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4" w:type="dxa"/>
        <w:tblLayout w:type="fixed"/>
        <w:tblLook w:val="04A0" w:firstRow="1" w:lastRow="0" w:firstColumn="1" w:lastColumn="0" w:noHBand="0" w:noVBand="1"/>
      </w:tblPr>
      <w:tblGrid>
        <w:gridCol w:w="5920"/>
        <w:gridCol w:w="4844"/>
      </w:tblGrid>
      <w:tr w:rsidR="0058140C" w:rsidRPr="00C16380" w14:paraId="30F3A7D2" w14:textId="77777777" w:rsidTr="00CB3A46">
        <w:tc>
          <w:tcPr>
            <w:tcW w:w="5920" w:type="dxa"/>
          </w:tcPr>
          <w:p w14:paraId="74A00DDA" w14:textId="5537BC66" w:rsidR="006930CB" w:rsidRPr="002273A7" w:rsidRDefault="004E6D96" w:rsidP="00D6201C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t>КЕЛІСІЛДІ</w:t>
            </w: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br/>
              <w:t>«Қарағанды облысының дін істері басқармасы» ММ басшысы</w:t>
            </w: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br/>
              <w:t>______________ Ж.А. Сектай</w:t>
            </w: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br/>
              <w:t>«___» __________ 2026 ж.</w:t>
            </w:r>
          </w:p>
        </w:tc>
        <w:tc>
          <w:tcPr>
            <w:tcW w:w="4844" w:type="dxa"/>
          </w:tcPr>
          <w:p w14:paraId="3B406872" w14:textId="5643763C" w:rsidR="006930CB" w:rsidRPr="002273A7" w:rsidRDefault="004E6D96" w:rsidP="00D6201C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t>БЕКІТЕМІН</w:t>
            </w: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br/>
              <w:t>«Қазақстан азаматтары» ҚБ директоры</w:t>
            </w: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br/>
              <w:t>______________ Д.С. Полтаренко</w:t>
            </w:r>
            <w:r w:rsidRPr="002273A7">
              <w:rPr>
                <w:rFonts w:cs="Times New Roman"/>
                <w:b/>
                <w:bCs/>
                <w:sz w:val="28"/>
                <w:szCs w:val="28"/>
                <w:lang w:val="kk-KZ"/>
              </w:rPr>
              <w:br/>
              <w:t>«___» __________ 2026 ж.</w:t>
            </w:r>
          </w:p>
        </w:tc>
      </w:tr>
    </w:tbl>
    <w:p w14:paraId="0E79E4EE" w14:textId="77777777" w:rsidR="00CB3A46" w:rsidRPr="002273A7" w:rsidRDefault="00CB3A46">
      <w:pPr>
        <w:jc w:val="center"/>
        <w:rPr>
          <w:rFonts w:cs="Times New Roman"/>
          <w:b/>
          <w:sz w:val="28"/>
          <w:szCs w:val="28"/>
          <w:lang w:val="kk-KZ"/>
        </w:rPr>
      </w:pPr>
    </w:p>
    <w:p w14:paraId="54C0A631" w14:textId="77777777" w:rsidR="00C80296" w:rsidRPr="002273A7" w:rsidRDefault="00C80296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Журналистер арасындағы д</w:t>
      </w:r>
      <w:r w:rsidR="00F3599B" w:rsidRPr="002273A7">
        <w:rPr>
          <w:rFonts w:cs="Times New Roman"/>
          <w:b/>
          <w:bCs/>
          <w:sz w:val="28"/>
          <w:szCs w:val="28"/>
          <w:lang w:val="kk-KZ"/>
        </w:rPr>
        <w:t>ін сала</w:t>
      </w:r>
      <w:r w:rsidRPr="002273A7">
        <w:rPr>
          <w:rFonts w:cs="Times New Roman"/>
          <w:b/>
          <w:bCs/>
          <w:sz w:val="28"/>
          <w:szCs w:val="28"/>
          <w:lang w:val="kk-KZ"/>
        </w:rPr>
        <w:t>сы</w:t>
      </w:r>
      <w:r w:rsidR="00F3599B" w:rsidRPr="002273A7">
        <w:rPr>
          <w:rFonts w:cs="Times New Roman"/>
          <w:b/>
          <w:bCs/>
          <w:sz w:val="28"/>
          <w:szCs w:val="28"/>
          <w:lang w:val="kk-KZ"/>
        </w:rPr>
        <w:t xml:space="preserve"> 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және </w:t>
      </w:r>
      <w:r w:rsidR="00F3599B" w:rsidRPr="002273A7">
        <w:rPr>
          <w:rFonts w:cs="Times New Roman"/>
          <w:b/>
          <w:bCs/>
          <w:sz w:val="28"/>
          <w:szCs w:val="28"/>
          <w:lang w:val="kk-KZ"/>
        </w:rPr>
        <w:t xml:space="preserve">діни экстремизмнің </w:t>
      </w:r>
    </w:p>
    <w:p w14:paraId="13EA21B7" w14:textId="77777777" w:rsidR="00C80296" w:rsidRPr="002273A7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 xml:space="preserve">алдын алу </w:t>
      </w:r>
      <w:r w:rsidR="00C80296" w:rsidRPr="002273A7">
        <w:rPr>
          <w:rFonts w:cs="Times New Roman"/>
          <w:b/>
          <w:bCs/>
          <w:sz w:val="28"/>
          <w:szCs w:val="28"/>
          <w:lang w:val="kk-KZ"/>
        </w:rPr>
        <w:t>мәселелерін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 бұқаралық ақпарат құралдарында</w:t>
      </w:r>
      <w:r w:rsidR="00C80296" w:rsidRPr="002273A7">
        <w:rPr>
          <w:rFonts w:cs="Times New Roman"/>
          <w:b/>
          <w:bCs/>
          <w:sz w:val="28"/>
          <w:szCs w:val="28"/>
          <w:lang w:val="kk-KZ"/>
        </w:rPr>
        <w:t>ғы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 </w:t>
      </w:r>
    </w:p>
    <w:p w14:paraId="21450E1A" w14:textId="181C1C0F" w:rsidR="00CB3A46" w:rsidRPr="002273A7" w:rsidRDefault="00F3599B" w:rsidP="00C8029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үздік жарияла</w:t>
      </w:r>
      <w:r w:rsidR="00C80296" w:rsidRPr="002273A7">
        <w:rPr>
          <w:rFonts w:cs="Times New Roman"/>
          <w:b/>
          <w:bCs/>
          <w:sz w:val="28"/>
          <w:szCs w:val="28"/>
          <w:lang w:val="kk-KZ"/>
        </w:rPr>
        <w:t xml:space="preserve">у </w:t>
      </w:r>
      <w:r w:rsidRPr="002273A7">
        <w:rPr>
          <w:rFonts w:cs="Times New Roman"/>
          <w:b/>
          <w:bCs/>
          <w:sz w:val="28"/>
          <w:szCs w:val="28"/>
          <w:lang w:val="kk-KZ"/>
        </w:rPr>
        <w:t>байқау</w:t>
      </w:r>
      <w:r w:rsidR="00C80296" w:rsidRPr="002273A7">
        <w:rPr>
          <w:rFonts w:cs="Times New Roman"/>
          <w:b/>
          <w:bCs/>
          <w:sz w:val="28"/>
          <w:szCs w:val="28"/>
          <w:lang w:val="kk-KZ"/>
        </w:rPr>
        <w:t>ы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 туралы</w:t>
      </w:r>
      <w:r w:rsidRPr="002273A7">
        <w:rPr>
          <w:rFonts w:cs="Times New Roman"/>
          <w:b/>
          <w:bCs/>
          <w:sz w:val="28"/>
          <w:szCs w:val="28"/>
          <w:lang w:val="kk-KZ"/>
        </w:rPr>
        <w:br/>
      </w:r>
    </w:p>
    <w:p w14:paraId="3DC6338D" w14:textId="77777777" w:rsidR="00C80296" w:rsidRPr="002273A7" w:rsidRDefault="00C80296" w:rsidP="00C80296">
      <w:pPr>
        <w:spacing w:after="0" w:line="240" w:lineRule="auto"/>
        <w:jc w:val="center"/>
        <w:rPr>
          <w:rFonts w:cs="Times New Roman"/>
          <w:b/>
          <w:sz w:val="20"/>
          <w:szCs w:val="20"/>
          <w:lang w:val="kk-KZ"/>
        </w:rPr>
      </w:pPr>
    </w:p>
    <w:p w14:paraId="713AC3E6" w14:textId="583A51BA" w:rsidR="0058140C" w:rsidRPr="002273A7" w:rsidRDefault="00F3599B" w:rsidP="006C62E5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Жалпы ережелер</w:t>
      </w:r>
    </w:p>
    <w:p w14:paraId="61A02863" w14:textId="77777777" w:rsidR="006C62E5" w:rsidRPr="002273A7" w:rsidRDefault="006C62E5" w:rsidP="006C62E5">
      <w:pPr>
        <w:pStyle w:val="ae"/>
        <w:spacing w:after="0" w:line="240" w:lineRule="auto"/>
        <w:rPr>
          <w:rFonts w:cs="Times New Roman"/>
          <w:b/>
          <w:bCs/>
          <w:sz w:val="28"/>
          <w:szCs w:val="28"/>
          <w:lang w:val="kk-KZ"/>
        </w:rPr>
      </w:pPr>
    </w:p>
    <w:p w14:paraId="767A4131" w14:textId="0DD65B75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1.1. Осы Ереже байқаудың (бұдан әрі </w:t>
      </w:r>
      <w:r w:rsidR="00737DF5" w:rsidRPr="002273A7">
        <w:rPr>
          <w:rFonts w:cs="Times New Roman"/>
          <w:sz w:val="28"/>
          <w:szCs w:val="28"/>
          <w:lang w:val="kk-KZ"/>
        </w:rPr>
        <w:t>-</w:t>
      </w:r>
      <w:r w:rsidRPr="002273A7">
        <w:rPr>
          <w:rFonts w:cs="Times New Roman"/>
          <w:sz w:val="28"/>
          <w:szCs w:val="28"/>
          <w:lang w:val="kk-KZ"/>
        </w:rPr>
        <w:t xml:space="preserve"> Байқау) мақсаты мен міндеттерін, қатысу шарттарын, байқау материалдарына қойылатын талаптарды, өтінім беру тәртібін, бағалау өлшемшарттарын, жеңімпаздарды анықтау және марапаттау тәртібін айқындайды.</w:t>
      </w:r>
    </w:p>
    <w:p w14:paraId="4B23F1B5" w14:textId="788B6CE6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1.2. Жобаның тапсырыс берушісі </w:t>
      </w:r>
      <w:r w:rsidR="00737DF5" w:rsidRPr="002273A7">
        <w:rPr>
          <w:rFonts w:cs="Times New Roman"/>
          <w:sz w:val="28"/>
          <w:szCs w:val="28"/>
          <w:lang w:val="kk-KZ"/>
        </w:rPr>
        <w:t>-</w:t>
      </w:r>
      <w:r w:rsidRPr="002273A7">
        <w:rPr>
          <w:rFonts w:cs="Times New Roman"/>
          <w:sz w:val="28"/>
          <w:szCs w:val="28"/>
          <w:lang w:val="kk-KZ"/>
        </w:rPr>
        <w:t xml:space="preserve"> «Қарағанды облысының дін істері басқармасы» мемлекеттік мекемесі. Байқауды ұйымдастыру мен өткізуді «Қазақстан азаматтары» қоғамдық бірлестігі жүзеге асырады.</w:t>
      </w:r>
    </w:p>
    <w:p w14:paraId="3CFC7ECD" w14:textId="77777777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1.3. Байқауға осы Ережеде көзделген номинациялар бойынша авторлық материалдарын ұсынатын Қарағанды облысының тұрғындары қатыса алады.</w:t>
      </w:r>
    </w:p>
    <w:p w14:paraId="3D995457" w14:textId="77777777" w:rsidR="00CB3A46" w:rsidRPr="002273A7" w:rsidRDefault="00CB3A46" w:rsidP="00CB3A46">
      <w:pPr>
        <w:spacing w:after="0" w:line="240" w:lineRule="auto"/>
        <w:jc w:val="both"/>
        <w:rPr>
          <w:rFonts w:cs="Times New Roman"/>
          <w:sz w:val="20"/>
          <w:szCs w:val="20"/>
          <w:lang w:val="kk-KZ"/>
        </w:rPr>
      </w:pPr>
    </w:p>
    <w:p w14:paraId="3E456D97" w14:textId="77777777" w:rsidR="0058140C" w:rsidRPr="002273A7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2. Байқаудың мақсаты мен міндеттері</w:t>
      </w:r>
    </w:p>
    <w:p w14:paraId="09578FDA" w14:textId="77777777" w:rsidR="006C62E5" w:rsidRPr="002273A7" w:rsidRDefault="006C62E5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088A077C" w14:textId="6AB558F0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2.1. Байқаудың мақсаты </w:t>
      </w:r>
      <w:r w:rsidR="00737DF5" w:rsidRPr="002273A7">
        <w:rPr>
          <w:rFonts w:cs="Times New Roman"/>
          <w:sz w:val="28"/>
          <w:szCs w:val="28"/>
          <w:lang w:val="kk-KZ"/>
        </w:rPr>
        <w:t>-</w:t>
      </w:r>
      <w:r w:rsidRPr="002273A7">
        <w:rPr>
          <w:rFonts w:cs="Times New Roman"/>
          <w:sz w:val="28"/>
          <w:szCs w:val="28"/>
          <w:lang w:val="kk-KZ"/>
        </w:rPr>
        <w:t xml:space="preserve"> Қарағанды облысында дін саласындағы мемлекеттік саясатты жариялауға, конфессияаралық келісімді нығайтуға, діни экстремизм мен терроризмнің алдын алуға журналистер қауымдастығы мен шығармашылықпен айналысатын тұрғындарды тарту.</w:t>
      </w:r>
    </w:p>
    <w:p w14:paraId="324DDA6B" w14:textId="3BF615C2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2.2. Байқаудың міндеттері: халықтың дін саласындағы мемлекеттік саясат туралы хабардарлығын арттыру; зайырлы мемлекет</w:t>
      </w:r>
      <w:r w:rsidR="003348C0" w:rsidRPr="002273A7">
        <w:rPr>
          <w:rFonts w:cs="Times New Roman"/>
          <w:sz w:val="28"/>
          <w:szCs w:val="28"/>
          <w:lang w:val="kk-KZ"/>
        </w:rPr>
        <w:t>тің</w:t>
      </w:r>
      <w:r w:rsidRPr="002273A7">
        <w:rPr>
          <w:rFonts w:cs="Times New Roman"/>
          <w:sz w:val="28"/>
          <w:szCs w:val="28"/>
          <w:lang w:val="kk-KZ"/>
        </w:rPr>
        <w:t xml:space="preserve"> қағидаттарын </w:t>
      </w:r>
      <w:r w:rsidR="003348C0" w:rsidRPr="002273A7">
        <w:rPr>
          <w:rFonts w:cs="Times New Roman"/>
          <w:sz w:val="28"/>
          <w:szCs w:val="28"/>
          <w:lang w:val="kk-KZ"/>
        </w:rPr>
        <w:t>кеңінен тарату</w:t>
      </w:r>
      <w:r w:rsidRPr="002273A7">
        <w:rPr>
          <w:rFonts w:cs="Times New Roman"/>
          <w:sz w:val="28"/>
          <w:szCs w:val="28"/>
          <w:lang w:val="kk-KZ"/>
        </w:rPr>
        <w:t>; конфессияаралық қатынастарды объективті жариялау; қоғамдық келісімді нығайту; авторлардың шығармашылық бастамаларын және бұқаралық ақпарат құралдарының қоғамдық ұйымдармен ынтымақтастығын дамыту.</w:t>
      </w:r>
    </w:p>
    <w:p w14:paraId="6FC10173" w14:textId="77777777" w:rsidR="00CB3A46" w:rsidRPr="002273A7" w:rsidRDefault="00CB3A46" w:rsidP="00CB3A46">
      <w:pPr>
        <w:spacing w:after="0" w:line="240" w:lineRule="auto"/>
        <w:ind w:firstLine="567"/>
        <w:jc w:val="both"/>
        <w:rPr>
          <w:rFonts w:cs="Times New Roman"/>
          <w:sz w:val="20"/>
          <w:szCs w:val="20"/>
          <w:lang w:val="kk-KZ"/>
        </w:rPr>
      </w:pPr>
    </w:p>
    <w:p w14:paraId="5A619D06" w14:textId="0E593EFE" w:rsidR="0058140C" w:rsidRPr="002273A7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3. Байқау материалдар</w:t>
      </w:r>
      <w:r w:rsidR="003348C0" w:rsidRPr="002273A7">
        <w:rPr>
          <w:rFonts w:cs="Times New Roman"/>
          <w:b/>
          <w:bCs/>
          <w:sz w:val="28"/>
          <w:szCs w:val="28"/>
          <w:lang w:val="kk-KZ"/>
        </w:rPr>
        <w:t>ын</w:t>
      </w:r>
      <w:r w:rsidRPr="002273A7">
        <w:rPr>
          <w:rFonts w:cs="Times New Roman"/>
          <w:b/>
          <w:bCs/>
          <w:sz w:val="28"/>
          <w:szCs w:val="28"/>
          <w:lang w:val="kk-KZ"/>
        </w:rPr>
        <w:t>а қойылатын талаптар</w:t>
      </w:r>
    </w:p>
    <w:p w14:paraId="5E81C9BB" w14:textId="77777777" w:rsidR="006C62E5" w:rsidRPr="002273A7" w:rsidRDefault="006C62E5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6DD1DFF2" w14:textId="4E6D329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3.1. Материалдар дін саласындағы мемлекеттік саясатты, зайырлы мемлекет</w:t>
      </w:r>
      <w:r w:rsidR="003348C0" w:rsidRPr="002273A7">
        <w:rPr>
          <w:rFonts w:cs="Times New Roman"/>
          <w:sz w:val="28"/>
          <w:szCs w:val="28"/>
          <w:lang w:val="kk-KZ"/>
        </w:rPr>
        <w:t xml:space="preserve">тің </w:t>
      </w:r>
      <w:r w:rsidRPr="002273A7">
        <w:rPr>
          <w:rFonts w:cs="Times New Roman"/>
          <w:sz w:val="28"/>
          <w:szCs w:val="28"/>
          <w:lang w:val="kk-KZ"/>
        </w:rPr>
        <w:t>қағидаттарын, діни экстремизм мен терроризмнің алдын алу мәселелерін қамтуға, Қазақстан Республикасының заңнамасына, ар-ождан бостандығын құрметтеу және кәсіби әдеп қағидаттарына сәйкес келу</w:t>
      </w:r>
      <w:r w:rsidR="003348C0" w:rsidRPr="002273A7">
        <w:rPr>
          <w:rFonts w:cs="Times New Roman"/>
          <w:sz w:val="28"/>
          <w:szCs w:val="28"/>
          <w:lang w:val="kk-KZ"/>
        </w:rPr>
        <w:t>і</w:t>
      </w:r>
      <w:r w:rsidRPr="002273A7">
        <w:rPr>
          <w:rFonts w:cs="Times New Roman"/>
          <w:sz w:val="28"/>
          <w:szCs w:val="28"/>
          <w:lang w:val="kk-KZ"/>
        </w:rPr>
        <w:t xml:space="preserve"> тиіс.</w:t>
      </w:r>
    </w:p>
    <w:p w14:paraId="27892EEB" w14:textId="63D492FE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lastRenderedPageBreak/>
        <w:t>3.2. «Қарағанды облысының дін істері басқармасы» мемлекеттік мекемесінің және «Қарағанды облысының конфессияаралық қатынастар</w:t>
      </w:r>
      <w:r w:rsidR="003348C0" w:rsidRPr="002273A7">
        <w:rPr>
          <w:rFonts w:cs="Times New Roman"/>
          <w:sz w:val="28"/>
          <w:szCs w:val="28"/>
          <w:lang w:val="kk-KZ"/>
        </w:rPr>
        <w:t>ы</w:t>
      </w:r>
      <w:r w:rsidRPr="002273A7">
        <w:rPr>
          <w:rFonts w:cs="Times New Roman"/>
          <w:sz w:val="28"/>
          <w:szCs w:val="28"/>
          <w:lang w:val="kk-KZ"/>
        </w:rPr>
        <w:t xml:space="preserve"> проблемаларын талдау және зер</w:t>
      </w:r>
      <w:r w:rsidR="003348C0" w:rsidRPr="002273A7">
        <w:rPr>
          <w:rFonts w:cs="Times New Roman"/>
          <w:sz w:val="28"/>
          <w:szCs w:val="28"/>
          <w:lang w:val="kk-KZ"/>
        </w:rPr>
        <w:t>тт</w:t>
      </w:r>
      <w:r w:rsidRPr="002273A7">
        <w:rPr>
          <w:rFonts w:cs="Times New Roman"/>
          <w:sz w:val="28"/>
          <w:szCs w:val="28"/>
          <w:lang w:val="kk-KZ"/>
        </w:rPr>
        <w:t>еу орталығы» коммуналдық мемлекеттік мекемесінің басқа жобалары</w:t>
      </w:r>
      <w:r w:rsidR="003348C0" w:rsidRPr="002273A7">
        <w:rPr>
          <w:rFonts w:cs="Times New Roman"/>
          <w:sz w:val="28"/>
          <w:szCs w:val="28"/>
          <w:lang w:val="kk-KZ"/>
        </w:rPr>
        <w:t>ның</w:t>
      </w:r>
      <w:r w:rsidRPr="002273A7">
        <w:rPr>
          <w:rFonts w:cs="Times New Roman"/>
          <w:sz w:val="28"/>
          <w:szCs w:val="28"/>
          <w:lang w:val="kk-KZ"/>
        </w:rPr>
        <w:t xml:space="preserve"> аясында дайындалған материалдар байқауға қабылданбайды.</w:t>
      </w:r>
    </w:p>
    <w:p w14:paraId="54D9A557" w14:textId="7777777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3.3. Материалдар авторлық болуы тиіс. Өзге тұлғалардың материалдарын пайдалануға авторлық және сабақтас құқықтар сақталған жағдайда ғана жол беріледі.</w:t>
      </w:r>
    </w:p>
    <w:p w14:paraId="3CA8EEBF" w14:textId="77777777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3.4. Байқау үш номинация бойынша өткізіледі:</w:t>
      </w:r>
    </w:p>
    <w:p w14:paraId="37DBDDB1" w14:textId="77777777" w:rsidR="00CB3A46" w:rsidRPr="002273A7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– «Үздік телевизиялық материал» (репортаж, сюжет, сұхбат немесе арнайы жоба);</w:t>
      </w:r>
    </w:p>
    <w:p w14:paraId="08D4B402" w14:textId="77777777" w:rsidR="00CB3A46" w:rsidRPr="002273A7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– «Баспа БАҚ-тағы үздік материал» (мақала, лонгрид, талдамалық немесе публицистикалық материал);</w:t>
      </w:r>
    </w:p>
    <w:p w14:paraId="630A68FF" w14:textId="77777777" w:rsidR="0058140C" w:rsidRPr="002273A7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– «Әлеуметтік желілердегі үздік авторлық материал» (мақала, талдамалық материал, бейнематериалдар).</w:t>
      </w:r>
    </w:p>
    <w:p w14:paraId="216AE84A" w14:textId="038478A0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3.5. 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2025 жылғы </w:t>
      </w:r>
      <w:r w:rsidR="00C16380" w:rsidRPr="00C16380">
        <w:rPr>
          <w:rFonts w:cs="Times New Roman"/>
          <w:b/>
          <w:bCs/>
          <w:sz w:val="28"/>
          <w:szCs w:val="28"/>
          <w:lang w:val="kk-KZ"/>
        </w:rPr>
        <w:t>1 желтоқсаннан</w:t>
      </w:r>
      <w:r w:rsidR="00C16380">
        <w:rPr>
          <w:rFonts w:cs="Times New Roman"/>
          <w:b/>
          <w:bCs/>
          <w:sz w:val="28"/>
          <w:szCs w:val="28"/>
          <w:lang w:val="kk-KZ"/>
        </w:rPr>
        <w:t xml:space="preserve"> </w:t>
      </w:r>
      <w:r w:rsidRPr="002273A7">
        <w:rPr>
          <w:rFonts w:cs="Times New Roman"/>
          <w:b/>
          <w:bCs/>
          <w:sz w:val="28"/>
          <w:szCs w:val="28"/>
          <w:lang w:val="kk-KZ"/>
        </w:rPr>
        <w:t>202</w:t>
      </w:r>
      <w:r w:rsidR="00C16380">
        <w:rPr>
          <w:rFonts w:cs="Times New Roman"/>
          <w:b/>
          <w:bCs/>
          <w:sz w:val="28"/>
          <w:szCs w:val="28"/>
          <w:lang w:val="kk-KZ"/>
        </w:rPr>
        <w:t>6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 жылғы 30 қараша</w:t>
      </w:r>
      <w:r w:rsidR="006C62E5" w:rsidRPr="002273A7">
        <w:rPr>
          <w:rFonts w:cs="Times New Roman"/>
          <w:b/>
          <w:bCs/>
          <w:sz w:val="28"/>
          <w:szCs w:val="28"/>
          <w:lang w:val="kk-KZ"/>
        </w:rPr>
        <w:t xml:space="preserve"> </w:t>
      </w:r>
      <w:r w:rsidR="006C62E5" w:rsidRPr="002273A7">
        <w:rPr>
          <w:rFonts w:cs="Times New Roman"/>
          <w:sz w:val="28"/>
          <w:szCs w:val="28"/>
          <w:lang w:val="kk-KZ"/>
        </w:rPr>
        <w:t>аралығында</w:t>
      </w:r>
      <w:r w:rsidRPr="002273A7">
        <w:rPr>
          <w:rFonts w:cs="Times New Roman"/>
          <w:sz w:val="28"/>
          <w:szCs w:val="28"/>
          <w:lang w:val="kk-KZ"/>
        </w:rPr>
        <w:t xml:space="preserve"> жарияланған немесе эфирге шыққан материалдар қабылданады.</w:t>
      </w:r>
    </w:p>
    <w:p w14:paraId="1D5E16B5" w14:textId="7777777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3.6. Баспа БАҚ материалдары үшін басылым атауы мен жарияланған күні көрсетілген сканерленген көшірме немесе PDF файлы; телевизиялық материалдар үшін бейнежазба және эфирге шыққанын растайтын құжат; әлеуметтік желілер үшін жарияланған күні көрсетілген жарияланымға қолданыстағы сілтеме ұсынылады.</w:t>
      </w:r>
    </w:p>
    <w:p w14:paraId="3D99DD98" w14:textId="77777777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3.7. Әр қатысушы әр номинацияға бір жұмыстан артық ұсына алмайды. Бір материалды бірнеше номинацияға қатар ұсынуға жол берілмейді.</w:t>
      </w:r>
    </w:p>
    <w:p w14:paraId="52D6E0C4" w14:textId="77777777" w:rsidR="00CB3A46" w:rsidRPr="002273A7" w:rsidRDefault="00CB3A46" w:rsidP="00CB3A46">
      <w:pPr>
        <w:spacing w:after="0" w:line="240" w:lineRule="auto"/>
        <w:ind w:firstLine="567"/>
        <w:jc w:val="both"/>
        <w:rPr>
          <w:rFonts w:cs="Times New Roman"/>
          <w:sz w:val="20"/>
          <w:szCs w:val="20"/>
          <w:lang w:val="kk-KZ"/>
        </w:rPr>
      </w:pPr>
    </w:p>
    <w:p w14:paraId="1879A329" w14:textId="77777777" w:rsidR="0058140C" w:rsidRPr="002273A7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4. Өтінімдерді беру тәртібі</w:t>
      </w:r>
    </w:p>
    <w:p w14:paraId="5AFF87A5" w14:textId="77777777" w:rsidR="006C62E5" w:rsidRPr="002273A7" w:rsidRDefault="006C62E5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0D751B36" w14:textId="0342D9A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4.1. Өтінімдер мен материалдар </w:t>
      </w:r>
      <w:r w:rsidRPr="002273A7">
        <w:rPr>
          <w:rFonts w:cs="Times New Roman"/>
          <w:b/>
          <w:bCs/>
          <w:sz w:val="28"/>
          <w:szCs w:val="28"/>
          <w:lang w:val="kk-KZ"/>
        </w:rPr>
        <w:t xml:space="preserve">2026 жылғы </w:t>
      </w:r>
      <w:r w:rsidR="00C16380">
        <w:rPr>
          <w:rFonts w:cs="Times New Roman"/>
          <w:b/>
          <w:bCs/>
          <w:sz w:val="28"/>
          <w:szCs w:val="28"/>
          <w:lang w:val="kk-KZ"/>
        </w:rPr>
        <w:t>2</w:t>
      </w:r>
      <w:r w:rsidR="00D84287">
        <w:rPr>
          <w:rFonts w:cs="Times New Roman"/>
          <w:b/>
          <w:bCs/>
          <w:sz w:val="28"/>
          <w:szCs w:val="28"/>
          <w:lang w:val="kk-KZ"/>
        </w:rPr>
        <w:t>-</w:t>
      </w:r>
      <w:r w:rsidRPr="002273A7">
        <w:rPr>
          <w:rFonts w:cs="Times New Roman"/>
          <w:b/>
          <w:bCs/>
          <w:sz w:val="28"/>
          <w:szCs w:val="28"/>
          <w:lang w:val="kk-KZ"/>
        </w:rPr>
        <w:t>30 қараша</w:t>
      </w:r>
      <w:r w:rsidR="006C62E5" w:rsidRPr="002273A7">
        <w:rPr>
          <w:rFonts w:cs="Times New Roman"/>
          <w:b/>
          <w:bCs/>
          <w:sz w:val="28"/>
          <w:szCs w:val="28"/>
          <w:lang w:val="kk-KZ"/>
        </w:rPr>
        <w:t>да</w:t>
      </w:r>
      <w:r w:rsidRPr="002273A7">
        <w:rPr>
          <w:rFonts w:cs="Times New Roman"/>
          <w:sz w:val="28"/>
          <w:szCs w:val="28"/>
          <w:lang w:val="kk-KZ"/>
        </w:rPr>
        <w:t xml:space="preserve"> </w:t>
      </w:r>
      <w:r w:rsidRPr="002273A7">
        <w:rPr>
          <w:rFonts w:cs="Times New Roman"/>
          <w:b/>
          <w:bCs/>
          <w:sz w:val="28"/>
          <w:szCs w:val="28"/>
          <w:lang w:val="kk-KZ"/>
        </w:rPr>
        <w:t>grazhdane.kz@mail.ru</w:t>
      </w:r>
      <w:r w:rsidRPr="002273A7">
        <w:rPr>
          <w:rFonts w:cs="Times New Roman"/>
          <w:sz w:val="28"/>
          <w:szCs w:val="28"/>
          <w:lang w:val="kk-KZ"/>
        </w:rPr>
        <w:t xml:space="preserve"> электрондық поштасына </w:t>
      </w:r>
      <w:r w:rsidRPr="002273A7">
        <w:rPr>
          <w:rFonts w:cs="Times New Roman"/>
          <w:b/>
          <w:bCs/>
          <w:sz w:val="28"/>
          <w:szCs w:val="28"/>
          <w:lang w:val="kk-KZ"/>
        </w:rPr>
        <w:t>«Медиаматериалдар байқауы»</w:t>
      </w:r>
      <w:r w:rsidRPr="002273A7">
        <w:rPr>
          <w:rFonts w:cs="Times New Roman"/>
          <w:sz w:val="28"/>
          <w:szCs w:val="28"/>
          <w:lang w:val="kk-KZ"/>
        </w:rPr>
        <w:t xml:space="preserve"> тақыры</w:t>
      </w:r>
      <w:r w:rsidR="006C62E5" w:rsidRPr="002273A7">
        <w:rPr>
          <w:rFonts w:cs="Times New Roman"/>
          <w:sz w:val="28"/>
          <w:szCs w:val="28"/>
          <w:lang w:val="kk-KZ"/>
        </w:rPr>
        <w:t>бымен</w:t>
      </w:r>
      <w:r w:rsidRPr="002273A7">
        <w:rPr>
          <w:rFonts w:cs="Times New Roman"/>
          <w:sz w:val="28"/>
          <w:szCs w:val="28"/>
          <w:lang w:val="kk-KZ"/>
        </w:rPr>
        <w:t xml:space="preserve"> қабылданады. Материалдар қазақ және орыс тілдерінде қабылданады.</w:t>
      </w:r>
    </w:p>
    <w:p w14:paraId="60A1ACC0" w14:textId="13421740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4.2. Қатысушы 1-қосымшадағы нысан бойынша толтырылған өтінімді және байқау материал</w:t>
      </w:r>
      <w:r w:rsidR="006C62E5" w:rsidRPr="002273A7">
        <w:rPr>
          <w:rFonts w:cs="Times New Roman"/>
          <w:sz w:val="28"/>
          <w:szCs w:val="28"/>
          <w:lang w:val="kk-KZ"/>
        </w:rPr>
        <w:t>ын</w:t>
      </w:r>
      <w:r w:rsidRPr="002273A7">
        <w:rPr>
          <w:rFonts w:cs="Times New Roman"/>
          <w:sz w:val="28"/>
          <w:szCs w:val="28"/>
          <w:lang w:val="kk-KZ"/>
        </w:rPr>
        <w:t xml:space="preserve"> немесе о</w:t>
      </w:r>
      <w:r w:rsidR="006C62E5" w:rsidRPr="002273A7">
        <w:rPr>
          <w:rFonts w:cs="Times New Roman"/>
          <w:sz w:val="28"/>
          <w:szCs w:val="28"/>
          <w:lang w:val="kk-KZ"/>
        </w:rPr>
        <w:t>ның</w:t>
      </w:r>
      <w:r w:rsidRPr="002273A7">
        <w:rPr>
          <w:rFonts w:cs="Times New Roman"/>
          <w:sz w:val="28"/>
          <w:szCs w:val="28"/>
          <w:lang w:val="kk-KZ"/>
        </w:rPr>
        <w:t xml:space="preserve"> сілтеме</w:t>
      </w:r>
      <w:r w:rsidR="006C62E5" w:rsidRPr="002273A7">
        <w:rPr>
          <w:rFonts w:cs="Times New Roman"/>
          <w:sz w:val="28"/>
          <w:szCs w:val="28"/>
          <w:lang w:val="kk-KZ"/>
        </w:rPr>
        <w:t>сін</w:t>
      </w:r>
      <w:r w:rsidRPr="002273A7">
        <w:rPr>
          <w:rFonts w:cs="Times New Roman"/>
          <w:sz w:val="28"/>
          <w:szCs w:val="28"/>
          <w:lang w:val="kk-KZ"/>
        </w:rPr>
        <w:t xml:space="preserve"> ұсынады. Қосымша автор мен БАҚ туралы қысқаша мәліметтер (бар болса), автордың 3×4 см фотосуреті және жарияланым туралы ақпарат ұсынылады.</w:t>
      </w:r>
    </w:p>
    <w:p w14:paraId="356D1C30" w14:textId="7777777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4.3. Қабылдау мерзімі аяқталғаннан кейін келіп түскен, байқау тақырыбына немесе осы Ереженің талаптарына сәйкес келмейтін жұмыстар бағалауға жіберілмейді. Ұйымдастырушылар қабылдау мерзімі аяқталғанға дейін ұсынылған мәліметтерді нақтылауды сұрата алады.</w:t>
      </w:r>
    </w:p>
    <w:p w14:paraId="2ADF5C45" w14:textId="407C17CC" w:rsidR="006C62E5" w:rsidRPr="002273A7" w:rsidRDefault="00F3599B" w:rsidP="006C62E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4.4. Анықтама телефоны: 8 701 433 13 77 (сағ</w:t>
      </w:r>
      <w:r w:rsidR="00737DF5" w:rsidRPr="002273A7">
        <w:rPr>
          <w:rFonts w:cs="Times New Roman"/>
          <w:sz w:val="28"/>
          <w:szCs w:val="28"/>
          <w:lang w:val="kk-KZ"/>
        </w:rPr>
        <w:t>.</w:t>
      </w:r>
      <w:r w:rsidRPr="002273A7">
        <w:rPr>
          <w:rFonts w:cs="Times New Roman"/>
          <w:sz w:val="28"/>
          <w:szCs w:val="28"/>
          <w:lang w:val="kk-KZ"/>
        </w:rPr>
        <w:t xml:space="preserve"> 10:00-ден 18:00-ге дейін)</w:t>
      </w:r>
      <w:r w:rsidR="006C62E5" w:rsidRPr="002273A7">
        <w:rPr>
          <w:rFonts w:cs="Times New Roman"/>
          <w:sz w:val="28"/>
          <w:szCs w:val="28"/>
          <w:lang w:val="kk-KZ"/>
        </w:rPr>
        <w:t xml:space="preserve">. </w:t>
      </w:r>
    </w:p>
    <w:p w14:paraId="32F98E93" w14:textId="77777777" w:rsidR="006C62E5" w:rsidRPr="002273A7" w:rsidRDefault="006C62E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</w:p>
    <w:p w14:paraId="0AB43F2D" w14:textId="77777777" w:rsidR="0058140C" w:rsidRPr="002273A7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5. Байқау комиссия және бағалау өлшемшарттары</w:t>
      </w:r>
    </w:p>
    <w:p w14:paraId="101F2A26" w14:textId="77777777" w:rsidR="00737DF5" w:rsidRPr="002273A7" w:rsidRDefault="00737DF5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3FE850ED" w14:textId="58E00CF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lastRenderedPageBreak/>
        <w:t>5.1. Байқау материалдар</w:t>
      </w:r>
      <w:r w:rsidR="00737DF5" w:rsidRPr="002273A7">
        <w:rPr>
          <w:rFonts w:cs="Times New Roman"/>
          <w:sz w:val="28"/>
          <w:szCs w:val="28"/>
          <w:lang w:val="kk-KZ"/>
        </w:rPr>
        <w:t>ын</w:t>
      </w:r>
      <w:r w:rsidRPr="002273A7">
        <w:rPr>
          <w:rFonts w:cs="Times New Roman"/>
          <w:sz w:val="28"/>
          <w:szCs w:val="28"/>
          <w:lang w:val="kk-KZ"/>
        </w:rPr>
        <w:t xml:space="preserve"> қарау үшін БАҚ өкілдері мен сарапшылар қауымдастығы мүшелерінен комиссия құрылады. Комиссия құрамы Тапсырыс берушімен келісіледі.</w:t>
      </w:r>
    </w:p>
    <w:p w14:paraId="4E757B0C" w14:textId="77777777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5.2. Комиссияның әрбір мүшесі байқау жұмысытарын жеті өлшемшарт бойынша дербес бағалайды (әр өлшемшартқа 1-ден 10 балға дейін; ең жоғары нәтиже – 70 балл):</w:t>
      </w:r>
    </w:p>
    <w:p w14:paraId="0BFE6B3B" w14:textId="69E505D9" w:rsidR="00CB3A46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>Тақырыпқа сәйкестігі;</w:t>
      </w:r>
    </w:p>
    <w:p w14:paraId="3A64712E" w14:textId="2F70191C" w:rsidR="00CB3A46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Материал мен сюжеттің бірегейлігі;</w:t>
      </w:r>
    </w:p>
    <w:p w14:paraId="3A56B4C6" w14:textId="1D23C86F" w:rsidR="00CB3A46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Мәселені талдау тереңдігі;</w:t>
      </w:r>
    </w:p>
    <w:p w14:paraId="2B61D936" w14:textId="53D26BE7" w:rsidR="00CB3A46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Ойдың анықтығы мен логикалық негізділігі;</w:t>
      </w:r>
    </w:p>
    <w:p w14:paraId="63D6B8D1" w14:textId="0ED3E6F1" w:rsidR="00CB3A46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- </w:t>
      </w:r>
      <w:r w:rsidR="00CB3A46" w:rsidRPr="002273A7">
        <w:rPr>
          <w:rFonts w:cs="Times New Roman"/>
          <w:sz w:val="28"/>
          <w:szCs w:val="28"/>
          <w:lang w:val="kk-KZ"/>
        </w:rPr>
        <w:t>Стилі, тілі және техникалық сапасы;</w:t>
      </w:r>
    </w:p>
    <w:p w14:paraId="2BFD300F" w14:textId="77777777" w:rsidR="00737DF5" w:rsidRPr="002273A7" w:rsidRDefault="00737DF5" w:rsidP="00737DF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5.3. Итоговый результат работы определяется как среднее арифметическое итоговых баллов, выставленных присутствующими членами комиссии. Победителями признаются работы, получившие наивысшие итоговые оценки. При равенстве баллов комиссия определяет место открытым голосованием; результат фиксируется в протоколе.</w:t>
      </w:r>
    </w:p>
    <w:p w14:paraId="2B297103" w14:textId="77777777" w:rsidR="00737DF5" w:rsidRPr="002273A7" w:rsidRDefault="00737DF5" w:rsidP="00737DF5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5.4. Каждый член комиссии заполняет оценочный лист. Итоги заседания оформляются протоколом с приложением оценочных листов.</w:t>
      </w:r>
    </w:p>
    <w:p w14:paraId="3F7D1FB7" w14:textId="2FFDE2F3" w:rsidR="00CB3A46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Авторлық тұжырымдаманың дербестігі;</w:t>
      </w:r>
    </w:p>
    <w:p w14:paraId="3E3677A3" w14:textId="0431C543" w:rsidR="0058140C" w:rsidRPr="002273A7" w:rsidRDefault="00737DF5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Журналистиканың әдеп қағидаттарына сәйкестігі.</w:t>
      </w:r>
    </w:p>
    <w:p w14:paraId="4A987EFB" w14:textId="72557794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5.3. Жұмыстың қорытынды нәтижесі қатысқан </w:t>
      </w:r>
      <w:r w:rsidR="00737DF5" w:rsidRPr="002273A7">
        <w:rPr>
          <w:rFonts w:cs="Times New Roman"/>
          <w:sz w:val="28"/>
          <w:szCs w:val="28"/>
          <w:lang w:val="kk-KZ"/>
        </w:rPr>
        <w:t xml:space="preserve">комиссия </w:t>
      </w:r>
      <w:r w:rsidRPr="002273A7">
        <w:rPr>
          <w:rFonts w:cs="Times New Roman"/>
          <w:sz w:val="28"/>
          <w:szCs w:val="28"/>
          <w:lang w:val="kk-KZ"/>
        </w:rPr>
        <w:t>мүшелері</w:t>
      </w:r>
      <w:r w:rsidR="00737DF5" w:rsidRPr="002273A7">
        <w:rPr>
          <w:rFonts w:cs="Times New Roman"/>
          <w:sz w:val="28"/>
          <w:szCs w:val="28"/>
          <w:lang w:val="kk-KZ"/>
        </w:rPr>
        <w:t>нің</w:t>
      </w:r>
      <w:r w:rsidRPr="002273A7">
        <w:rPr>
          <w:rFonts w:cs="Times New Roman"/>
          <w:sz w:val="28"/>
          <w:szCs w:val="28"/>
          <w:lang w:val="kk-KZ"/>
        </w:rPr>
        <w:t xml:space="preserve"> қойған қорытынды балдар</w:t>
      </w:r>
      <w:r w:rsidR="00737DF5" w:rsidRPr="002273A7">
        <w:rPr>
          <w:rFonts w:cs="Times New Roman"/>
          <w:sz w:val="28"/>
          <w:szCs w:val="28"/>
          <w:lang w:val="kk-KZ"/>
        </w:rPr>
        <w:t>ының</w:t>
      </w:r>
      <w:r w:rsidRPr="002273A7">
        <w:rPr>
          <w:rFonts w:cs="Times New Roman"/>
          <w:sz w:val="28"/>
          <w:szCs w:val="28"/>
          <w:lang w:val="kk-KZ"/>
        </w:rPr>
        <w:t xml:space="preserve"> арифметикалық орташа мәні ретінде айқындалады. Ең жоғары қорытынды баға алған жұмыстар жеңімпаз деп танылады. Балдар тең болған жағдайда комиссия жүлделі орынды ашық дауыс беру арқылы анықтайды; нәтиже</w:t>
      </w:r>
      <w:r w:rsidR="00737DF5" w:rsidRPr="002273A7">
        <w:rPr>
          <w:rFonts w:cs="Times New Roman"/>
          <w:sz w:val="28"/>
          <w:szCs w:val="28"/>
          <w:lang w:val="kk-KZ"/>
        </w:rPr>
        <w:t>сі</w:t>
      </w:r>
      <w:r w:rsidRPr="002273A7">
        <w:rPr>
          <w:rFonts w:cs="Times New Roman"/>
          <w:sz w:val="28"/>
          <w:szCs w:val="28"/>
          <w:lang w:val="kk-KZ"/>
        </w:rPr>
        <w:t xml:space="preserve"> хаттамада тіркеледі.</w:t>
      </w:r>
    </w:p>
    <w:p w14:paraId="574C4A0F" w14:textId="38578539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5.4. Комиссияның әрбір мүшесі бағалау парағын толтырады. </w:t>
      </w:r>
      <w:r w:rsidR="00737DF5" w:rsidRPr="002273A7">
        <w:rPr>
          <w:rFonts w:cs="Times New Roman"/>
          <w:sz w:val="28"/>
          <w:szCs w:val="28"/>
          <w:lang w:val="kk-KZ"/>
        </w:rPr>
        <w:t>Бағалау парақтары қоса беріле отырып, о</w:t>
      </w:r>
      <w:r w:rsidRPr="002273A7">
        <w:rPr>
          <w:rFonts w:cs="Times New Roman"/>
          <w:sz w:val="28"/>
          <w:szCs w:val="28"/>
          <w:lang w:val="kk-KZ"/>
        </w:rPr>
        <w:t>тырыс</w:t>
      </w:r>
      <w:r w:rsidR="00737DF5" w:rsidRPr="002273A7">
        <w:rPr>
          <w:rFonts w:cs="Times New Roman"/>
          <w:sz w:val="28"/>
          <w:szCs w:val="28"/>
          <w:lang w:val="kk-KZ"/>
        </w:rPr>
        <w:t>тың</w:t>
      </w:r>
      <w:r w:rsidRPr="002273A7">
        <w:rPr>
          <w:rFonts w:cs="Times New Roman"/>
          <w:sz w:val="28"/>
          <w:szCs w:val="28"/>
          <w:lang w:val="kk-KZ"/>
        </w:rPr>
        <w:t xml:space="preserve"> қорытындылары хаттамамен ресімделеді.</w:t>
      </w:r>
    </w:p>
    <w:p w14:paraId="24C20A5A" w14:textId="77777777" w:rsidR="00CB3A46" w:rsidRPr="002273A7" w:rsidRDefault="00CB3A46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</w:p>
    <w:p w14:paraId="4313DD8F" w14:textId="77777777" w:rsidR="0058140C" w:rsidRPr="002273A7" w:rsidRDefault="00F3599B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6. Жүлде қоры және марапаттау</w:t>
      </w:r>
    </w:p>
    <w:p w14:paraId="099011C6" w14:textId="77777777" w:rsidR="002273A7" w:rsidRPr="002273A7" w:rsidRDefault="002273A7" w:rsidP="00CB3A46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6C279FFF" w14:textId="77777777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6.1. Үш номинацияның әрқайсысы бойынша үш жүлделі орын белгіленеді:</w:t>
      </w:r>
    </w:p>
    <w:p w14:paraId="4731ECCD" w14:textId="715B29E1" w:rsidR="00CB3A46" w:rsidRPr="002273A7" w:rsidRDefault="002273A7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I орын – 600 000 теңге;</w:t>
      </w:r>
    </w:p>
    <w:p w14:paraId="6156555A" w14:textId="4B2C4956" w:rsidR="00CB3A46" w:rsidRPr="002273A7" w:rsidRDefault="002273A7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II орын – 500 000 теңге;</w:t>
      </w:r>
    </w:p>
    <w:p w14:paraId="48155894" w14:textId="76807603" w:rsidR="0058140C" w:rsidRPr="002273A7" w:rsidRDefault="002273A7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-</w:t>
      </w:r>
      <w:r w:rsidR="00CB3A46" w:rsidRPr="002273A7">
        <w:rPr>
          <w:rFonts w:cs="Times New Roman"/>
          <w:sz w:val="28"/>
          <w:szCs w:val="28"/>
          <w:lang w:val="kk-KZ"/>
        </w:rPr>
        <w:t xml:space="preserve"> III орын – 250 000 теңге.</w:t>
      </w:r>
    </w:p>
    <w:p w14:paraId="75F3FB68" w14:textId="77777777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6.2. Байқаудың жалпы жүлде қоры 4 050 000 (төрт миллион елу мың) теңгені құрайды; барлығы тоғыз жүлделі орын көзделген.</w:t>
      </w:r>
    </w:p>
    <w:p w14:paraId="2C00B639" w14:textId="24D450B2" w:rsidR="0058140C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6.3. Салтанатты марапаттау Қазақстан Республикасының Тәуелсіздік күні қарсаңында өткізіледі. Жеңімпаздарға дипломдар, ақшалай сертификаттар және гүл шоқтары табысталады. Ақшалай сыйлықтар</w:t>
      </w:r>
      <w:r w:rsidR="002273A7" w:rsidRPr="002273A7">
        <w:rPr>
          <w:rFonts w:cs="Times New Roman"/>
          <w:sz w:val="28"/>
          <w:szCs w:val="28"/>
          <w:lang w:val="kk-KZ"/>
        </w:rPr>
        <w:t xml:space="preserve">ды төлеу </w:t>
      </w:r>
      <w:r w:rsidRPr="002273A7">
        <w:rPr>
          <w:rFonts w:cs="Times New Roman"/>
          <w:sz w:val="28"/>
          <w:szCs w:val="28"/>
          <w:lang w:val="kk-KZ"/>
        </w:rPr>
        <w:t>құжатт</w:t>
      </w:r>
      <w:r w:rsidR="002273A7" w:rsidRPr="002273A7">
        <w:rPr>
          <w:rFonts w:cs="Times New Roman"/>
          <w:sz w:val="28"/>
          <w:szCs w:val="28"/>
          <w:lang w:val="kk-KZ"/>
        </w:rPr>
        <w:t>ық растаумен жүзеге асырылады</w:t>
      </w:r>
      <w:r w:rsidRPr="002273A7">
        <w:rPr>
          <w:rFonts w:cs="Times New Roman"/>
          <w:sz w:val="28"/>
          <w:szCs w:val="28"/>
          <w:lang w:val="kk-KZ"/>
        </w:rPr>
        <w:t>.</w:t>
      </w:r>
    </w:p>
    <w:p w14:paraId="325B82D9" w14:textId="29A55A54" w:rsidR="00CB3A46" w:rsidRPr="002273A7" w:rsidRDefault="00F3599B" w:rsidP="00CB3A46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lastRenderedPageBreak/>
        <w:t xml:space="preserve">6.4. </w:t>
      </w:r>
      <w:r w:rsidR="002273A7" w:rsidRPr="002273A7">
        <w:rPr>
          <w:rFonts w:cs="Times New Roman"/>
          <w:sz w:val="28"/>
          <w:szCs w:val="28"/>
          <w:lang w:val="kk-KZ"/>
        </w:rPr>
        <w:t>Ұйымдастырушылар тарапынан жеңімпаздарға м</w:t>
      </w:r>
      <w:r w:rsidRPr="002273A7">
        <w:rPr>
          <w:rFonts w:cs="Times New Roman"/>
          <w:sz w:val="28"/>
          <w:szCs w:val="28"/>
          <w:lang w:val="kk-KZ"/>
        </w:rPr>
        <w:t>арапаттау рәсімінің күні, уақыты және орны туралы хабарла</w:t>
      </w:r>
      <w:r w:rsidR="002273A7" w:rsidRPr="002273A7">
        <w:rPr>
          <w:rFonts w:cs="Times New Roman"/>
          <w:sz w:val="28"/>
          <w:szCs w:val="28"/>
          <w:lang w:val="kk-KZ"/>
        </w:rPr>
        <w:t>нады</w:t>
      </w:r>
      <w:r w:rsidRPr="002273A7">
        <w:rPr>
          <w:rFonts w:cs="Times New Roman"/>
          <w:sz w:val="28"/>
          <w:szCs w:val="28"/>
          <w:lang w:val="kk-KZ"/>
        </w:rPr>
        <w:t>.</w:t>
      </w:r>
    </w:p>
    <w:p w14:paraId="18AC4AB9" w14:textId="77777777" w:rsidR="002273A7" w:rsidRPr="002273A7" w:rsidRDefault="002273A7" w:rsidP="002273A7">
      <w:pPr>
        <w:spacing w:after="0" w:line="240" w:lineRule="auto"/>
        <w:jc w:val="both"/>
        <w:rPr>
          <w:rFonts w:cs="Times New Roman"/>
          <w:sz w:val="28"/>
          <w:szCs w:val="28"/>
          <w:lang w:val="kk-KZ"/>
        </w:rPr>
      </w:pPr>
    </w:p>
    <w:p w14:paraId="3CB0345B" w14:textId="77777777" w:rsidR="002273A7" w:rsidRPr="002273A7" w:rsidRDefault="002273A7" w:rsidP="002273A7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7. Қорытынды ережелер</w:t>
      </w:r>
    </w:p>
    <w:p w14:paraId="2066DB0F" w14:textId="77777777" w:rsidR="002273A7" w:rsidRPr="002273A7" w:rsidRDefault="002273A7" w:rsidP="002273A7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4ED54D1E" w14:textId="77777777" w:rsidR="002273A7" w:rsidRPr="002273A7" w:rsidRDefault="002273A7" w:rsidP="002273A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>7.1. Ұсынылған байқау материалдар қайтарылмайды. Комиссия шешімдері хаттамамен ресімделеді.</w:t>
      </w:r>
    </w:p>
    <w:p w14:paraId="67FC4B5E" w14:textId="71DAA9AF" w:rsidR="002273A7" w:rsidRPr="002273A7" w:rsidRDefault="002273A7" w:rsidP="002273A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kk-KZ"/>
        </w:rPr>
      </w:pPr>
      <w:r w:rsidRPr="002273A7">
        <w:rPr>
          <w:rFonts w:cs="Times New Roman"/>
          <w:sz w:val="28"/>
          <w:szCs w:val="28"/>
          <w:lang w:val="kk-KZ"/>
        </w:rPr>
        <w:t xml:space="preserve">7.2. </w:t>
      </w:r>
      <w:r>
        <w:rPr>
          <w:rFonts w:cs="Times New Roman"/>
          <w:sz w:val="28"/>
          <w:szCs w:val="28"/>
          <w:lang w:val="kk-KZ"/>
        </w:rPr>
        <w:t>Қ</w:t>
      </w:r>
      <w:r w:rsidRPr="002273A7">
        <w:rPr>
          <w:rFonts w:cs="Times New Roman"/>
          <w:sz w:val="28"/>
          <w:szCs w:val="28"/>
          <w:lang w:val="kk-KZ"/>
        </w:rPr>
        <w:t xml:space="preserve">атысушы </w:t>
      </w:r>
      <w:r>
        <w:rPr>
          <w:rFonts w:cs="Times New Roman"/>
          <w:sz w:val="28"/>
          <w:szCs w:val="28"/>
          <w:lang w:val="kk-KZ"/>
        </w:rPr>
        <w:t>ө</w:t>
      </w:r>
      <w:r w:rsidRPr="002273A7">
        <w:rPr>
          <w:rFonts w:cs="Times New Roman"/>
          <w:sz w:val="28"/>
          <w:szCs w:val="28"/>
          <w:lang w:val="kk-KZ"/>
        </w:rPr>
        <w:t xml:space="preserve">тінім беру арқылы ұсынылған мәліметтердің дұрыстығын, материалға құқықтарының бар екенін және Қазақстан Республикасының заңнамасына сәйкес </w:t>
      </w:r>
      <w:r>
        <w:rPr>
          <w:rFonts w:cs="Times New Roman"/>
          <w:sz w:val="28"/>
          <w:szCs w:val="28"/>
          <w:lang w:val="kk-KZ"/>
        </w:rPr>
        <w:t>б</w:t>
      </w:r>
      <w:r w:rsidRPr="002273A7">
        <w:rPr>
          <w:rFonts w:cs="Times New Roman"/>
          <w:sz w:val="28"/>
          <w:szCs w:val="28"/>
          <w:lang w:val="kk-KZ"/>
        </w:rPr>
        <w:t>айқауды ұйымдастыру мен өткізу мақсатында дербес деректерінің өңделуіне келісімін растайды. Қатысушылардың жұмыстары мен бейнелерін көпшілік алдында пайдалану қолданыстағы заңнама талаптарын сақтай отырып жүзеге асырылады.</w:t>
      </w:r>
    </w:p>
    <w:p w14:paraId="60967457" w14:textId="7FC4D1C3" w:rsidR="0058140C" w:rsidRPr="00EB69FB" w:rsidRDefault="002273A7" w:rsidP="002273A7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3E11DC">
        <w:rPr>
          <w:rFonts w:cs="Times New Roman"/>
          <w:sz w:val="28"/>
          <w:szCs w:val="28"/>
          <w:lang w:val="kk-KZ"/>
        </w:rPr>
        <w:br w:type="page"/>
      </w:r>
      <w:r w:rsidR="00F3599B" w:rsidRPr="00EB69FB">
        <w:rPr>
          <w:rFonts w:cs="Times New Roman"/>
          <w:b/>
          <w:bCs/>
          <w:sz w:val="28"/>
          <w:szCs w:val="28"/>
          <w:lang w:val="ru-RU"/>
        </w:rPr>
        <w:lastRenderedPageBreak/>
        <w:t xml:space="preserve">. </w:t>
      </w:r>
    </w:p>
    <w:p w14:paraId="6A41EF89" w14:textId="77777777" w:rsidR="00EB69FB" w:rsidRDefault="00EB69FB" w:rsidP="00CB3A46">
      <w:pPr>
        <w:spacing w:after="0" w:line="240" w:lineRule="auto"/>
        <w:jc w:val="right"/>
        <w:rPr>
          <w:rFonts w:cs="Times New Roman"/>
          <w:sz w:val="28"/>
          <w:szCs w:val="28"/>
          <w:lang w:val="ru-RU"/>
        </w:rPr>
      </w:pPr>
    </w:p>
    <w:p w14:paraId="06FA1622" w14:textId="20A80E86" w:rsidR="00CB3A46" w:rsidRPr="00EB69FB" w:rsidRDefault="00F3599B" w:rsidP="00CB3A46">
      <w:pPr>
        <w:spacing w:after="0" w:line="240" w:lineRule="auto"/>
        <w:jc w:val="right"/>
        <w:rPr>
          <w:rFonts w:cs="Times New Roman"/>
          <w:i/>
          <w:iCs/>
          <w:sz w:val="28"/>
          <w:szCs w:val="28"/>
          <w:lang w:val="ru-RU"/>
        </w:rPr>
      </w:pPr>
      <w:r w:rsidRPr="00EB69FB">
        <w:rPr>
          <w:rFonts w:cs="Times New Roman"/>
          <w:i/>
          <w:iCs/>
          <w:sz w:val="28"/>
          <w:szCs w:val="28"/>
          <w:lang w:val="ru-RU"/>
        </w:rPr>
        <w:t>1-қосымша</w:t>
      </w:r>
    </w:p>
    <w:p w14:paraId="432FD8BD" w14:textId="77777777" w:rsidR="00CB3A46" w:rsidRPr="00EB69FB" w:rsidRDefault="00CB3A46" w:rsidP="00CB3A46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14:paraId="7864F385" w14:textId="77777777" w:rsidR="0065126E" w:rsidRPr="002273A7" w:rsidRDefault="0065126E" w:rsidP="0065126E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 xml:space="preserve">Журналистер арасындағы дін саласы және діни экстремизмнің </w:t>
      </w:r>
    </w:p>
    <w:p w14:paraId="53DF22A3" w14:textId="77777777" w:rsidR="0065126E" w:rsidRPr="002273A7" w:rsidRDefault="0065126E" w:rsidP="0065126E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 xml:space="preserve">алдын алу мәселелерін бұқаралық ақпарат құралдарындағы </w:t>
      </w:r>
    </w:p>
    <w:p w14:paraId="1D9AA1F4" w14:textId="502FD292" w:rsidR="00D85454" w:rsidRPr="0065126E" w:rsidRDefault="0065126E" w:rsidP="0065126E">
      <w:pPr>
        <w:spacing w:after="0" w:line="240" w:lineRule="auto"/>
        <w:ind w:firstLine="567"/>
        <w:jc w:val="center"/>
        <w:rPr>
          <w:rFonts w:eastAsia="Calibri" w:cs="Times New Roman"/>
          <w:b/>
          <w:sz w:val="28"/>
          <w:szCs w:val="28"/>
          <w:lang w:val="kk-KZ"/>
        </w:rPr>
      </w:pPr>
      <w:r w:rsidRPr="002273A7">
        <w:rPr>
          <w:rFonts w:cs="Times New Roman"/>
          <w:b/>
          <w:bCs/>
          <w:sz w:val="28"/>
          <w:szCs w:val="28"/>
          <w:lang w:val="kk-KZ"/>
        </w:rPr>
        <w:t>үздік жариялау байқауы туралы</w:t>
      </w:r>
      <w:r w:rsidRPr="0065126E">
        <w:rPr>
          <w:rFonts w:eastAsia="Calibri" w:cs="Times New Roman"/>
          <w:b/>
          <w:sz w:val="28"/>
          <w:szCs w:val="28"/>
          <w:lang w:val="kk-KZ"/>
        </w:rPr>
        <w:t xml:space="preserve"> </w:t>
      </w:r>
      <w:r w:rsidR="00D85454" w:rsidRPr="0065126E">
        <w:rPr>
          <w:rFonts w:eastAsia="Calibri" w:cs="Times New Roman"/>
          <w:b/>
          <w:sz w:val="28"/>
          <w:szCs w:val="28"/>
          <w:lang w:val="kk-KZ"/>
        </w:rPr>
        <w:t>байқауға қатысу</w:t>
      </w:r>
    </w:p>
    <w:p w14:paraId="5043D891" w14:textId="4736740D" w:rsidR="00D85454" w:rsidRPr="00EB69FB" w:rsidRDefault="00D85454" w:rsidP="00D85454">
      <w:pPr>
        <w:spacing w:after="0" w:line="240" w:lineRule="auto"/>
        <w:ind w:firstLine="567"/>
        <w:jc w:val="center"/>
        <w:rPr>
          <w:rFonts w:eastAsia="Calibri" w:cs="Times New Roman"/>
          <w:b/>
          <w:sz w:val="28"/>
          <w:szCs w:val="28"/>
          <w:lang w:val="ru-RU"/>
        </w:rPr>
      </w:pPr>
      <w:r w:rsidRPr="00EB69FB">
        <w:rPr>
          <w:rFonts w:eastAsia="Calibri" w:cs="Times New Roman"/>
          <w:b/>
          <w:sz w:val="28"/>
          <w:szCs w:val="28"/>
          <w:lang w:val="ru-RU"/>
        </w:rPr>
        <w:t>ӨТІНІМ</w:t>
      </w:r>
      <w:r w:rsidR="0065126E">
        <w:rPr>
          <w:rFonts w:eastAsia="Calibri" w:cs="Times New Roman"/>
          <w:b/>
          <w:sz w:val="28"/>
          <w:szCs w:val="28"/>
          <w:lang w:val="ru-RU"/>
        </w:rPr>
        <w:t>І</w:t>
      </w:r>
    </w:p>
    <w:p w14:paraId="55D82517" w14:textId="77777777" w:rsidR="00D85454" w:rsidRPr="00EB69FB" w:rsidRDefault="00D85454" w:rsidP="00D85454">
      <w:pPr>
        <w:spacing w:after="0" w:line="240" w:lineRule="auto"/>
        <w:ind w:firstLine="567"/>
        <w:jc w:val="center"/>
        <w:rPr>
          <w:rFonts w:eastAsia="Calibri" w:cs="Times New Roman"/>
          <w:b/>
          <w:sz w:val="28"/>
          <w:szCs w:val="28"/>
          <w:lang w:val="ru-RU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5359"/>
      </w:tblGrid>
      <w:tr w:rsidR="00D85454" w:rsidRPr="0065126E" w14:paraId="07BF5CB0" w14:textId="77777777" w:rsidTr="00D85454">
        <w:trPr>
          <w:trHeight w:val="1866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CB34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Фото (3×4)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80A6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7B41B3CB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937E" w14:textId="3116221C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 xml:space="preserve">Қатысушының </w:t>
            </w:r>
            <w:r w:rsidR="00C64B08">
              <w:rPr>
                <w:sz w:val="28"/>
                <w:szCs w:val="28"/>
                <w:lang w:val="kk-KZ"/>
              </w:rPr>
              <w:t>аты - жөні толығымен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3485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2254CD11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7F04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7121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6C29E7E7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C2FE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Байланыс телефондары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5E7E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10B85C72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8AD9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Электрондық пошта мекенжайы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591C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05DB5C4B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29A7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 xml:space="preserve">Номинация </w:t>
            </w:r>
            <w:r w:rsidRPr="0065126E">
              <w:rPr>
                <w:i/>
                <w:iCs/>
                <w:sz w:val="28"/>
                <w:szCs w:val="28"/>
                <w:lang w:val="kk-KZ"/>
              </w:rPr>
              <w:t>(көрсету қажет)</w:t>
            </w:r>
            <w:r w:rsidRPr="0065126E">
              <w:rPr>
                <w:sz w:val="28"/>
                <w:szCs w:val="28"/>
                <w:lang w:val="kk-KZ"/>
              </w:rPr>
              <w:br/>
              <w:t>– «Үздік телевизиялық материал»;</w:t>
            </w:r>
            <w:r w:rsidRPr="0065126E">
              <w:rPr>
                <w:sz w:val="28"/>
                <w:szCs w:val="28"/>
                <w:lang w:val="kk-KZ"/>
              </w:rPr>
              <w:br/>
              <w:t>– «Баспа БАҚ-тағы үздік материал»;</w:t>
            </w:r>
            <w:r w:rsidRPr="0065126E">
              <w:rPr>
                <w:sz w:val="28"/>
                <w:szCs w:val="28"/>
                <w:lang w:val="kk-KZ"/>
              </w:rPr>
              <w:br/>
              <w:t>– «Әлеуметтік желілердегі үздік авторлық материал».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B3E6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C16380" w14:paraId="1344281F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65A3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Материал түрі (мақала, бейне, репортаж және т.б.)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077E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5EC0C224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DB58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Материалдың атауы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8DA5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2470FEB7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B8B2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Жарияланымға сілтеме (бар болса)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416F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116EF1D9" w14:textId="77777777" w:rsidTr="00D8545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7F96" w14:textId="77777777" w:rsidR="006930CB" w:rsidRPr="0065126E" w:rsidRDefault="004E6D96">
            <w:pPr>
              <w:rPr>
                <w:sz w:val="28"/>
                <w:szCs w:val="28"/>
                <w:lang w:val="kk-KZ"/>
              </w:rPr>
            </w:pPr>
            <w:r w:rsidRPr="0065126E">
              <w:rPr>
                <w:sz w:val="28"/>
                <w:szCs w:val="28"/>
                <w:lang w:val="kk-KZ"/>
              </w:rPr>
              <w:t>Жұмыс орны және БАҚ тіркелгені туралы құжаттың көшірмесі (БАҚ өкілдері үшін)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4D71" w14:textId="77777777" w:rsidR="00D85454" w:rsidRPr="0065126E" w:rsidRDefault="00D85454" w:rsidP="00D85454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85454" w:rsidRPr="0065126E" w14:paraId="1817B6CA" w14:textId="77777777" w:rsidTr="00D85454"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C6CE" w14:textId="77777777" w:rsidR="006930CB" w:rsidRPr="0065126E" w:rsidRDefault="004E6D96" w:rsidP="00EB69FB">
            <w:pPr>
              <w:ind w:firstLine="567"/>
              <w:jc w:val="both"/>
              <w:rPr>
                <w:i/>
                <w:iCs/>
                <w:sz w:val="24"/>
                <w:szCs w:val="24"/>
                <w:lang w:val="kk-KZ"/>
              </w:rPr>
            </w:pPr>
            <w:r w:rsidRPr="0065126E">
              <w:rPr>
                <w:i/>
                <w:iCs/>
                <w:sz w:val="24"/>
                <w:szCs w:val="24"/>
                <w:lang w:val="kk-KZ"/>
              </w:rPr>
              <w:t>Өтінімге байқау жұмыс (MP4, AVI, MPEG-4, MOV форматындағы бейнематериалдар, PDF форматындағы мақалалар), жеке куәліктің көшірмесі, БАҚ тіркелгені туралы құжаттың көшірмесі (бар болса), эфирге шыққаны туралы анықтама, мақаласы бар мерзімді басылымның сканерленген көшірмесі қоса беріледі.</w:t>
            </w:r>
          </w:p>
        </w:tc>
      </w:tr>
    </w:tbl>
    <w:p w14:paraId="60CC10B6" w14:textId="77777777" w:rsidR="0058140C" w:rsidRPr="0065126E" w:rsidRDefault="0058140C" w:rsidP="00D85454">
      <w:pPr>
        <w:pStyle w:val="21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8140C" w:rsidRPr="0065126E" w:rsidSect="00CB3A46">
      <w:pgSz w:w="12240" w:h="15840"/>
      <w:pgMar w:top="1134" w:right="90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8E119" w14:textId="77777777" w:rsidR="00AB23E7" w:rsidRDefault="00AB23E7">
      <w:pPr>
        <w:spacing w:after="0" w:line="240" w:lineRule="auto"/>
      </w:pPr>
      <w:r>
        <w:separator/>
      </w:r>
    </w:p>
  </w:endnote>
  <w:endnote w:type="continuationSeparator" w:id="0">
    <w:p w14:paraId="198A2C49" w14:textId="77777777" w:rsidR="00AB23E7" w:rsidRDefault="00AB2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95D8E" w14:textId="77777777" w:rsidR="00AB23E7" w:rsidRDefault="00AB23E7">
      <w:pPr>
        <w:spacing w:after="0" w:line="240" w:lineRule="auto"/>
      </w:pPr>
      <w:r>
        <w:separator/>
      </w:r>
    </w:p>
  </w:footnote>
  <w:footnote w:type="continuationSeparator" w:id="0">
    <w:p w14:paraId="701A37C0" w14:textId="77777777" w:rsidR="00AB23E7" w:rsidRDefault="00AB2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E00C14"/>
    <w:multiLevelType w:val="hybridMultilevel"/>
    <w:tmpl w:val="9C364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328365">
    <w:abstractNumId w:val="8"/>
  </w:num>
  <w:num w:numId="2" w16cid:durableId="827788810">
    <w:abstractNumId w:val="6"/>
  </w:num>
  <w:num w:numId="3" w16cid:durableId="766075487">
    <w:abstractNumId w:val="5"/>
  </w:num>
  <w:num w:numId="4" w16cid:durableId="321978579">
    <w:abstractNumId w:val="4"/>
  </w:num>
  <w:num w:numId="5" w16cid:durableId="1831562145">
    <w:abstractNumId w:val="7"/>
  </w:num>
  <w:num w:numId="6" w16cid:durableId="1918049124">
    <w:abstractNumId w:val="3"/>
  </w:num>
  <w:num w:numId="7" w16cid:durableId="104665850">
    <w:abstractNumId w:val="2"/>
  </w:num>
  <w:num w:numId="8" w16cid:durableId="392657955">
    <w:abstractNumId w:val="1"/>
  </w:num>
  <w:num w:numId="9" w16cid:durableId="1275550720">
    <w:abstractNumId w:val="0"/>
  </w:num>
  <w:num w:numId="10" w16cid:durableId="7600244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1D2"/>
    <w:rsid w:val="0015074B"/>
    <w:rsid w:val="002273A7"/>
    <w:rsid w:val="0029639D"/>
    <w:rsid w:val="00326F90"/>
    <w:rsid w:val="003348C0"/>
    <w:rsid w:val="003C5F69"/>
    <w:rsid w:val="003E11DC"/>
    <w:rsid w:val="004E6D96"/>
    <w:rsid w:val="0052653B"/>
    <w:rsid w:val="0058140C"/>
    <w:rsid w:val="0065126E"/>
    <w:rsid w:val="006930CB"/>
    <w:rsid w:val="006C62E5"/>
    <w:rsid w:val="00737DF5"/>
    <w:rsid w:val="00844607"/>
    <w:rsid w:val="00AA1D8D"/>
    <w:rsid w:val="00AB23E7"/>
    <w:rsid w:val="00B47730"/>
    <w:rsid w:val="00C16380"/>
    <w:rsid w:val="00C64B08"/>
    <w:rsid w:val="00C80296"/>
    <w:rsid w:val="00CB0664"/>
    <w:rsid w:val="00CB3A46"/>
    <w:rsid w:val="00D531EE"/>
    <w:rsid w:val="00D6201C"/>
    <w:rsid w:val="00D84287"/>
    <w:rsid w:val="00D85454"/>
    <w:rsid w:val="00DB640C"/>
    <w:rsid w:val="00EB69FB"/>
    <w:rsid w:val="00F23085"/>
    <w:rsid w:val="00F359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E2922"/>
  <w14:defaultImageDpi w14:val="300"/>
  <w15:docId w15:val="{1B3BA522-9552-4959-B7FA-8C6A7FD0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59"/>
    <w:rsid w:val="00D85454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1133</Words>
  <Characters>6463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Абдрахманова Меруерт Казбековна</cp:lastModifiedBy>
  <cp:revision>12</cp:revision>
  <dcterms:created xsi:type="dcterms:W3CDTF">2013-12-23T23:15:00Z</dcterms:created>
  <dcterms:modified xsi:type="dcterms:W3CDTF">2026-11-02T10:22:00Z</dcterms:modified>
  <cp:category/>
</cp:coreProperties>
</file>