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4CC" w:rsidRDefault="001854CC" w:rsidP="001854CC">
      <w:pPr>
        <w:pStyle w:val="a4"/>
        <w:shd w:val="clear" w:color="auto" w:fill="FFFFFF"/>
        <w:spacing w:before="0" w:beforeAutospacing="0"/>
        <w:jc w:val="right"/>
        <w:rPr>
          <w:i/>
          <w:color w:val="151515"/>
          <w:lang w:val="kk-KZ"/>
        </w:rPr>
      </w:pPr>
      <w:r>
        <w:rPr>
          <w:i/>
          <w:color w:val="151515"/>
          <w:lang w:val="kk-KZ"/>
        </w:rPr>
        <w:t>Қосымша -2</w:t>
      </w:r>
    </w:p>
    <w:p w:rsidR="001854CC" w:rsidRDefault="001854CC" w:rsidP="001854CC">
      <w:pPr>
        <w:pStyle w:val="a4"/>
        <w:shd w:val="clear" w:color="auto" w:fill="FFFFFF"/>
        <w:spacing w:before="0" w:beforeAutospacing="0"/>
        <w:jc w:val="center"/>
        <w:rPr>
          <w:b/>
          <w:color w:val="151515"/>
          <w:sz w:val="28"/>
          <w:szCs w:val="28"/>
        </w:rPr>
      </w:pPr>
      <w:r>
        <w:rPr>
          <w:b/>
          <w:color w:val="151515"/>
          <w:sz w:val="28"/>
          <w:szCs w:val="28"/>
        </w:rPr>
        <w:t>Жария талқылауды өткізу туралы хабарландыру 202</w:t>
      </w:r>
      <w:r>
        <w:rPr>
          <w:b/>
          <w:color w:val="151515"/>
          <w:sz w:val="28"/>
          <w:szCs w:val="28"/>
          <w:lang w:val="kk-KZ"/>
        </w:rPr>
        <w:t>7</w:t>
      </w:r>
      <w:r>
        <w:rPr>
          <w:b/>
          <w:color w:val="151515"/>
          <w:sz w:val="28"/>
          <w:szCs w:val="28"/>
        </w:rPr>
        <w:t xml:space="preserve"> жылға арналған мемлекеттік әлеуметтік тапсырыс жобалары</w:t>
      </w:r>
    </w:p>
    <w:p w:rsidR="001854CC" w:rsidRDefault="001854CC" w:rsidP="001854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«</w:t>
      </w:r>
      <w:r>
        <w:rPr>
          <w:color w:val="151515"/>
          <w:sz w:val="28"/>
          <w:szCs w:val="28"/>
          <w:lang w:val="kk-KZ"/>
        </w:rPr>
        <w:t>Қызылжар аудандық жұмыспен қамту және әлеуметтік бағдарламалар бөлімі</w:t>
      </w:r>
      <w:r>
        <w:rPr>
          <w:color w:val="151515"/>
          <w:sz w:val="28"/>
          <w:szCs w:val="28"/>
        </w:rPr>
        <w:t xml:space="preserve">» КММ Қазақстан Республикасы Қоғамдық даму министрінің </w:t>
      </w:r>
      <w:r>
        <w:rPr>
          <w:color w:val="151515"/>
          <w:sz w:val="28"/>
          <w:szCs w:val="28"/>
          <w:lang w:val="kk-KZ"/>
        </w:rPr>
        <w:t xml:space="preserve">                          </w:t>
      </w:r>
      <w:r>
        <w:rPr>
          <w:color w:val="151515"/>
          <w:sz w:val="28"/>
          <w:szCs w:val="28"/>
        </w:rPr>
        <w:t>2018 жылғы 15 тамыздағы № 18 бұйрығымен бекітілген Мемлекеттік әлеуметтік тапсырысты қалыптастыру, іске асыру мониторингі және оның нәтижелерін бағалау қағидаларына сәйкес 2027 жылға арналған мемлекеттік әлеуметтік тапсырыс тақырыптарын жария талқылау өткізілетіні туралы хабарлайды.</w:t>
      </w:r>
    </w:p>
    <w:p w:rsidR="001854CC" w:rsidRDefault="001854CC" w:rsidP="001854C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Жария талқылау 202</w:t>
      </w:r>
      <w:r>
        <w:rPr>
          <w:color w:val="151515"/>
          <w:sz w:val="28"/>
          <w:szCs w:val="28"/>
          <w:lang w:val="kk-KZ"/>
        </w:rPr>
        <w:t>6</w:t>
      </w:r>
      <w:r>
        <w:rPr>
          <w:color w:val="151515"/>
          <w:sz w:val="28"/>
          <w:szCs w:val="28"/>
        </w:rPr>
        <w:t xml:space="preserve"> жылғы </w:t>
      </w:r>
      <w:r>
        <w:rPr>
          <w:color w:val="151515"/>
          <w:sz w:val="28"/>
          <w:szCs w:val="28"/>
          <w:lang w:val="kk-KZ"/>
        </w:rPr>
        <w:t>02</w:t>
      </w:r>
      <w:r>
        <w:rPr>
          <w:color w:val="151515"/>
          <w:sz w:val="28"/>
          <w:szCs w:val="28"/>
        </w:rPr>
        <w:t xml:space="preserve"> қа</w:t>
      </w:r>
      <w:r>
        <w:rPr>
          <w:color w:val="151515"/>
          <w:sz w:val="28"/>
          <w:szCs w:val="28"/>
          <w:lang w:val="kk-KZ"/>
        </w:rPr>
        <w:t xml:space="preserve">раша </w:t>
      </w:r>
      <w:r>
        <w:rPr>
          <w:color w:val="151515"/>
          <w:sz w:val="28"/>
          <w:szCs w:val="28"/>
        </w:rPr>
        <w:t>мен 202</w:t>
      </w:r>
      <w:r>
        <w:rPr>
          <w:color w:val="151515"/>
          <w:sz w:val="28"/>
          <w:szCs w:val="28"/>
          <w:lang w:val="kk-KZ"/>
        </w:rPr>
        <w:t>6</w:t>
      </w:r>
      <w:r>
        <w:rPr>
          <w:color w:val="151515"/>
          <w:sz w:val="28"/>
          <w:szCs w:val="28"/>
        </w:rPr>
        <w:t xml:space="preserve"> жылғы </w:t>
      </w:r>
      <w:r>
        <w:rPr>
          <w:color w:val="151515"/>
          <w:sz w:val="28"/>
          <w:szCs w:val="28"/>
          <w:lang w:val="kk-KZ"/>
        </w:rPr>
        <w:t xml:space="preserve">13 қараша  </w:t>
      </w:r>
      <w:r>
        <w:rPr>
          <w:color w:val="151515"/>
          <w:sz w:val="28"/>
          <w:szCs w:val="28"/>
        </w:rPr>
        <w:t xml:space="preserve">аралығында 10 жұмыс күні ішінде онлайн форматта өткізіледі. Сұрақтар, түсініктемелер, ұсыныстар, ескертулер жазбаша түрде (электрондық мекенжайға </w:t>
      </w:r>
      <w:hyperlink r:id="rId4" w:history="1">
        <w:r>
          <w:rPr>
            <w:rStyle w:val="a3"/>
            <w:sz w:val="28"/>
            <w:szCs w:val="28"/>
            <w:lang w:val="en-US"/>
          </w:rPr>
          <w:t>kyz</w:t>
        </w:r>
        <w:r>
          <w:rPr>
            <w:rStyle w:val="a3"/>
            <w:sz w:val="28"/>
            <w:szCs w:val="28"/>
          </w:rPr>
          <w:t>_</w:t>
        </w:r>
        <w:r>
          <w:rPr>
            <w:rStyle w:val="a3"/>
            <w:sz w:val="28"/>
            <w:szCs w:val="28"/>
            <w:lang w:val="en-US"/>
          </w:rPr>
          <w:t>asp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color w:val="151515"/>
          <w:sz w:val="28"/>
          <w:szCs w:val="28"/>
        </w:rPr>
        <w:t>) ауызша түрде де (тел. 8-715-38-2-16-50) қабылданады, сондай-ақ түсініктемелерді сайтта қалдыруға болады.</w:t>
      </w:r>
    </w:p>
    <w:p w:rsidR="001854CC" w:rsidRDefault="001854CC" w:rsidP="001854CC">
      <w:pPr>
        <w:spacing w:after="0"/>
        <w:ind w:firstLine="708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 xml:space="preserve">Жобалар тізіміне сілтеме:  </w:t>
      </w:r>
    </w:p>
    <w:p w:rsidR="001854CC" w:rsidRDefault="001854CC" w:rsidP="001854CC">
      <w:pPr>
        <w:spacing w:after="0"/>
        <w:rPr>
          <w:rFonts w:ascii="Times New Roman" w:hAnsi="Times New Roman" w:cs="Times New Roman"/>
        </w:rPr>
      </w:pPr>
      <w:hyperlink r:id="rId5" w:tgtFrame="_blank" w:history="1">
        <w:r>
          <w:rPr>
            <w:rStyle w:val="a3"/>
            <w:rFonts w:ascii="Times New Roman" w:hAnsi="Times New Roman" w:cs="Times New Roman"/>
          </w:rPr>
          <w:t>https://www.gov.kz/org/kzh-ozsp/discussion-documents/details/1251?lang=ru</w:t>
        </w:r>
      </w:hyperlink>
    </w:p>
    <w:p w:rsidR="001854CC" w:rsidRDefault="001854CC" w:rsidP="001854CC">
      <w:pPr>
        <w:spacing w:after="0"/>
        <w:rPr>
          <w:rFonts w:ascii="Times New Roman" w:hAnsi="Times New Roman" w:cs="Times New Roman"/>
        </w:rPr>
      </w:pPr>
      <w:hyperlink r:id="rId6" w:tgtFrame="_blank" w:history="1">
        <w:r>
          <w:rPr>
            <w:rStyle w:val="a3"/>
            <w:rFonts w:ascii="Times New Roman" w:hAnsi="Times New Roman" w:cs="Times New Roman"/>
          </w:rPr>
          <w:t>https://www.gov.kz/org/kzh-ozsp/discussion-documents/details/1251?lang=kk</w:t>
        </w:r>
      </w:hyperlink>
    </w:p>
    <w:p w:rsidR="001854CC" w:rsidRDefault="001854CC" w:rsidP="001854CC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</w:p>
    <w:p w:rsidR="001854CC" w:rsidRDefault="001854CC" w:rsidP="001854CC">
      <w:pPr>
        <w:pStyle w:val="a4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Анықтама телефоны: 8-715-38-2-16-50</w:t>
      </w:r>
    </w:p>
    <w:p w:rsidR="00D653AE" w:rsidRDefault="001854CC">
      <w:bookmarkStart w:id="0" w:name="_GoBack"/>
      <w:bookmarkEnd w:id="0"/>
    </w:p>
    <w:sectPr w:rsidR="00D65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36"/>
    <w:rsid w:val="00075D36"/>
    <w:rsid w:val="0008402D"/>
    <w:rsid w:val="001854CC"/>
    <w:rsid w:val="0082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52D5F-CCD7-4112-BC74-E767D643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54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85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org/kzh-ozsp/discussion-documents/details/1251?lang=kk" TargetMode="External"/><Relationship Id="rId5" Type="http://schemas.openxmlformats.org/officeDocument/2006/relationships/hyperlink" Target="https://www.gov.kz/org/kzh-ozsp/discussion-documents/details/1251?lang=ru" TargetMode="External"/><Relationship Id="rId4" Type="http://schemas.openxmlformats.org/officeDocument/2006/relationships/hyperlink" Target="mailto:kyz_a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2026-11-02T05:57:00Z</dcterms:created>
  <dcterms:modified xsi:type="dcterms:W3CDTF">2026-11-02T05:58:00Z</dcterms:modified>
</cp:coreProperties>
</file>