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38A19" w14:textId="57796E15" w:rsidR="00342683" w:rsidRPr="00EC2313" w:rsidRDefault="00342683" w:rsidP="00251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2313">
        <w:rPr>
          <w:rFonts w:ascii="Times New Roman" w:hAnsi="Times New Roman" w:cs="Times New Roman"/>
          <w:sz w:val="28"/>
          <w:szCs w:val="28"/>
        </w:rPr>
        <w:t>Перечень должностей, подверженных коррупционным рискам, </w:t>
      </w:r>
      <w:r w:rsidRPr="00EC2313">
        <w:rPr>
          <w:rFonts w:ascii="Times New Roman" w:hAnsi="Times New Roman" w:cs="Times New Roman"/>
          <w:sz w:val="28"/>
          <w:szCs w:val="28"/>
        </w:rPr>
        <w:br/>
        <w:t xml:space="preserve"> определенных по итогам внутреннего анализа коррупционных рисков</w:t>
      </w:r>
    </w:p>
    <w:p w14:paraId="598CCA2C" w14:textId="40312F0D" w:rsidR="00342683" w:rsidRPr="002F1475" w:rsidRDefault="00085B48" w:rsidP="00EC231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1475">
        <w:rPr>
          <w:rFonts w:ascii="Times New Roman" w:hAnsi="Times New Roman" w:cs="Times New Roman"/>
          <w:sz w:val="28"/>
          <w:szCs w:val="28"/>
        </w:rPr>
        <w:t>РГУ «Департамент Комитета регулирования и контроля в сфере социальной защиты</w:t>
      </w:r>
      <w:r w:rsidR="00865845">
        <w:rPr>
          <w:rFonts w:ascii="Times New Roman" w:hAnsi="Times New Roman" w:cs="Times New Roman"/>
          <w:sz w:val="28"/>
          <w:szCs w:val="28"/>
        </w:rPr>
        <w:t xml:space="preserve"> МТСЗН </w:t>
      </w:r>
      <w:r w:rsidR="00BC736C">
        <w:rPr>
          <w:rFonts w:ascii="Times New Roman" w:hAnsi="Times New Roman" w:cs="Times New Roman"/>
          <w:sz w:val="28"/>
          <w:szCs w:val="28"/>
        </w:rPr>
        <w:t xml:space="preserve">РК </w:t>
      </w:r>
      <w:r w:rsidR="00BC736C" w:rsidRPr="002F1475">
        <w:rPr>
          <w:rFonts w:ascii="Times New Roman" w:hAnsi="Times New Roman" w:cs="Times New Roman"/>
          <w:sz w:val="28"/>
          <w:szCs w:val="28"/>
        </w:rPr>
        <w:t>по</w:t>
      </w:r>
      <w:r w:rsidR="008F7E5F" w:rsidRPr="002F1475">
        <w:rPr>
          <w:rFonts w:ascii="Times New Roman" w:hAnsi="Times New Roman" w:cs="Times New Roman"/>
          <w:sz w:val="28"/>
          <w:szCs w:val="28"/>
        </w:rPr>
        <w:t xml:space="preserve"> </w:t>
      </w:r>
      <w:r w:rsidR="00B64F9F" w:rsidRPr="002F1475">
        <w:rPr>
          <w:rFonts w:ascii="Times New Roman" w:hAnsi="Times New Roman" w:cs="Times New Roman"/>
          <w:sz w:val="28"/>
          <w:szCs w:val="28"/>
        </w:rPr>
        <w:t>Костанайской</w:t>
      </w:r>
      <w:r w:rsidR="00EC2313" w:rsidRPr="002F1475">
        <w:rPr>
          <w:rFonts w:ascii="Times New Roman" w:hAnsi="Times New Roman" w:cs="Times New Roman"/>
          <w:sz w:val="28"/>
          <w:szCs w:val="28"/>
        </w:rPr>
        <w:t xml:space="preserve"> области»</w:t>
      </w:r>
    </w:p>
    <w:tbl>
      <w:tblPr>
        <w:tblW w:w="103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8"/>
        <w:gridCol w:w="3475"/>
        <w:gridCol w:w="3121"/>
        <w:gridCol w:w="1596"/>
      </w:tblGrid>
      <w:tr w:rsidR="0072761D" w:rsidRPr="00856EC0" w14:paraId="42050A88" w14:textId="77777777" w:rsidTr="00786823">
        <w:trPr>
          <w:jc w:val="center"/>
        </w:trPr>
        <w:tc>
          <w:tcPr>
            <w:tcW w:w="2188" w:type="dxa"/>
            <w:shd w:val="clear" w:color="auto" w:fill="FFFFFF"/>
            <w:vAlign w:val="center"/>
            <w:hideMark/>
          </w:tcPr>
          <w:p w14:paraId="0934D2EE" w14:textId="1F8B2CB2" w:rsidR="00342683" w:rsidRPr="00856EC0" w:rsidRDefault="008F7E5F" w:rsidP="00EC231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EC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Должность,</w:t>
            </w:r>
            <w:r w:rsidR="00342683" w:rsidRPr="00856EC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подверженная коррупционному риску</w:t>
            </w:r>
          </w:p>
        </w:tc>
        <w:tc>
          <w:tcPr>
            <w:tcW w:w="3475" w:type="dxa"/>
            <w:shd w:val="clear" w:color="auto" w:fill="FFFFFF"/>
            <w:vAlign w:val="center"/>
            <w:hideMark/>
          </w:tcPr>
          <w:p w14:paraId="4A8C98E0" w14:textId="77777777" w:rsidR="00342683" w:rsidRPr="00856EC0" w:rsidRDefault="00342683" w:rsidP="00EC231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EC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Должностные полномочия, содержащие коррупционные риски</w:t>
            </w:r>
          </w:p>
        </w:tc>
        <w:tc>
          <w:tcPr>
            <w:tcW w:w="3121" w:type="dxa"/>
            <w:shd w:val="clear" w:color="auto" w:fill="FFFFFF"/>
            <w:vAlign w:val="center"/>
            <w:hideMark/>
          </w:tcPr>
          <w:p w14:paraId="0ED1ADDB" w14:textId="77777777" w:rsidR="00342683" w:rsidRPr="00856EC0" w:rsidRDefault="00342683" w:rsidP="00EC231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EC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Коррупционные риски</w:t>
            </w:r>
          </w:p>
        </w:tc>
        <w:tc>
          <w:tcPr>
            <w:tcW w:w="1596" w:type="dxa"/>
            <w:shd w:val="clear" w:color="auto" w:fill="FFFFFF"/>
            <w:vAlign w:val="center"/>
            <w:hideMark/>
          </w:tcPr>
          <w:p w14:paraId="1D07744A" w14:textId="77777777" w:rsidR="00342683" w:rsidRPr="00856EC0" w:rsidRDefault="00342683" w:rsidP="00EC231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EC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Уровень коррупционных рисков</w:t>
            </w:r>
          </w:p>
        </w:tc>
      </w:tr>
      <w:tr w:rsidR="0072761D" w:rsidRPr="00856EC0" w14:paraId="44EAF2D2" w14:textId="77777777" w:rsidTr="00786823">
        <w:trPr>
          <w:jc w:val="center"/>
        </w:trPr>
        <w:tc>
          <w:tcPr>
            <w:tcW w:w="2188" w:type="dxa"/>
            <w:shd w:val="clear" w:color="auto" w:fill="FFFFFF"/>
            <w:vAlign w:val="center"/>
          </w:tcPr>
          <w:p w14:paraId="51B5208E" w14:textId="44CAF2F9" w:rsidR="003477D9" w:rsidRPr="00856EC0" w:rsidRDefault="003477D9" w:rsidP="00EC231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>Руководитель департамента</w:t>
            </w:r>
          </w:p>
        </w:tc>
        <w:tc>
          <w:tcPr>
            <w:tcW w:w="3475" w:type="dxa"/>
            <w:shd w:val="clear" w:color="auto" w:fill="FFFFFF"/>
            <w:vAlign w:val="center"/>
          </w:tcPr>
          <w:p w14:paraId="2CAEBE81" w14:textId="66DCEEA5" w:rsidR="003477D9" w:rsidRPr="00856EC0" w:rsidRDefault="003477D9" w:rsidP="00025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>Подписание декларации доступности объектов для маломобильных граждан</w:t>
            </w:r>
          </w:p>
        </w:tc>
        <w:tc>
          <w:tcPr>
            <w:tcW w:w="3121" w:type="dxa"/>
            <w:shd w:val="clear" w:color="auto" w:fill="FFFFFF"/>
            <w:vAlign w:val="center"/>
          </w:tcPr>
          <w:p w14:paraId="46CF2950" w14:textId="4DFB6EF9" w:rsidR="003477D9" w:rsidRPr="00856EC0" w:rsidRDefault="00865845" w:rsidP="00EC231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>Не</w:t>
            </w:r>
            <w:r w:rsidR="003743A5" w:rsidRPr="00856EC0">
              <w:rPr>
                <w:rFonts w:ascii="Times New Roman" w:hAnsi="Times New Roman" w:cs="Times New Roman"/>
                <w:sz w:val="26"/>
                <w:szCs w:val="26"/>
              </w:rPr>
              <w:t>соответствие</w:t>
            </w: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 xml:space="preserve"> доступности</w:t>
            </w:r>
            <w:r w:rsidR="003743A5" w:rsidRPr="00856EC0">
              <w:rPr>
                <w:rFonts w:ascii="Times New Roman" w:hAnsi="Times New Roman" w:cs="Times New Roman"/>
                <w:sz w:val="26"/>
                <w:szCs w:val="26"/>
              </w:rPr>
              <w:t xml:space="preserve"> требованиям объекта </w:t>
            </w: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 xml:space="preserve">для ЛСИ и других </w:t>
            </w:r>
            <w:r w:rsidR="00B03D1E" w:rsidRPr="00856EC0">
              <w:rPr>
                <w:rFonts w:ascii="Times New Roman" w:hAnsi="Times New Roman" w:cs="Times New Roman"/>
                <w:sz w:val="26"/>
                <w:szCs w:val="26"/>
              </w:rPr>
              <w:t>маломобильных граждан</w:t>
            </w:r>
          </w:p>
        </w:tc>
        <w:tc>
          <w:tcPr>
            <w:tcW w:w="1596" w:type="dxa"/>
            <w:shd w:val="clear" w:color="auto" w:fill="FFFFFF"/>
            <w:vAlign w:val="center"/>
          </w:tcPr>
          <w:p w14:paraId="1470C2B9" w14:textId="171D655E" w:rsidR="003477D9" w:rsidRPr="00856EC0" w:rsidRDefault="002F1475" w:rsidP="00EC231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>высокий</w:t>
            </w:r>
          </w:p>
        </w:tc>
      </w:tr>
      <w:tr w:rsidR="0072761D" w:rsidRPr="00856EC0" w14:paraId="79B7803E" w14:textId="77777777" w:rsidTr="00786823">
        <w:trPr>
          <w:jc w:val="center"/>
        </w:trPr>
        <w:tc>
          <w:tcPr>
            <w:tcW w:w="2188" w:type="dxa"/>
            <w:shd w:val="clear" w:color="auto" w:fill="FFFFFF"/>
            <w:vAlign w:val="center"/>
          </w:tcPr>
          <w:p w14:paraId="70B9089D" w14:textId="6E7BF612" w:rsidR="00B03D1E" w:rsidRPr="00856EC0" w:rsidRDefault="00B03D1E" w:rsidP="00EC231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>Заместитель руководителя департамента</w:t>
            </w:r>
          </w:p>
        </w:tc>
        <w:tc>
          <w:tcPr>
            <w:tcW w:w="3475" w:type="dxa"/>
            <w:shd w:val="clear" w:color="auto" w:fill="FFFFFF"/>
            <w:vAlign w:val="center"/>
          </w:tcPr>
          <w:p w14:paraId="058C59F6" w14:textId="6FA9D811" w:rsidR="00B03D1E" w:rsidRPr="00856EC0" w:rsidRDefault="00B03D1E" w:rsidP="00EC231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>В период отсутствия руководителя департамента подписание декларации доступности объектов для маломобильных граждан</w:t>
            </w:r>
          </w:p>
        </w:tc>
        <w:tc>
          <w:tcPr>
            <w:tcW w:w="3121" w:type="dxa"/>
            <w:shd w:val="clear" w:color="auto" w:fill="FFFFFF"/>
            <w:vAlign w:val="center"/>
          </w:tcPr>
          <w:p w14:paraId="7463EDA2" w14:textId="41DD2218" w:rsidR="00B03D1E" w:rsidRPr="00856EC0" w:rsidRDefault="003743A5" w:rsidP="00EC231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>Несоответствие доступности требованиям объекта для ЛСИ и других маломобильных граждан</w:t>
            </w:r>
          </w:p>
        </w:tc>
        <w:tc>
          <w:tcPr>
            <w:tcW w:w="1596" w:type="dxa"/>
            <w:shd w:val="clear" w:color="auto" w:fill="FFFFFF"/>
            <w:vAlign w:val="center"/>
          </w:tcPr>
          <w:p w14:paraId="38A053B1" w14:textId="3C7F9437" w:rsidR="00B03D1E" w:rsidRPr="00856EC0" w:rsidRDefault="002F1475" w:rsidP="00EC231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>высокий</w:t>
            </w:r>
          </w:p>
        </w:tc>
      </w:tr>
      <w:tr w:rsidR="0072761D" w:rsidRPr="00856EC0" w14:paraId="07CE30F9" w14:textId="77777777" w:rsidTr="00786823">
        <w:trPr>
          <w:jc w:val="center"/>
        </w:trPr>
        <w:tc>
          <w:tcPr>
            <w:tcW w:w="2188" w:type="dxa"/>
            <w:shd w:val="clear" w:color="auto" w:fill="FFFFFF"/>
            <w:vAlign w:val="center"/>
          </w:tcPr>
          <w:p w14:paraId="13ABF274" w14:textId="73846416" w:rsidR="003477D9" w:rsidRPr="00856EC0" w:rsidRDefault="003477D9" w:rsidP="00EC231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Hlk242452807"/>
            <w:r w:rsidRPr="00856EC0"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Руководитель отдела </w:t>
            </w:r>
            <w:r w:rsidR="00945B1E" w:rsidRPr="00856EC0">
              <w:rPr>
                <w:rFonts w:ascii="Times New Roman" w:hAnsi="Times New Roman" w:cs="Times New Roman"/>
                <w:sz w:val="26"/>
                <w:szCs w:val="26"/>
              </w:rPr>
              <w:t>медико-социальной экспертизы</w:t>
            </w:r>
            <w:r w:rsidR="00DC05E2" w:rsidRPr="00856EC0">
              <w:rPr>
                <w:rFonts w:ascii="Times New Roman" w:hAnsi="Times New Roman" w:cs="Times New Roman"/>
                <w:sz w:val="26"/>
                <w:szCs w:val="26"/>
              </w:rPr>
              <w:t xml:space="preserve"> № 1 и № 2</w:t>
            </w:r>
          </w:p>
        </w:tc>
        <w:tc>
          <w:tcPr>
            <w:tcW w:w="3475" w:type="dxa"/>
            <w:shd w:val="clear" w:color="auto" w:fill="FFFFFF"/>
            <w:vAlign w:val="center"/>
          </w:tcPr>
          <w:p w14:paraId="4680FC65" w14:textId="7B12385A" w:rsidR="003477D9" w:rsidRPr="00856EC0" w:rsidRDefault="00B03D1E" w:rsidP="00025DB8">
            <w:pPr>
              <w:spacing w:after="48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>Вынесение экспертного заключения по результат</w:t>
            </w:r>
            <w:r w:rsidR="00D529D6" w:rsidRPr="00856EC0">
              <w:rPr>
                <w:rFonts w:ascii="Times New Roman" w:hAnsi="Times New Roman" w:cs="Times New Roman"/>
                <w:sz w:val="26"/>
                <w:szCs w:val="26"/>
              </w:rPr>
              <w:t>ам</w:t>
            </w: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 xml:space="preserve"> проведения </w:t>
            </w:r>
            <w:r w:rsidR="00D529D6" w:rsidRPr="00856EC0">
              <w:rPr>
                <w:rFonts w:ascii="Times New Roman" w:hAnsi="Times New Roman" w:cs="Times New Roman"/>
                <w:sz w:val="26"/>
                <w:szCs w:val="26"/>
              </w:rPr>
              <w:t xml:space="preserve">МСЭ </w:t>
            </w:r>
            <w:r w:rsidR="00EB30CC" w:rsidRPr="00856EC0">
              <w:rPr>
                <w:rFonts w:ascii="Times New Roman" w:hAnsi="Times New Roman" w:cs="Times New Roman"/>
                <w:sz w:val="26"/>
                <w:szCs w:val="26"/>
              </w:rPr>
              <w:t xml:space="preserve">согласно </w:t>
            </w:r>
            <w:r w:rsidR="009877F0" w:rsidRPr="00856EC0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EB30CC" w:rsidRPr="00856EC0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Правил</w:t>
            </w:r>
            <w:r w:rsidR="00D529D6" w:rsidRPr="00856EC0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 xml:space="preserve"> МСЭ</w:t>
            </w:r>
            <w:r w:rsidR="00EB30CC" w:rsidRPr="00856EC0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»</w:t>
            </w:r>
            <w:r w:rsidR="009877F0" w:rsidRPr="00856EC0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 xml:space="preserve">, утверждённых приказом </w:t>
            </w:r>
            <w:r w:rsidR="00EB30CC" w:rsidRPr="00856EC0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Заместителя</w:t>
            </w:r>
            <w:r w:rsidR="0012003E" w:rsidRPr="00856EC0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 xml:space="preserve"> Премьер-Министра – Министра труда и социальной защиты населения Республики Казахстан </w:t>
            </w:r>
            <w:r w:rsidR="009877F0" w:rsidRPr="00856EC0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 xml:space="preserve">№ 260 от </w:t>
            </w:r>
            <w:r w:rsidR="0012003E" w:rsidRPr="00856EC0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29 июня 2023 года</w:t>
            </w:r>
          </w:p>
        </w:tc>
        <w:tc>
          <w:tcPr>
            <w:tcW w:w="3121" w:type="dxa"/>
            <w:shd w:val="clear" w:color="auto" w:fill="FFFFFF"/>
            <w:vAlign w:val="center"/>
          </w:tcPr>
          <w:p w14:paraId="5D5F87A1" w14:textId="535D6091" w:rsidR="003477D9" w:rsidRPr="00856EC0" w:rsidRDefault="009877F0" w:rsidP="00EC231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>Несоответствие установленной группы инвалидности, степени утраты общей и профессиональной трудоспособности степени нарушения функций организма, степени ограничения жизнедеятельности и нуждаемости в мерах социальной защиты</w:t>
            </w:r>
          </w:p>
        </w:tc>
        <w:tc>
          <w:tcPr>
            <w:tcW w:w="1596" w:type="dxa"/>
            <w:shd w:val="clear" w:color="auto" w:fill="FFFFFF"/>
            <w:vAlign w:val="center"/>
          </w:tcPr>
          <w:p w14:paraId="34E31CA2" w14:textId="0FED80ED" w:rsidR="003477D9" w:rsidRPr="00F65840" w:rsidRDefault="00CA74B0" w:rsidP="00EC231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>высокий</w:t>
            </w:r>
          </w:p>
        </w:tc>
      </w:tr>
      <w:tr w:rsidR="0072761D" w:rsidRPr="00856EC0" w14:paraId="1DBBA4ED" w14:textId="77777777" w:rsidTr="00025DB8">
        <w:trPr>
          <w:jc w:val="center"/>
        </w:trPr>
        <w:tc>
          <w:tcPr>
            <w:tcW w:w="2188" w:type="dxa"/>
            <w:shd w:val="clear" w:color="auto" w:fill="FFFFFF"/>
            <w:vAlign w:val="center"/>
          </w:tcPr>
          <w:p w14:paraId="51AF5011" w14:textId="54293467" w:rsidR="009877F0" w:rsidRPr="00856EC0" w:rsidRDefault="009877F0" w:rsidP="00025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 xml:space="preserve">Главный специалист </w:t>
            </w:r>
            <w:r w:rsidR="00945B1E" w:rsidRPr="00856EC0">
              <w:rPr>
                <w:rFonts w:ascii="Times New Roman" w:hAnsi="Times New Roman" w:cs="Times New Roman"/>
                <w:sz w:val="26"/>
                <w:szCs w:val="26"/>
              </w:rPr>
              <w:t>отдела медико-социальной экспертизы</w:t>
            </w:r>
          </w:p>
        </w:tc>
        <w:tc>
          <w:tcPr>
            <w:tcW w:w="3475" w:type="dxa"/>
            <w:shd w:val="clear" w:color="auto" w:fill="FFFFFF"/>
          </w:tcPr>
          <w:p w14:paraId="4D9F800E" w14:textId="14E44A8F" w:rsidR="009877F0" w:rsidRPr="00856EC0" w:rsidRDefault="009877F0" w:rsidP="00025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 xml:space="preserve">Вынесение экспертного заключения по результату проведения </w:t>
            </w:r>
            <w:r w:rsidR="00D529D6" w:rsidRPr="00856EC0">
              <w:rPr>
                <w:rFonts w:ascii="Times New Roman" w:hAnsi="Times New Roman" w:cs="Times New Roman"/>
                <w:sz w:val="26"/>
                <w:szCs w:val="26"/>
              </w:rPr>
              <w:t xml:space="preserve">МСЭ </w:t>
            </w: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>согласно «Правил проведения</w:t>
            </w:r>
            <w:r w:rsidR="00D529D6" w:rsidRPr="00856EC0">
              <w:rPr>
                <w:rFonts w:ascii="Times New Roman" w:hAnsi="Times New Roman" w:cs="Times New Roman"/>
                <w:sz w:val="26"/>
                <w:szCs w:val="26"/>
              </w:rPr>
              <w:t xml:space="preserve"> МСЭ</w:t>
            </w: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>», утверждённых приказом Заместителя Премьер-Министра – Министра труда и социальной защиты населения Республики</w:t>
            </w:r>
            <w:r w:rsidR="00025DB8" w:rsidRPr="00856EC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>Казахстан № 260 от 29 июня 2023 года</w:t>
            </w:r>
          </w:p>
        </w:tc>
        <w:tc>
          <w:tcPr>
            <w:tcW w:w="3121" w:type="dxa"/>
            <w:shd w:val="clear" w:color="auto" w:fill="FFFFFF"/>
            <w:vAlign w:val="center"/>
          </w:tcPr>
          <w:p w14:paraId="7B0077CB" w14:textId="07152AFD" w:rsidR="009877F0" w:rsidRPr="00856EC0" w:rsidRDefault="009877F0" w:rsidP="00025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>Несоответствие установленной группы инвалидности, степени утраты общей и профессиональной трудоспособности степени нарушения функций организма, степени ограничения жизнедеятельности и нуждаемости в мерах социальной защиты</w:t>
            </w:r>
          </w:p>
        </w:tc>
        <w:tc>
          <w:tcPr>
            <w:tcW w:w="1596" w:type="dxa"/>
            <w:shd w:val="clear" w:color="auto" w:fill="FFFFFF"/>
            <w:vAlign w:val="center"/>
          </w:tcPr>
          <w:p w14:paraId="5C00975D" w14:textId="2577B0D5" w:rsidR="009877F0" w:rsidRPr="00856EC0" w:rsidRDefault="00CA74B0" w:rsidP="00025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>высокий</w:t>
            </w:r>
          </w:p>
        </w:tc>
      </w:tr>
      <w:bookmarkEnd w:id="0"/>
      <w:tr w:rsidR="0072761D" w:rsidRPr="00856EC0" w14:paraId="7E3DF2EA" w14:textId="77777777" w:rsidTr="00786823">
        <w:trPr>
          <w:jc w:val="center"/>
        </w:trPr>
        <w:tc>
          <w:tcPr>
            <w:tcW w:w="2188" w:type="dxa"/>
            <w:shd w:val="clear" w:color="auto" w:fill="FFFFFF"/>
            <w:vAlign w:val="center"/>
          </w:tcPr>
          <w:p w14:paraId="1878BB20" w14:textId="69CE4C21" w:rsidR="009877F0" w:rsidRPr="00856EC0" w:rsidRDefault="009877F0" w:rsidP="00EC231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Руководитель отдела методологии и контроля </w:t>
            </w:r>
            <w:r w:rsidR="00945B1E" w:rsidRPr="00856EC0">
              <w:rPr>
                <w:rFonts w:ascii="Times New Roman" w:hAnsi="Times New Roman" w:cs="Times New Roman"/>
                <w:sz w:val="26"/>
                <w:szCs w:val="26"/>
              </w:rPr>
              <w:t>медико-социальной экспертизы</w:t>
            </w:r>
          </w:p>
        </w:tc>
        <w:tc>
          <w:tcPr>
            <w:tcW w:w="3475" w:type="dxa"/>
            <w:shd w:val="clear" w:color="auto" w:fill="FFFFFF"/>
            <w:vAlign w:val="center"/>
          </w:tcPr>
          <w:p w14:paraId="6AAF6E66" w14:textId="0264A54E" w:rsidR="009877F0" w:rsidRPr="00856EC0" w:rsidRDefault="009877F0" w:rsidP="00025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 xml:space="preserve">Вынесение экспертного заключения по результату проведения </w:t>
            </w:r>
            <w:r w:rsidR="003E3DC1" w:rsidRPr="00856EC0">
              <w:rPr>
                <w:rFonts w:ascii="Times New Roman" w:hAnsi="Times New Roman" w:cs="Times New Roman"/>
                <w:sz w:val="26"/>
                <w:szCs w:val="26"/>
              </w:rPr>
              <w:t xml:space="preserve">переосвидетельствования по обжалованию или переосвидетельствования по </w:t>
            </w:r>
            <w:r w:rsidR="003E3DC1" w:rsidRPr="00856EC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контролю</w:t>
            </w: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 xml:space="preserve"> согласно «</w:t>
            </w:r>
            <w:r w:rsidRPr="00856EC0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Правил проведения</w:t>
            </w:r>
            <w:r w:rsidR="00025DB8" w:rsidRPr="00856EC0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 xml:space="preserve"> МСЭ</w:t>
            </w:r>
            <w:r w:rsidRPr="00856EC0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», утверждённых приказом Заместителя Премьер-Министра – Министра труда и социальной защиты населения Республики Казахстан № 260 от 29 июня 2023 года</w:t>
            </w:r>
          </w:p>
        </w:tc>
        <w:tc>
          <w:tcPr>
            <w:tcW w:w="3121" w:type="dxa"/>
            <w:shd w:val="clear" w:color="auto" w:fill="FFFFFF"/>
            <w:vAlign w:val="center"/>
          </w:tcPr>
          <w:p w14:paraId="672B2C99" w14:textId="5278F08B" w:rsidR="009877F0" w:rsidRPr="00856EC0" w:rsidRDefault="009877F0" w:rsidP="00EC231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EC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Несоответствие установленной группы инвалидности, степени утраты общей и профессиональной трудоспособности степени </w:t>
            </w:r>
            <w:r w:rsidRPr="00856EC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нарушения функций организма, степени ограничения жизнедеятельности и нуждаемости в мерах социальной защиты</w:t>
            </w:r>
          </w:p>
        </w:tc>
        <w:tc>
          <w:tcPr>
            <w:tcW w:w="1596" w:type="dxa"/>
            <w:shd w:val="clear" w:color="auto" w:fill="FFFFFF"/>
            <w:vAlign w:val="center"/>
          </w:tcPr>
          <w:p w14:paraId="7E5AD8D9" w14:textId="03AF93E7" w:rsidR="009877F0" w:rsidRPr="00856EC0" w:rsidRDefault="00F65840" w:rsidP="00EC231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средний</w:t>
            </w:r>
          </w:p>
        </w:tc>
      </w:tr>
      <w:tr w:rsidR="0072761D" w:rsidRPr="00856EC0" w14:paraId="308AEA55" w14:textId="77777777" w:rsidTr="00786823">
        <w:trPr>
          <w:jc w:val="center"/>
        </w:trPr>
        <w:tc>
          <w:tcPr>
            <w:tcW w:w="2188" w:type="dxa"/>
            <w:shd w:val="clear" w:color="auto" w:fill="FFFFFF"/>
            <w:vAlign w:val="center"/>
          </w:tcPr>
          <w:p w14:paraId="5D0EDA3E" w14:textId="727E6FDF" w:rsidR="003E3DC1" w:rsidRPr="00856EC0" w:rsidRDefault="003E3DC1" w:rsidP="00025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 xml:space="preserve">Главный специалист отдела методологии и контроля </w:t>
            </w:r>
            <w:r w:rsidR="00945B1E" w:rsidRPr="00856EC0">
              <w:rPr>
                <w:rFonts w:ascii="Times New Roman" w:hAnsi="Times New Roman" w:cs="Times New Roman"/>
                <w:sz w:val="26"/>
                <w:szCs w:val="26"/>
              </w:rPr>
              <w:t>медико-социальной экспертизы</w:t>
            </w:r>
          </w:p>
        </w:tc>
        <w:tc>
          <w:tcPr>
            <w:tcW w:w="3475" w:type="dxa"/>
            <w:shd w:val="clear" w:color="auto" w:fill="FFFFFF"/>
            <w:vAlign w:val="center"/>
          </w:tcPr>
          <w:p w14:paraId="1DD77084" w14:textId="7E237284" w:rsidR="003E3DC1" w:rsidRPr="00856EC0" w:rsidRDefault="003E3DC1" w:rsidP="00025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>Вынесение экспертного заключения по результату проведения переосвидетельствования по обжалованию или переосвидетельствования по контролю согласно «</w:t>
            </w:r>
            <w:r w:rsidRPr="00856EC0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Правил проведения</w:t>
            </w:r>
            <w:r w:rsidR="00025DB8" w:rsidRPr="00856EC0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 xml:space="preserve"> МСЭ</w:t>
            </w:r>
            <w:r w:rsidRPr="00856EC0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», утверждённых приказом Заместителя Премьер-Министра – Министра труда и социальной защиты населения Республики Казахстан № 260 от 29 июня 2023 года</w:t>
            </w:r>
          </w:p>
        </w:tc>
        <w:tc>
          <w:tcPr>
            <w:tcW w:w="3121" w:type="dxa"/>
            <w:shd w:val="clear" w:color="auto" w:fill="FFFFFF"/>
            <w:vAlign w:val="center"/>
          </w:tcPr>
          <w:p w14:paraId="6D043252" w14:textId="6E0943BC" w:rsidR="003E3DC1" w:rsidRPr="00856EC0" w:rsidRDefault="003E3DC1" w:rsidP="00025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>Несоответствие установленной группы инвалидности, степени утраты общей и профессиональной трудоспособности степени нарушения функций организма, степени ограничения жизнедеятельности и нуждаемости в мерах социальной защиты</w:t>
            </w:r>
          </w:p>
        </w:tc>
        <w:tc>
          <w:tcPr>
            <w:tcW w:w="1596" w:type="dxa"/>
            <w:shd w:val="clear" w:color="auto" w:fill="FFFFFF"/>
            <w:vAlign w:val="center"/>
          </w:tcPr>
          <w:p w14:paraId="523BD787" w14:textId="3640C291" w:rsidR="002519BE" w:rsidRPr="00856EC0" w:rsidRDefault="00F65840" w:rsidP="00025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средний</w:t>
            </w:r>
          </w:p>
          <w:p w14:paraId="097F84A5" w14:textId="77777777" w:rsidR="002519BE" w:rsidRPr="00856EC0" w:rsidRDefault="002519BE" w:rsidP="00025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B39BA43" w14:textId="77777777" w:rsidR="002519BE" w:rsidRPr="00856EC0" w:rsidRDefault="002519BE" w:rsidP="00025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48C6108" w14:textId="77777777" w:rsidR="002519BE" w:rsidRPr="00856EC0" w:rsidRDefault="002519BE" w:rsidP="00025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BFA7DDF" w14:textId="77777777" w:rsidR="00820312" w:rsidRPr="00856EC0" w:rsidRDefault="00820312" w:rsidP="00025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7395A31" w14:textId="77777777" w:rsidR="00820312" w:rsidRPr="00856EC0" w:rsidRDefault="00820312" w:rsidP="00025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D57186C" w14:textId="77777777" w:rsidR="00820312" w:rsidRPr="00856EC0" w:rsidRDefault="00820312" w:rsidP="00025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921961E" w14:textId="77777777" w:rsidR="00820312" w:rsidRPr="00856EC0" w:rsidRDefault="00820312" w:rsidP="00025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50B60BC" w14:textId="3446FC22" w:rsidR="00820312" w:rsidRPr="00856EC0" w:rsidRDefault="00820312" w:rsidP="00025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2761D" w:rsidRPr="00856EC0" w14:paraId="72CC85A4" w14:textId="77777777" w:rsidTr="00786823">
        <w:trPr>
          <w:jc w:val="center"/>
        </w:trPr>
        <w:tc>
          <w:tcPr>
            <w:tcW w:w="2188" w:type="dxa"/>
            <w:shd w:val="clear" w:color="auto" w:fill="FFFFFF"/>
            <w:vAlign w:val="center"/>
          </w:tcPr>
          <w:p w14:paraId="42089415" w14:textId="59782695" w:rsidR="009877F0" w:rsidRPr="00856EC0" w:rsidRDefault="009877F0" w:rsidP="00EC231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>Руководитель отдела</w:t>
            </w:r>
            <w:r w:rsidR="003E3DC1" w:rsidRPr="00856EC0">
              <w:rPr>
                <w:rFonts w:ascii="Times New Roman" w:hAnsi="Times New Roman" w:cs="Times New Roman"/>
                <w:sz w:val="26"/>
                <w:szCs w:val="26"/>
              </w:rPr>
              <w:t xml:space="preserve"> по контролю в сфере социальной защиты населения</w:t>
            </w:r>
          </w:p>
        </w:tc>
        <w:tc>
          <w:tcPr>
            <w:tcW w:w="3475" w:type="dxa"/>
            <w:shd w:val="clear" w:color="auto" w:fill="FFFFFF"/>
            <w:vAlign w:val="center"/>
          </w:tcPr>
          <w:p w14:paraId="029A13FA" w14:textId="1ECF125B" w:rsidR="00372603" w:rsidRPr="00856EC0" w:rsidRDefault="0072761D" w:rsidP="0037260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 xml:space="preserve">государственный контроль </w:t>
            </w:r>
            <w:r w:rsidR="00372603">
              <w:rPr>
                <w:rFonts w:ascii="Times New Roman" w:hAnsi="Times New Roman" w:cs="Times New Roman"/>
                <w:sz w:val="26"/>
                <w:szCs w:val="26"/>
              </w:rPr>
              <w:t>в рамках в</w:t>
            </w:r>
            <w:r w:rsidR="00372603" w:rsidRPr="00856EC0">
              <w:rPr>
                <w:rFonts w:ascii="Times New Roman" w:hAnsi="Times New Roman" w:cs="Times New Roman"/>
                <w:sz w:val="26"/>
                <w:szCs w:val="26"/>
              </w:rPr>
              <w:t>неплановых</w:t>
            </w:r>
            <w:r w:rsidR="0037260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72603" w:rsidRPr="00856EC0">
              <w:rPr>
                <w:rFonts w:ascii="Times New Roman" w:hAnsi="Times New Roman" w:cs="Times New Roman"/>
                <w:sz w:val="26"/>
                <w:szCs w:val="26"/>
              </w:rPr>
              <w:t xml:space="preserve">проверок, профилактического контроля </w:t>
            </w: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 xml:space="preserve">за соблюдением законодательства в области социальной защиты лиц с </w:t>
            </w:r>
            <w:r w:rsidR="00BC736C" w:rsidRPr="00856EC0">
              <w:rPr>
                <w:rFonts w:ascii="Times New Roman" w:hAnsi="Times New Roman" w:cs="Times New Roman"/>
                <w:sz w:val="26"/>
                <w:szCs w:val="26"/>
              </w:rPr>
              <w:t xml:space="preserve">инвалидностью </w:t>
            </w:r>
            <w:r w:rsidR="00BC736C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372603">
              <w:rPr>
                <w:rFonts w:ascii="Times New Roman" w:hAnsi="Times New Roman" w:cs="Times New Roman"/>
                <w:sz w:val="26"/>
                <w:szCs w:val="26"/>
              </w:rPr>
              <w:t xml:space="preserve"> части обеспечения доступности, оказания ССУ, обеспечения ТСР, предварительное рассмотрение заявок организаций о выдаче лицензий на предоставление ССУ, п</w:t>
            </w:r>
            <w:r w:rsidR="00372603" w:rsidRPr="00856EC0">
              <w:rPr>
                <w:rFonts w:ascii="Times New Roman" w:hAnsi="Times New Roman" w:cs="Times New Roman"/>
                <w:sz w:val="26"/>
                <w:szCs w:val="26"/>
              </w:rPr>
              <w:t>роведение обследования и подготовка заключения по результатам обращений о согласовании декларации о соответствии</w:t>
            </w:r>
          </w:p>
          <w:p w14:paraId="5E416A7D" w14:textId="6BFCFE56" w:rsidR="009877F0" w:rsidRPr="00856EC0" w:rsidRDefault="009877F0" w:rsidP="00856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E25C0C5" w14:textId="543FBCED" w:rsidR="00856EC0" w:rsidRPr="00856EC0" w:rsidRDefault="00856EC0" w:rsidP="00856EC0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21" w:type="dxa"/>
            <w:shd w:val="clear" w:color="auto" w:fill="FFFFFF"/>
            <w:vAlign w:val="center"/>
          </w:tcPr>
          <w:p w14:paraId="14176F00" w14:textId="77777777" w:rsidR="00856EC0" w:rsidRPr="00856EC0" w:rsidRDefault="00856EC0" w:rsidP="00181A32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>Проведение обследования и подготовка заключения по результатам обращений о согласовании декларации о соответствии</w:t>
            </w:r>
          </w:p>
          <w:p w14:paraId="696128EB" w14:textId="620A0906" w:rsidR="009877F0" w:rsidRPr="00856EC0" w:rsidRDefault="009877F0" w:rsidP="00181A32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6" w:type="dxa"/>
            <w:shd w:val="clear" w:color="auto" w:fill="FFFFFF"/>
            <w:vAlign w:val="center"/>
          </w:tcPr>
          <w:p w14:paraId="4F6BBA07" w14:textId="2243774D" w:rsidR="009877F0" w:rsidRPr="00856EC0" w:rsidRDefault="00CA74B0" w:rsidP="00EC231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>высокий</w:t>
            </w:r>
          </w:p>
        </w:tc>
      </w:tr>
      <w:tr w:rsidR="00372603" w:rsidRPr="00856EC0" w14:paraId="79E4B7A9" w14:textId="77777777" w:rsidTr="00786823">
        <w:trPr>
          <w:jc w:val="center"/>
        </w:trPr>
        <w:tc>
          <w:tcPr>
            <w:tcW w:w="2188" w:type="dxa"/>
            <w:shd w:val="clear" w:color="auto" w:fill="FFFFFF"/>
            <w:vAlign w:val="center"/>
          </w:tcPr>
          <w:p w14:paraId="60C04198" w14:textId="6A5441E6" w:rsidR="00372603" w:rsidRPr="00856EC0" w:rsidRDefault="00372603" w:rsidP="0037260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>Главный специалист отдела по контролю в сфере социальной защиты населения</w:t>
            </w:r>
          </w:p>
        </w:tc>
        <w:tc>
          <w:tcPr>
            <w:tcW w:w="3475" w:type="dxa"/>
            <w:shd w:val="clear" w:color="auto" w:fill="FFFFFF"/>
            <w:vAlign w:val="center"/>
          </w:tcPr>
          <w:p w14:paraId="66B663DF" w14:textId="27D3D383" w:rsidR="00372603" w:rsidRPr="00856EC0" w:rsidRDefault="00372603" w:rsidP="0037260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 xml:space="preserve">государственный контроль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 рамках в</w:t>
            </w: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>неплановых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 xml:space="preserve">проверок, профилактического контроля за соблюдением законодательства в области социальной защиты лиц с </w:t>
            </w:r>
            <w:r w:rsidR="00BC736C" w:rsidRPr="00856EC0">
              <w:rPr>
                <w:rFonts w:ascii="Times New Roman" w:hAnsi="Times New Roman" w:cs="Times New Roman"/>
                <w:sz w:val="26"/>
                <w:szCs w:val="26"/>
              </w:rPr>
              <w:t xml:space="preserve">инвалидностью </w:t>
            </w:r>
            <w:r w:rsidR="00BC736C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части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обеспечения доступности, оказания ССУ, обеспечения ТСР, предварительное рассмотрение заявок организаций о выдаче лицензий на предоставление ССУ, п</w:t>
            </w: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>роведение обследования и подготовка заключения по результатам обращений о согласовании декларации о соответствии</w:t>
            </w:r>
          </w:p>
          <w:p w14:paraId="7E223D59" w14:textId="77777777" w:rsidR="00372603" w:rsidRPr="00856EC0" w:rsidRDefault="00372603" w:rsidP="003726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AA13D3C" w14:textId="2474D749" w:rsidR="00372603" w:rsidRPr="00856EC0" w:rsidRDefault="00372603" w:rsidP="0037260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21" w:type="dxa"/>
            <w:shd w:val="clear" w:color="auto" w:fill="FFFFFF"/>
            <w:vAlign w:val="center"/>
          </w:tcPr>
          <w:p w14:paraId="19B99FD7" w14:textId="77777777" w:rsidR="00372603" w:rsidRPr="00856EC0" w:rsidRDefault="00372603" w:rsidP="0037260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EC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Проведение обследования и подготовка заключения по результатам обращений о согласовании декларации о соответствии</w:t>
            </w:r>
          </w:p>
          <w:p w14:paraId="26B6F88C" w14:textId="2C0BC301" w:rsidR="00372603" w:rsidRPr="00856EC0" w:rsidRDefault="00372603" w:rsidP="0037260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6" w:type="dxa"/>
            <w:shd w:val="clear" w:color="auto" w:fill="FFFFFF"/>
            <w:vAlign w:val="center"/>
          </w:tcPr>
          <w:p w14:paraId="5469CCDA" w14:textId="79AF694E" w:rsidR="00372603" w:rsidRPr="00856EC0" w:rsidRDefault="00ED701C" w:rsidP="0037260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высокий</w:t>
            </w:r>
          </w:p>
        </w:tc>
      </w:tr>
      <w:tr w:rsidR="00372603" w:rsidRPr="00856EC0" w14:paraId="0205D82B" w14:textId="77777777" w:rsidTr="00786823">
        <w:trPr>
          <w:jc w:val="center"/>
        </w:trPr>
        <w:tc>
          <w:tcPr>
            <w:tcW w:w="2188" w:type="dxa"/>
            <w:shd w:val="clear" w:color="auto" w:fill="FFFFFF"/>
            <w:vAlign w:val="center"/>
          </w:tcPr>
          <w:p w14:paraId="4C61A2B0" w14:textId="7F7467D3" w:rsidR="00372603" w:rsidRPr="00856EC0" w:rsidRDefault="00372603" w:rsidP="0037260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>Руководитель отдела пенсионного и социального обеспечения</w:t>
            </w:r>
          </w:p>
        </w:tc>
        <w:tc>
          <w:tcPr>
            <w:tcW w:w="3475" w:type="dxa"/>
            <w:shd w:val="clear" w:color="auto" w:fill="FFFFFF"/>
            <w:vAlign w:val="center"/>
          </w:tcPr>
          <w:p w14:paraId="58AB2622" w14:textId="4282344C" w:rsidR="00372603" w:rsidRPr="00856EC0" w:rsidRDefault="00372603" w:rsidP="0037260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 xml:space="preserve">Оказание государственных услуг по назначению пенсий и пособий (38 </w:t>
            </w:r>
            <w:proofErr w:type="spellStart"/>
            <w:r w:rsidRPr="00856EC0">
              <w:rPr>
                <w:rFonts w:ascii="Times New Roman" w:hAnsi="Times New Roman" w:cs="Times New Roman"/>
                <w:sz w:val="26"/>
                <w:szCs w:val="26"/>
              </w:rPr>
              <w:t>гос</w:t>
            </w:r>
            <w:proofErr w:type="spellEnd"/>
            <w:r w:rsidRPr="00856EC0">
              <w:rPr>
                <w:rFonts w:ascii="Times New Roman" w:hAnsi="Times New Roman" w:cs="Times New Roman"/>
                <w:sz w:val="26"/>
                <w:szCs w:val="26"/>
              </w:rPr>
              <w:t xml:space="preserve"> услуг)</w:t>
            </w:r>
          </w:p>
        </w:tc>
        <w:tc>
          <w:tcPr>
            <w:tcW w:w="3121" w:type="dxa"/>
            <w:shd w:val="clear" w:color="auto" w:fill="FFFFFF"/>
            <w:vAlign w:val="center"/>
          </w:tcPr>
          <w:p w14:paraId="38E2CB48" w14:textId="14470702" w:rsidR="00372603" w:rsidRPr="00856EC0" w:rsidRDefault="00372603" w:rsidP="0037260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>Неполная или недостоверная проверка документов, конфликт интересов, злоупотребление должностными полномочиями</w:t>
            </w:r>
          </w:p>
        </w:tc>
        <w:tc>
          <w:tcPr>
            <w:tcW w:w="1596" w:type="dxa"/>
            <w:shd w:val="clear" w:color="auto" w:fill="FFFFFF"/>
            <w:vAlign w:val="center"/>
          </w:tcPr>
          <w:p w14:paraId="6F9D5654" w14:textId="2E7ECD53" w:rsidR="00372603" w:rsidRPr="00856EC0" w:rsidRDefault="00372603" w:rsidP="0037260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>средний</w:t>
            </w:r>
          </w:p>
        </w:tc>
      </w:tr>
      <w:tr w:rsidR="00372603" w:rsidRPr="00856EC0" w14:paraId="6AEA859A" w14:textId="77777777" w:rsidTr="00786823">
        <w:trPr>
          <w:jc w:val="center"/>
        </w:trPr>
        <w:tc>
          <w:tcPr>
            <w:tcW w:w="2188" w:type="dxa"/>
            <w:shd w:val="clear" w:color="auto" w:fill="FFFFFF"/>
            <w:vAlign w:val="center"/>
          </w:tcPr>
          <w:p w14:paraId="197ADCDA" w14:textId="297750A6" w:rsidR="00372603" w:rsidRPr="00856EC0" w:rsidRDefault="00372603" w:rsidP="0037260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>Главный специалист отдела пенсионного и социального обеспечения</w:t>
            </w:r>
          </w:p>
        </w:tc>
        <w:tc>
          <w:tcPr>
            <w:tcW w:w="3475" w:type="dxa"/>
            <w:shd w:val="clear" w:color="auto" w:fill="FFFFFF"/>
            <w:vAlign w:val="center"/>
          </w:tcPr>
          <w:p w14:paraId="1977467A" w14:textId="10245F81" w:rsidR="00372603" w:rsidRPr="00856EC0" w:rsidRDefault="00372603" w:rsidP="0037260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 xml:space="preserve">Оказание государственных услуг по назначению пенсий и пособий (38 </w:t>
            </w:r>
            <w:proofErr w:type="spellStart"/>
            <w:r w:rsidRPr="00856EC0">
              <w:rPr>
                <w:rFonts w:ascii="Times New Roman" w:hAnsi="Times New Roman" w:cs="Times New Roman"/>
                <w:sz w:val="26"/>
                <w:szCs w:val="26"/>
              </w:rPr>
              <w:t>гос</w:t>
            </w:r>
            <w:proofErr w:type="spellEnd"/>
            <w:r w:rsidRPr="00856EC0">
              <w:rPr>
                <w:rFonts w:ascii="Times New Roman" w:hAnsi="Times New Roman" w:cs="Times New Roman"/>
                <w:sz w:val="26"/>
                <w:szCs w:val="26"/>
              </w:rPr>
              <w:t xml:space="preserve"> услуг)</w:t>
            </w:r>
          </w:p>
        </w:tc>
        <w:tc>
          <w:tcPr>
            <w:tcW w:w="3121" w:type="dxa"/>
            <w:shd w:val="clear" w:color="auto" w:fill="FFFFFF"/>
            <w:vAlign w:val="center"/>
          </w:tcPr>
          <w:p w14:paraId="0FD78167" w14:textId="319DEF1E" w:rsidR="00372603" w:rsidRPr="00856EC0" w:rsidRDefault="00372603" w:rsidP="0037260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>Неполная или недостоверная проверка документов, конфликт интересов, злоупотребление должностными полномочиями</w:t>
            </w:r>
          </w:p>
        </w:tc>
        <w:tc>
          <w:tcPr>
            <w:tcW w:w="1596" w:type="dxa"/>
            <w:shd w:val="clear" w:color="auto" w:fill="FFFFFF"/>
            <w:vAlign w:val="center"/>
          </w:tcPr>
          <w:p w14:paraId="598C000B" w14:textId="03DCB7D3" w:rsidR="00372603" w:rsidRPr="00856EC0" w:rsidRDefault="00372603" w:rsidP="0037260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EC0">
              <w:rPr>
                <w:rFonts w:ascii="Times New Roman" w:hAnsi="Times New Roman" w:cs="Times New Roman"/>
                <w:sz w:val="26"/>
                <w:szCs w:val="26"/>
              </w:rPr>
              <w:t>средний</w:t>
            </w:r>
          </w:p>
        </w:tc>
      </w:tr>
    </w:tbl>
    <w:p w14:paraId="1FB75EF5" w14:textId="4CF57309" w:rsidR="00BC736C" w:rsidRPr="00BC736C" w:rsidRDefault="00BC736C" w:rsidP="00BC736C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sectPr w:rsidR="00BC736C" w:rsidRPr="00BC736C" w:rsidSect="00EC2313">
      <w:pgSz w:w="11906" w:h="16838"/>
      <w:pgMar w:top="567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530878"/>
    <w:multiLevelType w:val="multilevel"/>
    <w:tmpl w:val="230CF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683"/>
    <w:rsid w:val="00025DB8"/>
    <w:rsid w:val="00025F28"/>
    <w:rsid w:val="00035F0E"/>
    <w:rsid w:val="0005288C"/>
    <w:rsid w:val="00064FC4"/>
    <w:rsid w:val="00085B48"/>
    <w:rsid w:val="000F4E69"/>
    <w:rsid w:val="0012003E"/>
    <w:rsid w:val="00181A32"/>
    <w:rsid w:val="001D59AC"/>
    <w:rsid w:val="002519BE"/>
    <w:rsid w:val="002A237D"/>
    <w:rsid w:val="002F1475"/>
    <w:rsid w:val="002F7F18"/>
    <w:rsid w:val="003368D5"/>
    <w:rsid w:val="00342683"/>
    <w:rsid w:val="003477D9"/>
    <w:rsid w:val="00372603"/>
    <w:rsid w:val="003743A5"/>
    <w:rsid w:val="003E3DC1"/>
    <w:rsid w:val="004865B4"/>
    <w:rsid w:val="004F7F7E"/>
    <w:rsid w:val="005912A6"/>
    <w:rsid w:val="006D25FC"/>
    <w:rsid w:val="006F1DB4"/>
    <w:rsid w:val="00714F9F"/>
    <w:rsid w:val="0072761D"/>
    <w:rsid w:val="00786823"/>
    <w:rsid w:val="0080059C"/>
    <w:rsid w:val="00820312"/>
    <w:rsid w:val="00856EC0"/>
    <w:rsid w:val="00865845"/>
    <w:rsid w:val="008F7E5F"/>
    <w:rsid w:val="00945B1E"/>
    <w:rsid w:val="009877F0"/>
    <w:rsid w:val="009B12DD"/>
    <w:rsid w:val="009F561B"/>
    <w:rsid w:val="00AB4449"/>
    <w:rsid w:val="00B03D1E"/>
    <w:rsid w:val="00B64F9F"/>
    <w:rsid w:val="00B85C05"/>
    <w:rsid w:val="00BC736C"/>
    <w:rsid w:val="00C17B07"/>
    <w:rsid w:val="00C30FE5"/>
    <w:rsid w:val="00CA74B0"/>
    <w:rsid w:val="00D529D6"/>
    <w:rsid w:val="00D80E59"/>
    <w:rsid w:val="00DA5A45"/>
    <w:rsid w:val="00DC05E2"/>
    <w:rsid w:val="00E8377F"/>
    <w:rsid w:val="00EA4CA1"/>
    <w:rsid w:val="00EB30CC"/>
    <w:rsid w:val="00EC2313"/>
    <w:rsid w:val="00ED701C"/>
    <w:rsid w:val="00F6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7D279"/>
  <w15:chartTrackingRefBased/>
  <w15:docId w15:val="{1D34DBF3-7E89-473C-9421-AAB73BAEC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26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26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26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26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26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26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26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26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26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26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426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426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26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426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426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426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426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426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26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426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26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426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426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426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426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426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426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4268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42683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477D9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3477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PC-3</cp:lastModifiedBy>
  <cp:revision>37</cp:revision>
  <cp:lastPrinted>2026-10-15T12:31:00Z</cp:lastPrinted>
  <dcterms:created xsi:type="dcterms:W3CDTF">2026-10-09T12:31:00Z</dcterms:created>
  <dcterms:modified xsi:type="dcterms:W3CDTF">2026-10-16T09:09:00Z</dcterms:modified>
</cp:coreProperties>
</file>