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D0B" w:rsidRDefault="007F0D0B" w:rsidP="007F0D0B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1F1F1F"/>
          <w:kern w:val="36"/>
          <w:sz w:val="54"/>
          <w:szCs w:val="54"/>
          <w:lang w:val="kk-KZ" w:eastAsia="ru-RU"/>
        </w:rPr>
      </w:pPr>
    </w:p>
    <w:p w:rsidR="007F0D0B" w:rsidRPr="00070570" w:rsidRDefault="007F0D0B" w:rsidP="007F0D0B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1F1F1F"/>
          <w:kern w:val="36"/>
          <w:sz w:val="44"/>
          <w:szCs w:val="54"/>
          <w:lang w:eastAsia="ru-RU"/>
        </w:rPr>
      </w:pPr>
      <w:r w:rsidRPr="00070570">
        <w:rPr>
          <w:rFonts w:ascii="Arial" w:eastAsia="Times New Roman" w:hAnsi="Arial" w:cs="Arial"/>
          <w:b/>
          <w:bCs/>
          <w:color w:val="1F1F1F"/>
          <w:kern w:val="36"/>
          <w:sz w:val="44"/>
          <w:szCs w:val="54"/>
          <w:lang w:eastAsia="ru-RU"/>
        </w:rPr>
        <w:t>ИНФОРМАЦИОННОЕ СООБЩЕНИЕ для СМИ и пользователей онлайн-платформ о публикации сведений о размере оплаты и условиях размещения предвыборных агитационных материалов</w:t>
      </w:r>
    </w:p>
    <w:p w:rsidR="007F0D0B" w:rsidRDefault="007F0D0B" w:rsidP="007F0D0B"/>
    <w:p w:rsidR="007F0D0B" w:rsidRDefault="007F0D0B" w:rsidP="007F0D0B"/>
    <w:p w:rsidR="007F0D0B" w:rsidRDefault="007F0D0B" w:rsidP="007F0D0B"/>
    <w:p w:rsidR="007F0D0B" w:rsidRDefault="007F0D0B" w:rsidP="007F0D0B"/>
    <w:p w:rsidR="007F0D0B" w:rsidRDefault="007F0D0B" w:rsidP="007F0D0B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ИНФОРМАЦИОННОЕ СООБЩЕНИЕ</w:t>
      </w:r>
    </w:p>
    <w:p w:rsidR="007F0D0B" w:rsidRDefault="007F0D0B" w:rsidP="007F0D0B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для средств массовой информации и пользователей онлайн-</w:t>
      </w:r>
    </w:p>
    <w:p w:rsidR="007F0D0B" w:rsidRDefault="007F0D0B" w:rsidP="007F0D0B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платформ о публикации сведений о размере оплаты и условиях размещения предвыборных агитационных материалов</w:t>
      </w:r>
    </w:p>
    <w:p w:rsidR="007F0D0B" w:rsidRDefault="007F0D0B" w:rsidP="007F0D0B">
      <w:pPr>
        <w:pStyle w:val="a3"/>
        <w:shd w:val="clear" w:color="auto" w:fill="FFFFFF"/>
        <w:spacing w:before="0" w:beforeAutospacing="0" w:after="0" w:afterAutospacing="0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</w:p>
    <w:p w:rsidR="007F0D0B" w:rsidRDefault="007F0D0B" w:rsidP="007F0D0B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Средства массовой информации и пользователи онлайн-платформ согласно пункту 3 статьи 28 Конституционного закона Республики Казахстан «О выборах в Республике Казахстан», не позднее чем за пять дней до начала проведения предвыборной агитации, то есть </w:t>
      </w:r>
      <w:r w:rsidRPr="00E90CF9">
        <w:rPr>
          <w:rFonts w:ascii="Arial" w:hAnsi="Arial" w:cs="Arial"/>
          <w:b/>
          <w:color w:val="000000"/>
          <w:sz w:val="27"/>
          <w:szCs w:val="27"/>
        </w:rPr>
        <w:t xml:space="preserve">до </w:t>
      </w:r>
      <w:r>
        <w:rPr>
          <w:rFonts w:ascii="Arial" w:hAnsi="Arial" w:cs="Arial"/>
          <w:b/>
          <w:color w:val="000000"/>
          <w:sz w:val="27"/>
          <w:szCs w:val="27"/>
          <w:lang w:val="kk-KZ"/>
        </w:rPr>
        <w:t xml:space="preserve">                           </w:t>
      </w:r>
      <w:r w:rsidRPr="00E90CF9">
        <w:rPr>
          <w:rFonts w:ascii="Arial" w:hAnsi="Arial" w:cs="Arial"/>
          <w:b/>
          <w:color w:val="000000"/>
          <w:sz w:val="27"/>
          <w:szCs w:val="27"/>
        </w:rPr>
        <w:t>27 октября 2026 года</w:t>
      </w:r>
      <w:r>
        <w:rPr>
          <w:rFonts w:ascii="Arial" w:hAnsi="Arial" w:cs="Arial"/>
          <w:color w:val="000000"/>
          <w:sz w:val="27"/>
          <w:szCs w:val="27"/>
        </w:rPr>
        <w:t xml:space="preserve"> должны объявить и опубликовать сведения о размере оплаты и условиях размещения агитационных материалов, предоставляемых на договорной основе, а также представить их в Территориальную избирательную комиссию. </w:t>
      </w:r>
    </w:p>
    <w:p w:rsidR="007F0D0B" w:rsidRDefault="007F0D0B" w:rsidP="007F0D0B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Средства массовой информации, пользователи онлайн-платформы, предоставляющие эфирное время, печатную площадь и объем информации на договорной основе, не могут осуществлять размещение, распространение агитационных материалов политических партий, выдвинувших партийные списки,</w:t>
      </w:r>
      <w:r w:rsidRPr="006A7CD5">
        <w:t xml:space="preserve"> </w:t>
      </w:r>
      <w:r>
        <w:rPr>
          <w:rFonts w:ascii="Arial" w:hAnsi="Arial" w:cs="Arial"/>
          <w:color w:val="000000"/>
          <w:sz w:val="27"/>
          <w:szCs w:val="27"/>
        </w:rPr>
        <w:t>кандидатов</w:t>
      </w:r>
      <w:r w:rsidRPr="006A7CD5">
        <w:rPr>
          <w:rFonts w:ascii="Arial" w:hAnsi="Arial" w:cs="Arial"/>
          <w:color w:val="000000"/>
          <w:sz w:val="27"/>
          <w:szCs w:val="27"/>
        </w:rPr>
        <w:t xml:space="preserve"> по одномандатным территориальным избирательным округам</w:t>
      </w:r>
      <w:r>
        <w:rPr>
          <w:rFonts w:ascii="Arial" w:hAnsi="Arial" w:cs="Arial"/>
          <w:color w:val="000000"/>
          <w:sz w:val="27"/>
          <w:szCs w:val="27"/>
        </w:rPr>
        <w:t xml:space="preserve"> до опубликования сведений о размере оплаты, условиях размещения агитационных материалов.</w:t>
      </w:r>
    </w:p>
    <w:p w:rsidR="002F200C" w:rsidRPr="007F0D0B" w:rsidRDefault="007F0D0B" w:rsidP="007F0D0B">
      <w:pPr>
        <w:pStyle w:val="a3"/>
        <w:shd w:val="clear" w:color="auto" w:fill="FFFFFF"/>
        <w:spacing w:before="0" w:beforeAutospacing="0" w:after="0" w:afterAutospacing="0"/>
        <w:ind w:firstLine="585"/>
        <w:jc w:val="both"/>
      </w:pPr>
      <w:r>
        <w:rPr>
          <w:rFonts w:ascii="Arial" w:hAnsi="Arial" w:cs="Arial"/>
          <w:color w:val="000000"/>
          <w:sz w:val="27"/>
          <w:szCs w:val="27"/>
        </w:rPr>
        <w:t xml:space="preserve">Сведения о размере оплаты, условиях размещения агитационных материалов можно направить </w:t>
      </w:r>
      <w:r>
        <w:rPr>
          <w:rFonts w:ascii="Arial" w:hAnsi="Arial" w:cs="Arial"/>
          <w:color w:val="000000"/>
          <w:sz w:val="27"/>
          <w:szCs w:val="27"/>
          <w:lang w:val="kk-KZ"/>
        </w:rPr>
        <w:t xml:space="preserve">в территориальную избирательную комиссию города Жезказган </w:t>
      </w:r>
      <w:r w:rsidRPr="00D23279">
        <w:rPr>
          <w:rFonts w:ascii="Arial" w:hAnsi="Arial" w:cs="Arial"/>
          <w:i/>
          <w:color w:val="000000"/>
          <w:sz w:val="27"/>
          <w:szCs w:val="27"/>
        </w:rPr>
        <w:t>(</w:t>
      </w:r>
      <w:proofErr w:type="spellStart"/>
      <w:proofErr w:type="gramStart"/>
      <w:r w:rsidRPr="00D23279">
        <w:rPr>
          <w:rFonts w:ascii="Arial" w:hAnsi="Arial" w:cs="Arial"/>
          <w:i/>
          <w:color w:val="000000"/>
          <w:sz w:val="27"/>
          <w:szCs w:val="27"/>
        </w:rPr>
        <w:t>эл.почта</w:t>
      </w:r>
      <w:proofErr w:type="spellEnd"/>
      <w:proofErr w:type="gramEnd"/>
      <w:r w:rsidRPr="00D23279">
        <w:rPr>
          <w:rFonts w:ascii="Arial" w:hAnsi="Arial" w:cs="Arial"/>
          <w:i/>
          <w:color w:val="000000"/>
          <w:sz w:val="27"/>
          <w:szCs w:val="27"/>
        </w:rPr>
        <w:t xml:space="preserve">:  </w:t>
      </w:r>
      <w:r w:rsidRPr="009C3045">
        <w:rPr>
          <w:rFonts w:ascii="Arial" w:hAnsi="Arial" w:cs="Arial"/>
          <w:i/>
          <w:color w:val="000000"/>
          <w:sz w:val="27"/>
          <w:szCs w:val="27"/>
        </w:rPr>
        <w:t>tic_kar_zhg@saylau.kz</w:t>
      </w:r>
      <w:r>
        <w:rPr>
          <w:rFonts w:ascii="Arial" w:hAnsi="Arial" w:cs="Arial"/>
          <w:i/>
          <w:color w:val="000000"/>
          <w:sz w:val="27"/>
          <w:szCs w:val="27"/>
          <w:lang w:val="kk-KZ"/>
        </w:rPr>
        <w:t>.</w:t>
      </w:r>
      <w:r w:rsidRPr="00D23279">
        <w:rPr>
          <w:rFonts w:ascii="Arial" w:hAnsi="Arial" w:cs="Arial"/>
          <w:i/>
          <w:color w:val="000000"/>
          <w:sz w:val="27"/>
          <w:szCs w:val="27"/>
        </w:rPr>
        <w:t xml:space="preserve">, адрес: г. </w:t>
      </w:r>
      <w:r>
        <w:rPr>
          <w:rFonts w:ascii="Arial" w:hAnsi="Arial" w:cs="Arial"/>
          <w:i/>
          <w:color w:val="000000"/>
          <w:sz w:val="27"/>
          <w:szCs w:val="27"/>
          <w:lang w:val="kk-KZ"/>
        </w:rPr>
        <w:t>Жезказган</w:t>
      </w:r>
      <w:r w:rsidRPr="00D23279">
        <w:rPr>
          <w:rFonts w:ascii="Arial" w:hAnsi="Arial" w:cs="Arial"/>
          <w:i/>
          <w:color w:val="000000"/>
          <w:sz w:val="27"/>
          <w:szCs w:val="27"/>
        </w:rPr>
        <w:t xml:space="preserve">, ул. </w:t>
      </w:r>
      <w:r>
        <w:rPr>
          <w:rFonts w:ascii="Arial" w:hAnsi="Arial" w:cs="Arial"/>
          <w:i/>
          <w:color w:val="000000"/>
          <w:sz w:val="27"/>
          <w:szCs w:val="27"/>
          <w:lang w:val="kk-KZ"/>
        </w:rPr>
        <w:t>Гагарина</w:t>
      </w:r>
      <w:r w:rsidRPr="00D23279">
        <w:rPr>
          <w:rFonts w:ascii="Arial" w:hAnsi="Arial" w:cs="Arial"/>
          <w:i/>
          <w:color w:val="000000"/>
          <w:sz w:val="27"/>
          <w:szCs w:val="27"/>
        </w:rPr>
        <w:t xml:space="preserve">, </w:t>
      </w:r>
      <w:r>
        <w:rPr>
          <w:rFonts w:ascii="Arial" w:hAnsi="Arial" w:cs="Arial"/>
          <w:i/>
          <w:color w:val="000000"/>
          <w:sz w:val="27"/>
          <w:szCs w:val="27"/>
          <w:lang w:val="kk-KZ"/>
        </w:rPr>
        <w:t>13</w:t>
      </w:r>
      <w:r w:rsidRPr="00D23279">
        <w:rPr>
          <w:rFonts w:ascii="Arial" w:hAnsi="Arial" w:cs="Arial"/>
          <w:i/>
          <w:color w:val="000000"/>
          <w:sz w:val="27"/>
          <w:szCs w:val="27"/>
        </w:rPr>
        <w:t xml:space="preserve">, </w:t>
      </w:r>
      <w:r>
        <w:rPr>
          <w:rFonts w:ascii="Arial" w:hAnsi="Arial" w:cs="Arial"/>
          <w:i/>
          <w:color w:val="000000"/>
          <w:sz w:val="27"/>
          <w:szCs w:val="27"/>
          <w:lang w:val="kk-KZ"/>
        </w:rPr>
        <w:t>2</w:t>
      </w:r>
      <w:r w:rsidRPr="00D23279">
        <w:rPr>
          <w:rFonts w:ascii="Arial" w:hAnsi="Arial" w:cs="Arial"/>
          <w:i/>
          <w:color w:val="000000"/>
          <w:sz w:val="27"/>
          <w:szCs w:val="27"/>
        </w:rPr>
        <w:t xml:space="preserve"> </w:t>
      </w:r>
      <w:proofErr w:type="spellStart"/>
      <w:r w:rsidRPr="00D23279">
        <w:rPr>
          <w:rFonts w:ascii="Arial" w:hAnsi="Arial" w:cs="Arial"/>
          <w:i/>
          <w:color w:val="000000"/>
          <w:sz w:val="27"/>
          <w:szCs w:val="27"/>
        </w:rPr>
        <w:t>каб</w:t>
      </w:r>
      <w:proofErr w:type="spellEnd"/>
      <w:r w:rsidRPr="00D23279">
        <w:rPr>
          <w:rFonts w:ascii="Arial" w:hAnsi="Arial" w:cs="Arial"/>
          <w:i/>
          <w:color w:val="000000"/>
          <w:sz w:val="27"/>
          <w:szCs w:val="27"/>
        </w:rPr>
        <w:t>).</w:t>
      </w:r>
      <w:bookmarkStart w:id="0" w:name="_GoBack"/>
      <w:bookmarkEnd w:id="0"/>
    </w:p>
    <w:sectPr w:rsidR="002F200C" w:rsidRPr="007F0D0B" w:rsidSect="00CC2EB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DF1"/>
    <w:rsid w:val="002F200C"/>
    <w:rsid w:val="00525DF1"/>
    <w:rsid w:val="00674F68"/>
    <w:rsid w:val="006D7B4A"/>
    <w:rsid w:val="007F0D0B"/>
    <w:rsid w:val="009022E5"/>
    <w:rsid w:val="00983D4E"/>
    <w:rsid w:val="00C37149"/>
    <w:rsid w:val="00CC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B004B"/>
  <w15:docId w15:val="{6BCBC7F6-1C95-4494-930C-53729BF6E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EB0"/>
    <w:pPr>
      <w:spacing w:after="160" w:line="278" w:lineRule="auto"/>
    </w:pPr>
    <w:rPr>
      <w:rFonts w:ascii="Calibri" w:eastAsia="Calibri" w:hAnsi="Calibri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F0D0B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0BC9B-E625-421B-957E-639FEF920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Akimat</cp:lastModifiedBy>
  <cp:revision>2</cp:revision>
  <cp:lastPrinted>2026-05-25T11:05:00Z</cp:lastPrinted>
  <dcterms:created xsi:type="dcterms:W3CDTF">2026-10-14T11:36:00Z</dcterms:created>
  <dcterms:modified xsi:type="dcterms:W3CDTF">2026-10-14T11:36:00Z</dcterms:modified>
</cp:coreProperties>
</file>