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AE9D8" w14:textId="0CE37B89" w:rsidR="005C5B28" w:rsidRPr="002300A6" w:rsidRDefault="005C5B28" w:rsidP="005C5B2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</w:pPr>
      <w:r w:rsidRPr="002E20C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Қазақстан Республикасы Әділет министрлігінің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 w:rsidRPr="002E20C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мемлекеттік көрсетілетін қызметтер сапасын ішкі мемлекеттік бақылау бойынша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br/>
      </w:r>
      <w:r w:rsidRPr="002E20C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202</w:t>
      </w:r>
      <w:r w:rsidR="000063BD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6</w:t>
      </w:r>
      <w:r w:rsidRPr="002E20C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жылғы </w:t>
      </w:r>
      <w:r w:rsidR="00DA148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3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-</w:t>
      </w:r>
      <w:r w:rsidRPr="002E20C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тоқсан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дағы</w:t>
      </w:r>
      <w:r w:rsidRPr="002E20C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есебіне талдамалық анықтама</w:t>
      </w:r>
    </w:p>
    <w:p w14:paraId="51E9D6B7" w14:textId="77777777" w:rsidR="005C5B28" w:rsidRPr="002E20CA" w:rsidRDefault="005C5B28" w:rsidP="005C5B2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p w14:paraId="12DEFCC1" w14:textId="77777777" w:rsidR="005C5B28" w:rsidRPr="007717A4" w:rsidRDefault="005C5B28" w:rsidP="00290130">
      <w:pPr>
        <w:pStyle w:val="a3"/>
        <w:widowControl w:val="0"/>
        <w:pBdr>
          <w:bottom w:val="single" w:sz="4" w:space="0" w:color="FFFFFF"/>
        </w:pBdr>
        <w:tabs>
          <w:tab w:val="left" w:pos="0"/>
          <w:tab w:val="left" w:pos="142"/>
          <w:tab w:val="left" w:pos="1134"/>
          <w:tab w:val="left" w:pos="1418"/>
        </w:tabs>
        <w:spacing w:after="0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717A4">
        <w:rPr>
          <w:color w:val="000000"/>
          <w:sz w:val="28"/>
          <w:szCs w:val="28"/>
          <w:lang w:val="kk-KZ"/>
        </w:rPr>
        <w:t xml:space="preserve">Мемлекеттік қызметтер </w:t>
      </w:r>
      <w:r>
        <w:rPr>
          <w:color w:val="000000"/>
          <w:sz w:val="28"/>
          <w:szCs w:val="28"/>
          <w:lang w:val="kk-KZ"/>
        </w:rPr>
        <w:t>т</w:t>
      </w:r>
      <w:r w:rsidRPr="007717A4">
        <w:rPr>
          <w:color w:val="000000"/>
          <w:sz w:val="28"/>
          <w:szCs w:val="28"/>
          <w:lang w:val="kk-KZ"/>
        </w:rPr>
        <w:t>ізіліміне сәйкес Әділет министрлігіне</w:t>
      </w:r>
      <w:r>
        <w:rPr>
          <w:color w:val="000000"/>
          <w:sz w:val="28"/>
          <w:szCs w:val="28"/>
          <w:lang w:val="kk-KZ"/>
        </w:rPr>
        <w:t xml:space="preserve"> </w:t>
      </w:r>
      <w:r w:rsidRPr="00244246">
        <w:rPr>
          <w:i/>
          <w:color w:val="000000"/>
          <w:lang w:val="kk-KZ"/>
        </w:rPr>
        <w:t xml:space="preserve">(бұдан әрі – Министрлік) </w:t>
      </w:r>
      <w:r w:rsidRPr="007717A4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>2</w:t>
      </w:r>
      <w:r w:rsidRPr="007717A4">
        <w:rPr>
          <w:color w:val="000000"/>
          <w:sz w:val="28"/>
          <w:szCs w:val="28"/>
          <w:lang w:val="kk-KZ"/>
        </w:rPr>
        <w:t xml:space="preserve"> мемлекеттік қызмет бекітілген. </w:t>
      </w:r>
    </w:p>
    <w:p w14:paraId="0F933C87" w14:textId="77777777" w:rsidR="005C5B28" w:rsidRPr="007717A4" w:rsidRDefault="005C5B28" w:rsidP="00290130">
      <w:pPr>
        <w:pStyle w:val="a3"/>
        <w:widowControl w:val="0"/>
        <w:pBdr>
          <w:bottom w:val="single" w:sz="4" w:space="0" w:color="FFFFFF"/>
        </w:pBdr>
        <w:tabs>
          <w:tab w:val="left" w:pos="0"/>
          <w:tab w:val="left" w:pos="142"/>
          <w:tab w:val="left" w:pos="1134"/>
          <w:tab w:val="left" w:pos="1418"/>
        </w:tabs>
        <w:spacing w:after="0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717A4">
        <w:rPr>
          <w:color w:val="000000"/>
          <w:sz w:val="28"/>
          <w:szCs w:val="28"/>
          <w:lang w:val="kk-KZ"/>
        </w:rPr>
        <w:t xml:space="preserve">Оның ішінде электронды форматта - </w:t>
      </w:r>
      <w:r>
        <w:rPr>
          <w:color w:val="000000"/>
          <w:sz w:val="28"/>
          <w:szCs w:val="28"/>
          <w:lang w:val="kk-KZ"/>
        </w:rPr>
        <w:t>34</w:t>
      </w:r>
      <w:r w:rsidRPr="007717A4">
        <w:rPr>
          <w:color w:val="000000"/>
          <w:sz w:val="28"/>
          <w:szCs w:val="28"/>
          <w:lang w:val="kk-KZ"/>
        </w:rPr>
        <w:t xml:space="preserve">, электронды-қағаз түрінде – </w:t>
      </w:r>
      <w:r>
        <w:rPr>
          <w:color w:val="000000"/>
          <w:sz w:val="28"/>
          <w:szCs w:val="28"/>
          <w:lang w:val="kk-KZ"/>
        </w:rPr>
        <w:t>18</w:t>
      </w:r>
      <w:r w:rsidRPr="007717A4">
        <w:rPr>
          <w:color w:val="000000"/>
          <w:sz w:val="28"/>
          <w:szCs w:val="28"/>
          <w:lang w:val="kk-KZ"/>
        </w:rPr>
        <w:t xml:space="preserve">. </w:t>
      </w:r>
    </w:p>
    <w:p w14:paraId="1E85B44D" w14:textId="77777777" w:rsidR="005C5B28" w:rsidRPr="007717A4" w:rsidRDefault="005C5B28" w:rsidP="00290130">
      <w:pPr>
        <w:pStyle w:val="a3"/>
        <w:widowControl w:val="0"/>
        <w:pBdr>
          <w:bottom w:val="single" w:sz="4" w:space="0" w:color="FFFFFF"/>
        </w:pBdr>
        <w:tabs>
          <w:tab w:val="left" w:pos="0"/>
          <w:tab w:val="left" w:pos="142"/>
          <w:tab w:val="left" w:pos="1134"/>
          <w:tab w:val="left" w:pos="1418"/>
        </w:tabs>
        <w:spacing w:after="0"/>
        <w:ind w:left="0" w:firstLine="709"/>
        <w:jc w:val="both"/>
        <w:rPr>
          <w:color w:val="000000"/>
          <w:sz w:val="28"/>
          <w:szCs w:val="28"/>
          <w:lang w:val="kk-KZ"/>
        </w:rPr>
      </w:pPr>
      <w:r w:rsidRPr="007717A4">
        <w:rPr>
          <w:color w:val="000000"/>
          <w:sz w:val="28"/>
          <w:szCs w:val="28"/>
          <w:lang w:val="kk-KZ"/>
        </w:rPr>
        <w:t>5</w:t>
      </w:r>
      <w:r>
        <w:rPr>
          <w:color w:val="000000"/>
          <w:sz w:val="28"/>
          <w:szCs w:val="28"/>
          <w:lang w:val="kk-KZ"/>
        </w:rPr>
        <w:t>2</w:t>
      </w:r>
      <w:r w:rsidRPr="007717A4">
        <w:rPr>
          <w:color w:val="000000"/>
          <w:sz w:val="28"/>
          <w:szCs w:val="28"/>
          <w:lang w:val="kk-KZ"/>
        </w:rPr>
        <w:t xml:space="preserve"> мемлекеттік қызметтің 32</w:t>
      </w:r>
      <w:r w:rsidRPr="00C15148">
        <w:rPr>
          <w:color w:val="000000"/>
          <w:sz w:val="28"/>
          <w:szCs w:val="28"/>
          <w:lang w:val="kk-KZ"/>
        </w:rPr>
        <w:t xml:space="preserve"> </w:t>
      </w:r>
      <w:r w:rsidRPr="007717A4">
        <w:rPr>
          <w:color w:val="000000"/>
          <w:sz w:val="28"/>
          <w:szCs w:val="28"/>
          <w:lang w:val="kk-KZ"/>
        </w:rPr>
        <w:t>түрін әділет органдары</w:t>
      </w:r>
      <w:r>
        <w:rPr>
          <w:color w:val="000000"/>
          <w:sz w:val="28"/>
          <w:szCs w:val="28"/>
          <w:lang w:val="kk-KZ"/>
        </w:rPr>
        <w:t xml:space="preserve">, </w:t>
      </w:r>
      <w:r w:rsidRPr="007717A4">
        <w:rPr>
          <w:color w:val="000000"/>
          <w:sz w:val="28"/>
          <w:szCs w:val="28"/>
          <w:lang w:val="kk-KZ"/>
        </w:rPr>
        <w:t xml:space="preserve"> 2</w:t>
      </w:r>
      <w:r>
        <w:rPr>
          <w:color w:val="000000"/>
          <w:sz w:val="28"/>
          <w:szCs w:val="28"/>
          <w:lang w:val="kk-KZ"/>
        </w:rPr>
        <w:t>7</w:t>
      </w:r>
      <w:r w:rsidRPr="007717A4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түрін «Азаматтарға арналған үкімет» </w:t>
      </w:r>
      <w:r w:rsidRPr="007717A4">
        <w:rPr>
          <w:color w:val="000000"/>
          <w:sz w:val="28"/>
          <w:szCs w:val="28"/>
          <w:lang w:val="kk-KZ"/>
        </w:rPr>
        <w:t>Мемлекеттік корпорация</w:t>
      </w:r>
      <w:r>
        <w:rPr>
          <w:color w:val="000000"/>
          <w:sz w:val="28"/>
          <w:szCs w:val="28"/>
          <w:lang w:val="kk-KZ"/>
        </w:rPr>
        <w:t>сы» КЕ АҚ</w:t>
      </w:r>
      <w:r w:rsidRPr="007717A4">
        <w:rPr>
          <w:color w:val="000000"/>
          <w:sz w:val="28"/>
          <w:szCs w:val="28"/>
          <w:lang w:val="kk-KZ"/>
        </w:rPr>
        <w:t xml:space="preserve"> көрсетеді.</w:t>
      </w:r>
    </w:p>
    <w:p w14:paraId="0A62BCBA" w14:textId="77777777" w:rsidR="005C5B28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2E20CA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ab/>
      </w:r>
      <w:r w:rsidRPr="002E20CA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Б</w:t>
      </w:r>
      <w:r w:rsidRPr="002E20CA">
        <w:rPr>
          <w:rFonts w:ascii="Times New Roman" w:hAnsi="Times New Roman" w:cs="Times New Roman"/>
          <w:i/>
          <w:sz w:val="28"/>
          <w:szCs w:val="28"/>
          <w:lang w:val="kk-KZ"/>
        </w:rPr>
        <w:t>ақылау іс-шараларына қатысты</w:t>
      </w:r>
    </w:p>
    <w:p w14:paraId="08EEDB61" w14:textId="57ACA104" w:rsidR="005C5B28" w:rsidRPr="00217BD3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ab/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Министрліктің  мемлекеттік қызметтер көрсету саласындағы заңнамасын сақтау нысанына бақылау шараларын өткізу бойынша 202</w:t>
      </w:r>
      <w:r w:rsidR="00E4154D" w:rsidRPr="00E4154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жұмыс жоспарын орындау мақсатында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063B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E4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-тоқсан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тексеріс жүргізілді  </w:t>
      </w:r>
      <w:r w:rsidRPr="003A2BD3">
        <w:rPr>
          <w:rFonts w:ascii="Times New Roman" w:eastAsiaTheme="minorEastAsia" w:hAnsi="Times New Roman" w:cs="Times New Roman"/>
          <w:i/>
          <w:sz w:val="24"/>
          <w:szCs w:val="24"/>
          <w:lang w:val="kk-KZ" w:eastAsia="ru-RU"/>
        </w:rPr>
        <w:t>(</w:t>
      </w:r>
      <w:r w:rsidR="00DA1488">
        <w:rPr>
          <w:rFonts w:ascii="Times New Roman" w:eastAsiaTheme="minorEastAsia" w:hAnsi="Times New Roman" w:cs="Times New Roman"/>
          <w:i/>
          <w:sz w:val="24"/>
          <w:szCs w:val="24"/>
          <w:lang w:val="kk-KZ" w:eastAsia="ru-RU"/>
        </w:rPr>
        <w:t xml:space="preserve">Абай, Ақмола, Атырау, Жамбыл, Қарағанды, Павлодар, Шығыс Қазақстан облыстары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Әділет департаменттері</w:t>
      </w:r>
      <w:r w:rsidRPr="003A2BD3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  <w:r w:rsidRPr="00217BD3">
        <w:rPr>
          <w:rFonts w:ascii="Times New Roman" w:hAnsi="Times New Roman" w:cs="Times New Roman"/>
          <w:i/>
          <w:iCs/>
          <w:sz w:val="24"/>
          <w:szCs w:val="24"/>
          <w:lang w:val="kk-KZ"/>
        </w:rPr>
        <w:tab/>
      </w:r>
    </w:p>
    <w:p w14:paraId="4E62C75E" w14:textId="7F3B4B10" w:rsidR="005C5B28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F6003" w:rsidRPr="00DF600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063B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F6003" w:rsidRPr="00DF60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6003">
        <w:rPr>
          <w:rFonts w:ascii="Times New Roman" w:hAnsi="Times New Roman" w:cs="Times New Roman"/>
          <w:sz w:val="28"/>
          <w:szCs w:val="28"/>
          <w:lang w:val="kk-KZ"/>
        </w:rPr>
        <w:t>жылдан баста</w:t>
      </w:r>
      <w:r w:rsidR="007622AA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DF60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жіберілген бұзушылықтардың саны – </w:t>
      </w:r>
      <w:r w:rsidR="004A0BC6">
        <w:rPr>
          <w:rFonts w:ascii="Times New Roman" w:hAnsi="Times New Roman" w:cs="Times New Roman"/>
          <w:sz w:val="28"/>
          <w:szCs w:val="28"/>
          <w:lang w:val="kk-KZ"/>
        </w:rPr>
        <w:t>54</w:t>
      </w:r>
      <w:r w:rsidR="00ED21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B28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DF6003" w:rsidRPr="00DF6003">
        <w:rPr>
          <w:rFonts w:ascii="Times New Roman" w:hAnsi="Times New Roman" w:cs="Times New Roman"/>
          <w:i/>
          <w:iCs/>
          <w:sz w:val="24"/>
          <w:szCs w:val="24"/>
          <w:lang w:val="kk-KZ"/>
        </w:rPr>
        <w:t>ме</w:t>
      </w:r>
      <w:r w:rsidR="00DF600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млекеттік қызметтерді көрсету саласында заң талаптарын </w:t>
      </w:r>
      <w:r w:rsidRPr="005C5B2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DF600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бұзудағы өзге бұзушылықтар </w:t>
      </w:r>
      <w:r w:rsidRPr="005C5B2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- </w:t>
      </w:r>
      <w:r w:rsidR="004A0BC6">
        <w:rPr>
          <w:rFonts w:ascii="Times New Roman" w:hAnsi="Times New Roman" w:cs="Times New Roman"/>
          <w:i/>
          <w:iCs/>
          <w:sz w:val="24"/>
          <w:szCs w:val="24"/>
          <w:lang w:val="kk-KZ"/>
        </w:rPr>
        <w:t>5</w:t>
      </w:r>
      <w:r w:rsidR="00DF6003" w:rsidRPr="00DF6003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Pr="005C5B28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E8744A7" w14:textId="7407F66D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 алушы тарапынан дәлелін тапқан шағымдар және олар бойынша қабылданған шараларға қатысты</w:t>
      </w:r>
    </w:p>
    <w:p w14:paraId="66619CE6" w14:textId="77777777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Бөлімшелердің мәліметтеріне сәйкес, есепті кезенде мемлекеттік қызмет көрсету сапасына дәлелін тапқан шағымдар түскен жоқ. </w:t>
      </w:r>
    </w:p>
    <w:p w14:paraId="49CD026A" w14:textId="77777777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Мемлекеттік қызмет көрсетуден бас тартуларға қатысты  </w:t>
      </w:r>
    </w:p>
    <w:p w14:paraId="58E274B2" w14:textId="4083E29D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063B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DA14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-тоқсанында </w:t>
      </w:r>
      <w:r w:rsidRPr="002E20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(есеп нысанына сәйкес) </w:t>
      </w:r>
      <w:r w:rsidR="00DA148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1 </w:t>
      </w:r>
      <w:r w:rsidR="00E4154D" w:rsidRPr="00E4154D">
        <w:rPr>
          <w:rFonts w:ascii="Times New Roman" w:eastAsiaTheme="minorEastAsia" w:hAnsi="Times New Roman" w:cs="Times New Roman"/>
          <w:sz w:val="28"/>
          <w:szCs w:val="28"/>
          <w:lang w:val="kk-KZ"/>
        </w:rPr>
        <w:t>698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жеке және </w:t>
      </w:r>
      <w:r w:rsidR="00E4154D" w:rsidRPr="00E4154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заңды тұлғаларға мемлекеттік қызмет көрсетуден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бас тартылды,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олардың ішінде электрондық түрде жеке тұлғаларға </w:t>
      </w:r>
      <w:r w:rsidRPr="002E20C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– </w:t>
      </w:r>
      <w:r w:rsidR="00E4154D" w:rsidRPr="00E4154D">
        <w:rPr>
          <w:rFonts w:ascii="Times New Roman" w:eastAsiaTheme="minorEastAsia" w:hAnsi="Times New Roman" w:cs="Times New Roman"/>
          <w:sz w:val="28"/>
          <w:szCs w:val="28"/>
          <w:lang w:val="kk-KZ"/>
        </w:rPr>
        <w:t>1695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, заңды тұлғаларға </w:t>
      </w:r>
      <w:r w:rsidRPr="002E20C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0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, қағаз жүзінде жеке тұлғаларға </w:t>
      </w:r>
      <w:r w:rsidRPr="002E20C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– </w:t>
      </w:r>
      <w:r w:rsidR="00E4154D" w:rsidRPr="00E4154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3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, заңды тұлғаларға </w:t>
      </w:r>
      <w:r w:rsidRPr="002E20CA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– </w:t>
      </w:r>
      <w:r w:rsidR="00E4154D" w:rsidRPr="00E4154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9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бас тарту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2A3C8DA" w14:textId="77777777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қызметалушыларды ақпараттандыру бойынша түсіндіру жұмыстарына қатысты</w:t>
      </w: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</w:p>
    <w:p w14:paraId="605D1428" w14:textId="67FB77E0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Есепті кезеңде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әділет органдары </w:t>
      </w:r>
      <w:r w:rsidR="000063BD">
        <w:rPr>
          <w:rFonts w:ascii="Times New Roman" w:eastAsiaTheme="minorEastAsia" w:hAnsi="Times New Roman" w:cs="Times New Roman"/>
          <w:sz w:val="28"/>
          <w:szCs w:val="28"/>
          <w:lang w:val="kk-KZ"/>
        </w:rPr>
        <w:t>88 244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адам санын қамтитын </w:t>
      </w:r>
      <w:r w:rsidR="000063BD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5</w:t>
      </w:r>
      <w:r w:rsidR="001C673E" w:rsidRPr="001C673E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79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түсіндіру жұмыстары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өткізді</w:t>
      </w:r>
      <w:r w:rsidRPr="002E20CA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14:paraId="6DDB2EE1" w14:textId="35437BDA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Мемлекеттік қызмет көрсету мәселелері бойынша біліктілікті арттыру курстарынан өткен тұлғаларға  қатысты </w:t>
      </w:r>
    </w:p>
    <w:p w14:paraId="0CA2513F" w14:textId="5AB8F656" w:rsidR="005C5B28" w:rsidRPr="002E20CA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21D2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DA14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-тоқсанында мемлекеттік қызметті көрсету мәселелері бойынша біліктілікті арттыру курстарынан әділет органдарының </w:t>
      </w:r>
      <w:r w:rsidR="00F21D2B">
        <w:rPr>
          <w:rFonts w:ascii="Times New Roman" w:hAnsi="Times New Roman" w:cs="Times New Roman"/>
          <w:sz w:val="28"/>
          <w:szCs w:val="28"/>
          <w:lang w:val="kk-KZ"/>
        </w:rPr>
        <w:t>28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қызметкері өтті. </w:t>
      </w:r>
    </w:p>
    <w:p w14:paraId="4A1399C1" w14:textId="77777777" w:rsidR="005C5B28" w:rsidRDefault="005C5B28" w:rsidP="00290130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kk-KZ"/>
        </w:rPr>
      </w:pPr>
      <w:r w:rsidRPr="002E20CA">
        <w:rPr>
          <w:rFonts w:ascii="Times New Roman" w:eastAsia="Consolas" w:hAnsi="Times New Roman" w:cs="Times New Roman"/>
          <w:sz w:val="28"/>
          <w:szCs w:val="28"/>
          <w:lang w:val="kk-KZ"/>
        </w:rPr>
        <w:tab/>
      </w:r>
      <w:r w:rsidRPr="002E20CA">
        <w:rPr>
          <w:rFonts w:ascii="Times New Roman" w:eastAsiaTheme="minorEastAsia" w:hAnsi="Times New Roman" w:cs="Times New Roman"/>
          <w:i/>
          <w:sz w:val="28"/>
          <w:szCs w:val="28"/>
          <w:lang w:val="kk-KZ"/>
        </w:rPr>
        <w:t>Мемлекеттік көрсетілетін қызметтер мерзімдерін бұзу бойынша</w:t>
      </w:r>
    </w:p>
    <w:p w14:paraId="7CEE2B13" w14:textId="77777777" w:rsidR="001C673E" w:rsidRDefault="005C5B28" w:rsidP="001C673E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val="kk-KZ"/>
        </w:rPr>
        <w:tab/>
      </w:r>
      <w:r w:rsidR="00DF6003" w:rsidRPr="002E20CA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21D2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F6003"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DA14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F6003" w:rsidRPr="002E20CA">
        <w:rPr>
          <w:rFonts w:ascii="Times New Roman" w:hAnsi="Times New Roman" w:cs="Times New Roman"/>
          <w:sz w:val="28"/>
          <w:szCs w:val="28"/>
          <w:lang w:val="kk-KZ"/>
        </w:rPr>
        <w:t xml:space="preserve">-тоқсанында </w:t>
      </w:r>
      <w:r w:rsidR="002B2BE7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қызметті көрсету </w:t>
      </w:r>
      <w:r w:rsidRPr="005C5B28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мерзімдер</w:t>
      </w:r>
      <w:r w:rsidR="002B2BE7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ін</w:t>
      </w:r>
      <w:r w:rsidRPr="005C5B28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бұзу</w:t>
      </w:r>
      <w:r w:rsidR="00DF6003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дың </w:t>
      </w:r>
      <w:r w:rsidR="00F21D2B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1</w:t>
      </w:r>
      <w:r w:rsidR="00DF6003" w:rsidRPr="00DF6003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</w:t>
      </w:r>
      <w:r w:rsidRPr="005C5B28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факті</w:t>
      </w:r>
      <w:r w:rsidR="00DF6003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сі тіркелді, қаб</w:t>
      </w:r>
      <w:r w:rsidR="008817D5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ы</w:t>
      </w:r>
      <w:r w:rsidR="00DF6003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лданған шаралар – </w:t>
      </w:r>
      <w:r w:rsidR="00DF6003" w:rsidRPr="00DF6003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2</w:t>
      </w:r>
      <w:r w:rsidR="00DF6003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.</w:t>
      </w:r>
    </w:p>
    <w:p w14:paraId="286EFC2F" w14:textId="77777777" w:rsidR="001C673E" w:rsidRDefault="00D40680" w:rsidP="001C673E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>- Заңды тұлғаларды тіркеу саласында мемлекеттік қызметті көрсету мерзімін бұзудың</w:t>
      </w:r>
      <w:r w:rsidR="001C673E" w:rsidRPr="001C673E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1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фактісі </w:t>
      </w:r>
      <w:bookmarkStart w:id="0" w:name="_Hlk241652470"/>
      <w:r w:rsidR="001C673E">
        <w:rPr>
          <w:rFonts w:ascii="Times New Roman" w:eastAsia="Times New Roman" w:hAnsi="Times New Roman" w:cs="Times New Roman"/>
          <w:sz w:val="28"/>
          <w:szCs w:val="28"/>
          <w:lang w:val="kk-KZ"/>
        </w:rPr>
        <w:t>орын алған</w:t>
      </w:r>
      <w:r w:rsidR="001C673E" w:rsidRPr="009E24F0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</w:t>
      </w:r>
      <w:r w:rsidR="001C673E" w:rsidRPr="00E41F0D">
        <w:rPr>
          <w:rFonts w:ascii="Times New Roman" w:hAnsi="Times New Roman" w:cs="Times New Roman"/>
          <w:bCs/>
          <w:i/>
          <w:iCs/>
          <w:noProof/>
          <w:sz w:val="24"/>
          <w:szCs w:val="24"/>
          <w:lang w:val="kk-KZ"/>
        </w:rPr>
        <w:t>(</w:t>
      </w:r>
      <w:r w:rsidR="001C673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17</w:t>
      </w:r>
      <w:r w:rsidR="001C673E" w:rsidRPr="00E41F0D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.0</w:t>
      </w:r>
      <w:r w:rsidR="001C673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8</w:t>
      </w:r>
      <w:r w:rsidR="001C673E" w:rsidRPr="00E41F0D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.2026ж.</w:t>
      </w:r>
      <w:r w:rsidR="001C673E" w:rsidRPr="00E41F0D">
        <w:rPr>
          <w:rFonts w:ascii="Times New Roman" w:hAnsi="Times New Roman" w:cs="Times New Roman"/>
          <w:bCs/>
          <w:i/>
          <w:iCs/>
          <w:noProof/>
          <w:sz w:val="24"/>
          <w:szCs w:val="24"/>
          <w:lang w:val="kk-KZ"/>
        </w:rPr>
        <w:t xml:space="preserve"> </w:t>
      </w:r>
      <w:r w:rsidR="001C673E" w:rsidRPr="00E41F0D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№ </w:t>
      </w:r>
      <w:r w:rsidR="001C673E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002283591817</w:t>
      </w:r>
      <w:r w:rsidR="001C673E" w:rsidRPr="00E41F0D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 w:rsidR="001C673E" w:rsidRPr="00E41F0D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өтінімі</w:t>
      </w:r>
      <w:r w:rsidR="001C673E" w:rsidRPr="00E41F0D">
        <w:rPr>
          <w:rFonts w:ascii="Times New Roman" w:hAnsi="Times New Roman" w:cs="Times New Roman"/>
          <w:bCs/>
          <w:i/>
          <w:iCs/>
          <w:noProof/>
          <w:sz w:val="24"/>
          <w:szCs w:val="24"/>
          <w:lang w:val="kk-KZ"/>
        </w:rPr>
        <w:t>).</w:t>
      </w:r>
    </w:p>
    <w:p w14:paraId="7A77A294" w14:textId="5AC4900B" w:rsidR="001C673E" w:rsidRPr="001C673E" w:rsidRDefault="001C673E" w:rsidP="001C673E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Орын алған </w:t>
      </w:r>
      <w:r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бұзушылық</w:t>
      </w:r>
      <w:r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қ</w:t>
      </w:r>
      <w:r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а жол берген</w:t>
      </w:r>
      <w:r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дері</w:t>
      </w:r>
      <w:r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үшін Департаменттің </w:t>
      </w:r>
      <w:r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басшысының орынбасары Н.С.Кәдөш</w:t>
      </w:r>
      <w:r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07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9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6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04-08/275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 xml:space="preserve"> бұйрық)</w:t>
      </w:r>
      <w:r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, Департаменттің бас маманы Д.Н. Акчабарова </w:t>
      </w:r>
      <w:r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сөгіс</w:t>
      </w:r>
      <w:r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»</w:t>
      </w:r>
      <w:r w:rsidRPr="00052E46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 xml:space="preserve"> 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27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8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6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 xml:space="preserve">04-08/252 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бұйрық)</w:t>
      </w:r>
      <w:r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түрінде </w:t>
      </w:r>
      <w:r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тәртіптік жауапкершілікке тартылды</w:t>
      </w:r>
      <w:r w:rsidRPr="00AE67CE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Cs/>
          <w:i/>
          <w:iCs/>
          <w:noProof/>
          <w:sz w:val="24"/>
          <w:szCs w:val="24"/>
          <w:lang w:val="kk-KZ"/>
        </w:rPr>
        <w:t xml:space="preserve"> </w:t>
      </w:r>
    </w:p>
    <w:bookmarkEnd w:id="0"/>
    <w:p w14:paraId="13D33D04" w14:textId="38BB53BC" w:rsidR="00084E03" w:rsidRPr="001E583B" w:rsidRDefault="001C673E" w:rsidP="001C673E">
      <w:pPr>
        <w:widowControl w:val="0"/>
        <w:pBdr>
          <w:bottom w:val="single" w:sz="4" w:space="5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Cs/>
          <w:sz w:val="28"/>
          <w:szCs w:val="28"/>
          <w:lang w:val="ru-KZ"/>
        </w:rPr>
      </w:pPr>
      <w:r>
        <w:rPr>
          <w:rFonts w:ascii="Times New Roman" w:eastAsia="Consolas" w:hAnsi="Times New Roman" w:cs="Times New Roman"/>
          <w:sz w:val="28"/>
          <w:szCs w:val="28"/>
          <w:lang w:val="kk-KZ"/>
        </w:rPr>
        <w:t xml:space="preserve">                       </w:t>
      </w:r>
    </w:p>
    <w:sectPr w:rsidR="00084E03" w:rsidRPr="001E583B" w:rsidSect="002168C2">
      <w:footerReference w:type="default" r:id="rId6"/>
      <w:pgSz w:w="11906" w:h="16838" w:code="9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30EB6" w14:textId="77777777" w:rsidR="005E564E" w:rsidRDefault="005E564E" w:rsidP="005B07F4">
      <w:pPr>
        <w:spacing w:after="0" w:line="240" w:lineRule="auto"/>
      </w:pPr>
      <w:r>
        <w:separator/>
      </w:r>
    </w:p>
  </w:endnote>
  <w:endnote w:type="continuationSeparator" w:id="0">
    <w:p w14:paraId="249D6D7C" w14:textId="77777777" w:rsidR="005E564E" w:rsidRDefault="005E564E" w:rsidP="005B0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5566839"/>
      <w:docPartObj>
        <w:docPartGallery w:val="Page Numbers (Bottom of Page)"/>
        <w:docPartUnique/>
      </w:docPartObj>
    </w:sdtPr>
    <w:sdtContent>
      <w:p w14:paraId="78B1DF58" w14:textId="4AEE28BB" w:rsidR="005B07F4" w:rsidRDefault="005B07F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7E4EBB" w14:textId="77777777" w:rsidR="005B07F4" w:rsidRDefault="005B07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8CFFB" w14:textId="77777777" w:rsidR="005E564E" w:rsidRDefault="005E564E" w:rsidP="005B07F4">
      <w:pPr>
        <w:spacing w:after="0" w:line="240" w:lineRule="auto"/>
      </w:pPr>
      <w:r>
        <w:separator/>
      </w:r>
    </w:p>
  </w:footnote>
  <w:footnote w:type="continuationSeparator" w:id="0">
    <w:p w14:paraId="4485C36C" w14:textId="77777777" w:rsidR="005E564E" w:rsidRDefault="005E564E" w:rsidP="005B07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28"/>
    <w:rsid w:val="000063BD"/>
    <w:rsid w:val="00084E03"/>
    <w:rsid w:val="00160E48"/>
    <w:rsid w:val="001B730F"/>
    <w:rsid w:val="001C673E"/>
    <w:rsid w:val="001D3BAB"/>
    <w:rsid w:val="001E583B"/>
    <w:rsid w:val="002168C2"/>
    <w:rsid w:val="002300A6"/>
    <w:rsid w:val="00290130"/>
    <w:rsid w:val="002B2BE7"/>
    <w:rsid w:val="002B4BA5"/>
    <w:rsid w:val="004A0BC6"/>
    <w:rsid w:val="004B7C55"/>
    <w:rsid w:val="00512216"/>
    <w:rsid w:val="005542FB"/>
    <w:rsid w:val="005B07F4"/>
    <w:rsid w:val="005C5B28"/>
    <w:rsid w:val="005E564E"/>
    <w:rsid w:val="005F11B3"/>
    <w:rsid w:val="00645072"/>
    <w:rsid w:val="00695B90"/>
    <w:rsid w:val="007323D3"/>
    <w:rsid w:val="007622AA"/>
    <w:rsid w:val="007D0263"/>
    <w:rsid w:val="008817D5"/>
    <w:rsid w:val="008A2F42"/>
    <w:rsid w:val="00944FB0"/>
    <w:rsid w:val="00A12521"/>
    <w:rsid w:val="00A268AA"/>
    <w:rsid w:val="00A53332"/>
    <w:rsid w:val="00A605DB"/>
    <w:rsid w:val="00BD511C"/>
    <w:rsid w:val="00BE00C5"/>
    <w:rsid w:val="00C0775C"/>
    <w:rsid w:val="00C46ABB"/>
    <w:rsid w:val="00D40680"/>
    <w:rsid w:val="00DA1488"/>
    <w:rsid w:val="00DB7833"/>
    <w:rsid w:val="00DF0866"/>
    <w:rsid w:val="00DF6003"/>
    <w:rsid w:val="00E4154D"/>
    <w:rsid w:val="00E63D30"/>
    <w:rsid w:val="00ED21D5"/>
    <w:rsid w:val="00F2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ED817"/>
  <w15:chartTrackingRefBased/>
  <w15:docId w15:val="{3BFD9CFD-C950-4E04-BB70-08850D5E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8AA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C5B2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5C5B28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1316">
    <w:name w:val="1316"/>
    <w:aliases w:val="bqiaagaaeyqcaaagiaiaaaojbaaabbeeaaaaaaaaaaaaaaaaaaaaaaaaaaaaaaaaaaaaaaaaaaaaaaaaaaaaaaaaaaaaaaaaaaaaaaaaaaaaaaaaaaaaaaaaaaaaaaaaaaaaaaaaaaaaaaaaaaaaaaaaaaaaaaaaaaaaaaaaaaaaaaaaaaaaaaaaaaaaaaaaaaaaaaaaaaaaaaaaaaaaaaaaaaaaaaaaaaaaaaaa"/>
    <w:basedOn w:val="a0"/>
    <w:rsid w:val="00DF6003"/>
  </w:style>
  <w:style w:type="paragraph" w:styleId="a5">
    <w:name w:val="List Paragraph"/>
    <w:basedOn w:val="a"/>
    <w:uiPriority w:val="34"/>
    <w:qFormat/>
    <w:rsid w:val="00A268AA"/>
    <w:pPr>
      <w:ind w:left="720"/>
      <w:contextualSpacing/>
    </w:pPr>
  </w:style>
  <w:style w:type="character" w:customStyle="1" w:styleId="docdata">
    <w:name w:val="docdata"/>
    <w:aliases w:val="docy,v5,2235,bqiaagaaeyqcaaagiaiaaamwbgaabsqgaaaaaaaaaaaaaaaaaaaaaaaaaaaaaaaaaaaaaaaaaaaaaaaaaaaaaaaaaaaaaaaaaaaaaaaaaaaaaaaaaaaaaaaaaaaaaaaaaaaaaaaaaaaaaaaaaaaaaaaaaaaaaaaaaaaaaaaaaaaaaaaaaaaaaaaaaaaaaaaaaaaaaaaaaaaaaaaaaaaaaaaaaaaaaaaaaaaaaaaa"/>
    <w:basedOn w:val="a0"/>
    <w:rsid w:val="00A268AA"/>
  </w:style>
  <w:style w:type="paragraph" w:styleId="a6">
    <w:name w:val="header"/>
    <w:basedOn w:val="a"/>
    <w:link w:val="a7"/>
    <w:uiPriority w:val="99"/>
    <w:unhideWhenUsed/>
    <w:rsid w:val="005B0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07F4"/>
    <w:rPr>
      <w:kern w:val="0"/>
      <w:lang w:val="ru-RU"/>
      <w14:ligatures w14:val="none"/>
    </w:rPr>
  </w:style>
  <w:style w:type="paragraph" w:styleId="a8">
    <w:name w:val="footer"/>
    <w:basedOn w:val="a"/>
    <w:link w:val="a9"/>
    <w:uiPriority w:val="99"/>
    <w:unhideWhenUsed/>
    <w:rsid w:val="005B0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07F4"/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Кусманова Мадина Ризабековна</dc:creator>
  <cp:keywords/>
  <dc:description/>
  <cp:lastModifiedBy>Юсупова Макпал Ержановна</cp:lastModifiedBy>
  <cp:revision>27</cp:revision>
  <dcterms:created xsi:type="dcterms:W3CDTF">2025-04-10T05:02:00Z</dcterms:created>
  <dcterms:modified xsi:type="dcterms:W3CDTF">2026-10-12T09:44:00Z</dcterms:modified>
</cp:coreProperties>
</file>