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1053 от 09.10.2026</w:t>
      </w:r>
    </w:p>
    <w:tbl>
      <w:tblPr>
        <w:tblpPr w:leftFromText="180" w:rightFromText="180" w:bottomFromText="200" w:vertAnchor="page" w:horzAnchor="margin" w:tblpXSpec="center" w:tblpY="391"/>
        <w:tblW w:w="11344" w:type="dxa"/>
        <w:tblLook w:val="04A0" w:firstRow="1" w:lastRow="0" w:firstColumn="1" w:lastColumn="0" w:noHBand="0" w:noVBand="1"/>
      </w:tblPr>
      <w:tblGrid>
        <w:gridCol w:w="4366"/>
        <w:gridCol w:w="1588"/>
        <w:gridCol w:w="5390"/>
      </w:tblGrid>
      <w:tr w:rsidR="00496C63" w:rsidRPr="005E09B8" w14:paraId="119AD377" w14:textId="77777777" w:rsidTr="003644BB">
        <w:trPr>
          <w:trHeight w:val="612"/>
        </w:trPr>
        <w:tc>
          <w:tcPr>
            <w:tcW w:w="4366" w:type="dxa"/>
          </w:tcPr>
          <w:p w14:paraId="28C15FF4" w14:textId="3C0F98F4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/>
              </w:rPr>
            </w:pPr>
          </w:p>
          <w:p w14:paraId="1D8ADB0D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7302392B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88" w:type="dxa"/>
            <w:hideMark/>
          </w:tcPr>
          <w:p w14:paraId="37581059" w14:textId="77777777" w:rsidR="00496C63" w:rsidRPr="005E09B8" w:rsidRDefault="00496C63" w:rsidP="003644BB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5E09B8">
              <w:rPr>
                <w:rFonts w:ascii="Times New Roman" w:hAnsi="Times New Roman"/>
                <w:noProof/>
                <w:lang w:val="kk-KZ"/>
              </w:rPr>
              <w:drawing>
                <wp:anchor distT="0" distB="0" distL="114300" distR="114300" simplePos="0" relativeHeight="251659264" behindDoc="0" locked="0" layoutInCell="1" allowOverlap="1" wp14:anchorId="515C9516" wp14:editId="67D05870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0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90" w:type="dxa"/>
          </w:tcPr>
          <w:p w14:paraId="4877E532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/>
              </w:rPr>
            </w:pPr>
          </w:p>
          <w:p w14:paraId="3AA09837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14:paraId="3DFC42C8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496C63" w:rsidRPr="005E09B8" w14:paraId="0EAE576C" w14:textId="77777777" w:rsidTr="003644BB">
        <w:trPr>
          <w:trHeight w:val="166"/>
        </w:trPr>
        <w:tc>
          <w:tcPr>
            <w:tcW w:w="11344" w:type="dxa"/>
            <w:gridSpan w:val="3"/>
          </w:tcPr>
          <w:p w14:paraId="7BAF49C7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4"/>
                <w:u w:val="single"/>
                <w:lang w:val="kk-KZ"/>
              </w:rPr>
              <w:t>______________________________________________________________________________________</w:t>
            </w:r>
          </w:p>
        </w:tc>
      </w:tr>
    </w:tbl>
    <w:p w14:paraId="4470D76D" w14:textId="5648A5DB" w:rsidR="00496C63" w:rsidRPr="005E09B8" w:rsidRDefault="00496C63" w:rsidP="00496C63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/>
        </w:rPr>
      </w:pP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>БҰЙРЫҚ</w:t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  <w:t>ПРИКАЗ</w:t>
      </w:r>
    </w:p>
    <w:p w14:paraId="38054365" w14:textId="77777777" w:rsidR="00496C63" w:rsidRPr="005E09B8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FFFFFF" w:themeColor="background1"/>
          <w:sz w:val="20"/>
          <w:szCs w:val="20"/>
          <w:lang w:val="kk-KZ"/>
        </w:rPr>
      </w:pPr>
    </w:p>
    <w:p w14:paraId="3CF74884" w14:textId="77777777" w:rsidR="00496C63" w:rsidRPr="005E09B8" w:rsidRDefault="00496C63" w:rsidP="00496C63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/>
        </w:rPr>
      </w:pPr>
      <w:r w:rsidRPr="005E09B8">
        <w:rPr>
          <w:rFonts w:ascii="Times New Roman" w:hAnsi="Times New Roman"/>
          <w:b/>
          <w:color w:val="4F81BD"/>
          <w:sz w:val="28"/>
          <w:szCs w:val="28"/>
          <w:u w:val="single"/>
          <w:lang w:val="kk-KZ"/>
        </w:rPr>
        <w:t>__________</w:t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u w:val="single"/>
          <w:lang w:val="kk-KZ"/>
        </w:rPr>
        <w:t>__________</w:t>
      </w:r>
    </w:p>
    <w:p w14:paraId="75A5CD16" w14:textId="77777777" w:rsidR="00496C63" w:rsidRPr="005E09B8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</w:p>
    <w:p w14:paraId="74B9BCBA" w14:textId="77777777" w:rsidR="00496C63" w:rsidRPr="005E09B8" w:rsidRDefault="00496C63" w:rsidP="00496C63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  <w:lang w:val="kk-KZ"/>
        </w:rPr>
      </w:pP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37D70B4D" w14:textId="77777777" w:rsidR="0071504D" w:rsidRPr="005E09B8" w:rsidRDefault="0071504D" w:rsidP="003334BB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17617B9F" w14:textId="77777777" w:rsidR="002A1872" w:rsidRPr="005E09B8" w:rsidRDefault="002A1872" w:rsidP="002A187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  <w:r w:rsidRPr="005E09B8">
        <w:rPr>
          <w:rFonts w:ascii="Times New Roman" w:hAnsi="Times New Roman"/>
          <w:b/>
          <w:bCs/>
          <w:sz w:val="27"/>
          <w:szCs w:val="27"/>
          <w:lang w:val="kk-KZ"/>
        </w:rPr>
        <w:t>Лицензияның қолданысын</w:t>
      </w:r>
    </w:p>
    <w:p w14:paraId="11D04886" w14:textId="77777777" w:rsidR="002A1872" w:rsidRPr="005E09B8" w:rsidRDefault="002A1872" w:rsidP="002A1872">
      <w:pPr>
        <w:spacing w:after="0" w:line="240" w:lineRule="auto"/>
        <w:ind w:left="708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  <w:r w:rsidRPr="005E09B8">
        <w:rPr>
          <w:rFonts w:ascii="Times New Roman" w:hAnsi="Times New Roman"/>
          <w:b/>
          <w:bCs/>
          <w:sz w:val="27"/>
          <w:szCs w:val="27"/>
          <w:lang w:val="kk-KZ"/>
        </w:rPr>
        <w:t>тоқтата тұру туралы</w:t>
      </w:r>
    </w:p>
    <w:p w14:paraId="7E7AF446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3F8BBAC3" w14:textId="6FF06F1D" w:rsidR="006C38EF" w:rsidRPr="006C38EF" w:rsidRDefault="000103F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Азаматтық процестік кодексінің 21-бабы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5E09B8">
        <w:rPr>
          <w:rFonts w:ascii="Times New Roman" w:hAnsi="Times New Roman"/>
          <w:sz w:val="28"/>
          <w:szCs w:val="28"/>
          <w:lang w:val="kk-KZ"/>
        </w:rPr>
        <w:t>2-тармағына</w:t>
      </w:r>
      <w:r w:rsidR="00B17CFD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CFD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«Нотариат туралы» Заңының </w:t>
      </w:r>
      <w:r w:rsidR="00B17CFD">
        <w:rPr>
          <w:rFonts w:ascii="Times New Roman" w:hAnsi="Times New Roman"/>
          <w:sz w:val="28"/>
          <w:szCs w:val="28"/>
          <w:lang w:val="kk-KZ"/>
        </w:rPr>
        <w:br/>
      </w:r>
      <w:r w:rsidR="00B17CFD">
        <w:rPr>
          <w:rFonts w:ascii="Times New Roman" w:hAnsi="Times New Roman"/>
          <w:sz w:val="28"/>
          <w:szCs w:val="28"/>
          <w:lang w:val="kk-KZ"/>
        </w:rPr>
        <w:t xml:space="preserve">10-бабы 2-тармағының 5)-тармақшасына сәйкес </w:t>
      </w:r>
      <w:r w:rsidR="006C38EF" w:rsidRPr="006C38EF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6E88A460" w14:textId="33671888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38EF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Азамат Мендибекович Баекиннің нотариаттық қызметпен айналысу құқығына 2004 жылғы </w:t>
      </w:r>
      <w:r w:rsidRPr="006C38EF">
        <w:rPr>
          <w:rFonts w:ascii="Times New Roman" w:hAnsi="Times New Roman"/>
          <w:sz w:val="28"/>
          <w:szCs w:val="28"/>
          <w:lang w:val="kk-KZ"/>
        </w:rPr>
        <w:br/>
        <w:t xml:space="preserve">24 наурызда берілген № 0001783 мемлекеттік лицензиясының қолданысы </w:t>
      </w:r>
      <w:r w:rsidR="00466B87">
        <w:rPr>
          <w:rFonts w:ascii="Times New Roman" w:hAnsi="Times New Roman"/>
          <w:sz w:val="28"/>
          <w:szCs w:val="28"/>
          <w:lang w:val="kk-KZ"/>
        </w:rPr>
        <w:t>үш</w:t>
      </w:r>
      <w:r w:rsidRPr="006C38EF">
        <w:rPr>
          <w:rFonts w:ascii="Times New Roman" w:hAnsi="Times New Roman"/>
          <w:sz w:val="28"/>
          <w:szCs w:val="28"/>
          <w:lang w:val="kk-KZ"/>
        </w:rPr>
        <w:t xml:space="preserve"> ай мерзімге тоқтатыла тұрсын.</w:t>
      </w:r>
    </w:p>
    <w:p w14:paraId="0B16F967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38EF">
        <w:rPr>
          <w:rFonts w:ascii="Times New Roman" w:hAnsi="Times New Roman"/>
          <w:sz w:val="28"/>
          <w:szCs w:val="28"/>
          <w:lang w:val="kk-KZ"/>
        </w:rPr>
        <w:t>2. Қостанай облысының Әділет департаменті:</w:t>
      </w:r>
    </w:p>
    <w:p w14:paraId="0B6AA815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38EF">
        <w:rPr>
          <w:rFonts w:ascii="Times New Roman" w:hAnsi="Times New Roman"/>
          <w:sz w:val="28"/>
          <w:szCs w:val="28"/>
          <w:lang w:val="kk-KZ"/>
        </w:rPr>
        <w:t>1) осы бұйрықты жекеше нотариус А.М. Баекиннің назарына жеткізсін;</w:t>
      </w:r>
    </w:p>
    <w:p w14:paraId="15BEE1EF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13078142"/>
      <w:r w:rsidRPr="006C38EF">
        <w:rPr>
          <w:rFonts w:ascii="Times New Roman" w:hAnsi="Times New Roman"/>
          <w:sz w:val="28"/>
          <w:szCs w:val="28"/>
          <w:lang w:val="kk-KZ"/>
        </w:rPr>
        <w:t>2)</w:t>
      </w:r>
      <w:r w:rsidRPr="006C38EF">
        <w:rPr>
          <w:lang w:val="kk-KZ"/>
        </w:rPr>
        <w:t xml:space="preserve"> </w:t>
      </w:r>
      <w:r w:rsidRPr="006C38EF">
        <w:rPr>
          <w:rFonts w:ascii="Times New Roman" w:hAnsi="Times New Roman"/>
          <w:sz w:val="28"/>
          <w:szCs w:val="28"/>
          <w:lang w:val="kk-KZ"/>
        </w:rPr>
        <w:t xml:space="preserve">лицензияның қолданысын тоқтата тұру кезеңінде жекеше нотариус </w:t>
      </w:r>
      <w:r w:rsidRPr="006C38EF">
        <w:rPr>
          <w:rFonts w:ascii="Times New Roman" w:hAnsi="Times New Roman"/>
          <w:sz w:val="28"/>
          <w:szCs w:val="28"/>
          <w:lang w:val="kk-KZ"/>
        </w:rPr>
        <w:br/>
        <w:t>А.М. Баекиннің бірыңғай нотариаттық цифрлық жүйесіне қолжетімділігін тоқтата тұру туралы шаралар қабылдасын;</w:t>
      </w:r>
    </w:p>
    <w:bookmarkEnd w:id="0"/>
    <w:p w14:paraId="56EE390F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38EF">
        <w:rPr>
          <w:rFonts w:ascii="Times New Roman" w:hAnsi="Times New Roman"/>
          <w:sz w:val="28"/>
          <w:szCs w:val="28"/>
          <w:lang w:val="kk-KZ"/>
        </w:rPr>
        <w:t xml:space="preserve">3) лицензияның қолданысын тоқтата тұру кезеңінде жекеше нотариус </w:t>
      </w:r>
      <w:r w:rsidRPr="006C38EF">
        <w:rPr>
          <w:rFonts w:ascii="Times New Roman" w:hAnsi="Times New Roman"/>
          <w:sz w:val="28"/>
          <w:szCs w:val="28"/>
          <w:lang w:val="kk-KZ"/>
        </w:rPr>
        <w:br/>
        <w:t>А.М. Баекиннің мөрін уақытша сақтауға алсын;</w:t>
      </w:r>
    </w:p>
    <w:p w14:paraId="0C0FC6E0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38EF">
        <w:rPr>
          <w:rFonts w:ascii="Times New Roman" w:hAnsi="Times New Roman"/>
          <w:sz w:val="28"/>
          <w:szCs w:val="28"/>
          <w:lang w:val="kk-KZ"/>
        </w:rPr>
        <w:t>4) нотариаттық палатамен бірге жекеше нотариус А.М. Баекиннің іс жүргізуінде жатқан құжаттарын басқа нотариусқа беру бойынша шаралар қабылдасын.</w:t>
      </w:r>
    </w:p>
    <w:p w14:paraId="544D2B5B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 xml:space="preserve">3. </w:t>
      </w:r>
      <w:r w:rsidRPr="006C38EF">
        <w:rPr>
          <w:rFonts w:ascii="Times New Roman" w:hAnsi="Times New Roman"/>
          <w:sz w:val="28"/>
          <w:szCs w:val="28"/>
          <w:lang w:val="kk-KZ"/>
        </w:rPr>
        <w:t>Қазақстан Республикасы Әділет министрлігі Тіркеу қызметі және заңгерлік қызметтер көрсетуді ұйымдастыру комитеті</w:t>
      </w: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>:</w:t>
      </w:r>
    </w:p>
    <w:p w14:paraId="2F8533CD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>1) осы бұйрықты Қазақстан Республикасы Әділет министрлігінің</w:t>
      </w:r>
      <w:r w:rsidRPr="006C38EF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>интернет-ресурсында орналастыру жөнінде шаралар қабылдасын</w:t>
      </w:r>
      <w:r w:rsidRPr="006C38EF">
        <w:rPr>
          <w:rFonts w:ascii="Times New Roman" w:hAnsi="Times New Roman"/>
          <w:sz w:val="28"/>
          <w:szCs w:val="28"/>
          <w:lang w:val="kk-KZ" w:eastAsia="ko-KR"/>
        </w:rPr>
        <w:t>;</w:t>
      </w:r>
    </w:p>
    <w:p w14:paraId="24210EF9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 w:rsidRPr="006C38EF">
        <w:rPr>
          <w:rFonts w:ascii="Times New Roman" w:hAnsi="Times New Roman"/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 xml:space="preserve">туралы </w:t>
      </w:r>
      <w:r w:rsidRPr="006C38EF">
        <w:rPr>
          <w:rFonts w:ascii="Times New Roman" w:hAnsi="Times New Roman"/>
          <w:sz w:val="28"/>
          <w:szCs w:val="28"/>
          <w:lang w:val="kk-KZ" w:eastAsia="ko-KR"/>
        </w:rPr>
        <w:t>жазбаны енгізсін.</w:t>
      </w:r>
    </w:p>
    <w:p w14:paraId="23483595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 xml:space="preserve">4. </w:t>
      </w:r>
      <w:r w:rsidRPr="006C38EF">
        <w:rPr>
          <w:rFonts w:ascii="Times New Roman" w:hAnsi="Times New Roman"/>
          <w:sz w:val="28"/>
          <w:szCs w:val="28"/>
          <w:lang w:val="kk-KZ"/>
        </w:rPr>
        <w:t>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 В.К. Калимоваға жүктелсін.</w:t>
      </w:r>
    </w:p>
    <w:p w14:paraId="243C67C7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6C38EF">
        <w:rPr>
          <w:rFonts w:ascii="Times New Roman" w:eastAsia="GulimChe" w:hAnsi="Times New Roman"/>
          <w:sz w:val="28"/>
          <w:szCs w:val="28"/>
          <w:lang w:val="kk-KZ" w:eastAsia="ko-KR"/>
        </w:rPr>
        <w:t>5. Осы бұйрық оның мазмұны нотариустың назарына жеткізілген күннен бастап қолданысқа енгізіледі.</w:t>
      </w:r>
    </w:p>
    <w:p w14:paraId="3C65FE2E" w14:textId="77777777" w:rsidR="006C38EF" w:rsidRPr="006C38EF" w:rsidRDefault="006C38EF" w:rsidP="006C38EF">
      <w:pPr>
        <w:spacing w:after="0" w:line="240" w:lineRule="auto"/>
        <w:ind w:firstLine="567"/>
        <w:jc w:val="both"/>
        <w:rPr>
          <w:rFonts w:ascii="Times New Roman" w:eastAsia="GulimChe" w:hAnsi="Times New Roman"/>
          <w:i/>
          <w:sz w:val="24"/>
          <w:szCs w:val="28"/>
          <w:lang w:val="kk-KZ" w:eastAsia="ko-KR"/>
        </w:rPr>
      </w:pPr>
      <w:r w:rsidRPr="006C38EF">
        <w:rPr>
          <w:rFonts w:ascii="Times New Roman" w:eastAsia="GulimChe" w:hAnsi="Times New Roman"/>
          <w:i/>
          <w:sz w:val="24"/>
          <w:szCs w:val="28"/>
          <w:lang w:val="kk-KZ" w:eastAsia="ko-KR"/>
        </w:rPr>
        <w:t xml:space="preserve">Негізі: Қостанай облысы Әділет департаментінің 2026 жылғы 11 шілдедегі </w:t>
      </w:r>
      <w:r w:rsidRPr="006C38EF">
        <w:rPr>
          <w:rFonts w:ascii="Times New Roman" w:eastAsia="GulimChe" w:hAnsi="Times New Roman"/>
          <w:i/>
          <w:sz w:val="24"/>
          <w:szCs w:val="28"/>
          <w:lang w:val="kk-KZ" w:eastAsia="ko-KR"/>
        </w:rPr>
        <w:br/>
      </w:r>
      <w:r w:rsidRPr="006C38EF">
        <w:rPr>
          <w:rFonts w:ascii="Times New Roman" w:hAnsi="Times New Roman"/>
          <w:i/>
          <w:sz w:val="24"/>
          <w:szCs w:val="28"/>
          <w:lang w:val="kk-KZ"/>
        </w:rPr>
        <w:t>№ -1/30568-вн</w:t>
      </w:r>
      <w:r w:rsidRPr="006C38EF">
        <w:rPr>
          <w:rFonts w:ascii="Times New Roman" w:eastAsia="GulimChe" w:hAnsi="Times New Roman"/>
          <w:i/>
          <w:sz w:val="24"/>
          <w:szCs w:val="28"/>
          <w:lang w:val="kk-KZ" w:eastAsia="ko-KR"/>
        </w:rPr>
        <w:t xml:space="preserve"> хаты және Қостанай облысының Қостанай қалалық сотының 2026 жылғы 1 шілдедегі </w:t>
      </w:r>
      <w:r w:rsidRPr="006C38EF">
        <w:rPr>
          <w:rFonts w:ascii="Times New Roman" w:hAnsi="Times New Roman"/>
          <w:i/>
          <w:sz w:val="24"/>
          <w:szCs w:val="28"/>
          <w:lang w:val="kk-KZ"/>
        </w:rPr>
        <w:t>№</w:t>
      </w:r>
      <w:r w:rsidRPr="006C38EF">
        <w:rPr>
          <w:lang w:val="kk-KZ"/>
        </w:rPr>
        <w:t xml:space="preserve"> </w:t>
      </w:r>
      <w:r w:rsidRPr="006C38EF">
        <w:rPr>
          <w:rFonts w:ascii="Times New Roman" w:hAnsi="Times New Roman"/>
          <w:i/>
          <w:sz w:val="24"/>
          <w:szCs w:val="28"/>
          <w:lang w:val="kk-KZ"/>
        </w:rPr>
        <w:t xml:space="preserve">3910-26-00-2/2933 жеке </w:t>
      </w:r>
      <w:r w:rsidRPr="006C38EF">
        <w:rPr>
          <w:rFonts w:ascii="Times New Roman" w:eastAsia="GulimChe" w:hAnsi="Times New Roman"/>
          <w:i/>
          <w:sz w:val="24"/>
          <w:szCs w:val="28"/>
          <w:lang w:val="kk-KZ" w:eastAsia="ko-KR"/>
        </w:rPr>
        <w:t>ұйғарымы.</w:t>
      </w:r>
    </w:p>
    <w:p w14:paraId="2FD51017" w14:textId="77777777" w:rsidR="006C38EF" w:rsidRPr="006C38EF" w:rsidRDefault="006C38EF" w:rsidP="006C38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0FFB460" w14:textId="27153095" w:rsidR="0002186A" w:rsidRPr="006C38EF" w:rsidRDefault="006C38EF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</w:t>
      </w:r>
      <w:r w:rsidR="007B694E" w:rsidRPr="005E09B8">
        <w:rPr>
          <w:rFonts w:ascii="Times New Roman" w:hAnsi="Times New Roman"/>
          <w:b/>
          <w:sz w:val="28"/>
          <w:szCs w:val="28"/>
          <w:lang w:val="kk-KZ"/>
        </w:rPr>
        <w:t>ице-министр</w:t>
      </w:r>
      <w:r w:rsidR="007B694E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Д. Ваисов</w:t>
      </w:r>
    </w:p>
    <w:p w14:paraId="2175641F" w14:textId="77777777" w:rsidR="00496C63" w:rsidRDefault="00496C63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4EEA34E9" w14:textId="77777777" w:rsidR="007B694E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sym w:font="Wingdings" w:char="F03F"/>
      </w: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t xml:space="preserve"> Ә.Рахымжан </w:t>
      </w:r>
    </w:p>
    <w:p w14:paraId="660566B1" w14:textId="77777777" w:rsidR="007B694E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sym w:font="Wingdings 2" w:char="F027"/>
      </w: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t xml:space="preserve"> 8(</w:t>
      </w:r>
      <w:r w:rsidRPr="005E09B8">
        <w:rPr>
          <w:rFonts w:ascii="Times New Roman" w:hAnsi="Times New Roman"/>
          <w:i/>
          <w:sz w:val="20"/>
          <w:szCs w:val="24"/>
          <w:lang w:val="kk-KZ"/>
        </w:rPr>
        <w:t>7172)740783</w:t>
      </w:r>
    </w:p>
    <w:p w14:paraId="10B98A42" w14:textId="1DDDEE23" w:rsidR="00D53E26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bCs/>
          <w:i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sz w:val="20"/>
          <w:szCs w:val="24"/>
          <w:lang w:val="kk-KZ"/>
        </w:rPr>
        <w:sym w:font="Wingdings" w:char="F02A"/>
      </w:r>
      <w:r w:rsidRPr="005E09B8">
        <w:rPr>
          <w:rFonts w:ascii="Times New Roman" w:hAnsi="Times New Roman"/>
          <w:i/>
          <w:sz w:val="20"/>
          <w:szCs w:val="24"/>
          <w:lang w:val="kk-KZ"/>
        </w:rPr>
        <w:t xml:space="preserve"> </w:t>
      </w:r>
      <w:r w:rsidRPr="005E09B8">
        <w:rPr>
          <w:rFonts w:ascii="Times New Roman" w:hAnsi="Times New Roman"/>
          <w:bCs/>
          <w:i/>
          <w:sz w:val="20"/>
          <w:szCs w:val="24"/>
          <w:lang w:val="kk-KZ"/>
        </w:rPr>
        <w:t>a.rakhymzhan@adilet.gov.kz</w:t>
      </w:r>
    </w:p>
    <w:p w14:paraId="3F78D476" w14:textId="77777777" w:rsidR="001208F7" w:rsidRPr="005E09B8" w:rsidRDefault="001208F7" w:rsidP="001208F7">
      <w:pPr>
        <w:rPr>
          <w:rFonts w:ascii="Times New Roman" w:hAnsi="Times New Roman"/>
          <w:bCs/>
          <w:i/>
          <w:sz w:val="20"/>
          <w:szCs w:val="24"/>
          <w:lang w:val="kk-KZ"/>
        </w:rPr>
      </w:pPr>
    </w:p>
    <w:p w14:paraId="35F6D4BA" w14:textId="594BA91A" w:rsidR="001208F7" w:rsidRPr="005E09B8" w:rsidRDefault="001208F7" w:rsidP="001208F7">
      <w:pPr>
        <w:tabs>
          <w:tab w:val="left" w:pos="8730"/>
        </w:tabs>
        <w:rPr>
          <w:rFonts w:asciiTheme="minorHAnsi" w:eastAsiaTheme="minorHAnsi" w:hAnsiTheme="minorHAnsi" w:cstheme="minorBidi"/>
          <w:lang w:val="kk-KZ"/>
        </w:rPr>
      </w:pPr>
      <w:r w:rsidRPr="005E09B8">
        <w:rPr>
          <w:rFonts w:asciiTheme="minorHAnsi" w:eastAsiaTheme="minorHAnsi" w:hAnsiTheme="minorHAnsi" w:cstheme="minorBidi"/>
          <w:lang w:val="kk-KZ"/>
        </w:rPr>
        <w:tab/>
      </w:r>
    </w:p>
    <w:sectPr w:rsidR="001208F7" w:rsidRPr="005E09B8" w:rsidSect="006C38EF">
      <w:headerReference w:type="default" r:id="rId8"/>
      <w:pgSz w:w="11906" w:h="16838"/>
      <w:pgMar w:top="1418" w:right="851" w:bottom="568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19:18 Али-Айдарова Роза Маратовна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19:21 Шәріпбай Диас Бақытұлы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19:29 Ваисов Дәниел Мерейұлы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0BD9" w14:textId="77777777" w:rsidR="000A6BDE" w:rsidRDefault="000A6BDE" w:rsidP="009434C4">
      <w:pPr>
        <w:spacing w:after="0" w:line="240" w:lineRule="auto"/>
      </w:pPr>
      <w:r>
        <w:separator/>
      </w:r>
    </w:p>
  </w:endnote>
  <w:endnote w:type="continuationSeparator" w:id="0">
    <w:p w14:paraId="4ECCC8AC" w14:textId="77777777" w:rsidR="000A6BDE" w:rsidRDefault="000A6BDE" w:rsidP="0094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09:23.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9EE66" w14:textId="77777777" w:rsidR="000A6BDE" w:rsidRDefault="000A6BDE" w:rsidP="009434C4">
      <w:pPr>
        <w:spacing w:after="0" w:line="240" w:lineRule="auto"/>
      </w:pPr>
      <w:r>
        <w:separator/>
      </w:r>
    </w:p>
  </w:footnote>
  <w:footnote w:type="continuationSeparator" w:id="0">
    <w:p w14:paraId="227DE3D9" w14:textId="77777777" w:rsidR="000A6BDE" w:rsidRDefault="000A6BDE" w:rsidP="0094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4FA2" w14:textId="77777777" w:rsidR="00466FEE" w:rsidRDefault="00466FEE">
    <w:pPr>
      <w:pStyle w:val="a5"/>
    </w:pPr>
  </w:p>
  <w:p w14:paraId="417BE5D3" w14:textId="502A4678" w:rsidR="003D52A9" w:rsidRDefault="0000000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61"/>
    <w:rsid w:val="00004587"/>
    <w:rsid w:val="000103FF"/>
    <w:rsid w:val="0002186A"/>
    <w:rsid w:val="0002199C"/>
    <w:rsid w:val="00037244"/>
    <w:rsid w:val="00076785"/>
    <w:rsid w:val="00092290"/>
    <w:rsid w:val="000A6BDE"/>
    <w:rsid w:val="000B5AA5"/>
    <w:rsid w:val="001031F4"/>
    <w:rsid w:val="0012088F"/>
    <w:rsid w:val="001208F7"/>
    <w:rsid w:val="00121CCD"/>
    <w:rsid w:val="00153EAF"/>
    <w:rsid w:val="00157B53"/>
    <w:rsid w:val="00164CAB"/>
    <w:rsid w:val="00176D4A"/>
    <w:rsid w:val="00183D15"/>
    <w:rsid w:val="00186256"/>
    <w:rsid w:val="0019036E"/>
    <w:rsid w:val="001E30DE"/>
    <w:rsid w:val="001F761B"/>
    <w:rsid w:val="00217312"/>
    <w:rsid w:val="002219C2"/>
    <w:rsid w:val="00221AB9"/>
    <w:rsid w:val="00223226"/>
    <w:rsid w:val="0027303A"/>
    <w:rsid w:val="00285670"/>
    <w:rsid w:val="0028762D"/>
    <w:rsid w:val="002A128F"/>
    <w:rsid w:val="002A1872"/>
    <w:rsid w:val="002B0E47"/>
    <w:rsid w:val="002C76CA"/>
    <w:rsid w:val="002F0BD6"/>
    <w:rsid w:val="00324D25"/>
    <w:rsid w:val="003334BB"/>
    <w:rsid w:val="003431B9"/>
    <w:rsid w:val="00344EC9"/>
    <w:rsid w:val="00345485"/>
    <w:rsid w:val="00393592"/>
    <w:rsid w:val="003B30B9"/>
    <w:rsid w:val="003F268A"/>
    <w:rsid w:val="003F288F"/>
    <w:rsid w:val="003F5672"/>
    <w:rsid w:val="00403776"/>
    <w:rsid w:val="004118B7"/>
    <w:rsid w:val="00466B87"/>
    <w:rsid w:val="00466FEE"/>
    <w:rsid w:val="00467632"/>
    <w:rsid w:val="00477B6B"/>
    <w:rsid w:val="004816A6"/>
    <w:rsid w:val="00487DF6"/>
    <w:rsid w:val="00496C63"/>
    <w:rsid w:val="004A2185"/>
    <w:rsid w:val="004B5FB4"/>
    <w:rsid w:val="004D594B"/>
    <w:rsid w:val="00504324"/>
    <w:rsid w:val="00507BEC"/>
    <w:rsid w:val="00512AE8"/>
    <w:rsid w:val="0052760C"/>
    <w:rsid w:val="00530AD4"/>
    <w:rsid w:val="00533305"/>
    <w:rsid w:val="00554CEC"/>
    <w:rsid w:val="00557BC7"/>
    <w:rsid w:val="00590EE6"/>
    <w:rsid w:val="005A411B"/>
    <w:rsid w:val="005B559B"/>
    <w:rsid w:val="005C52EB"/>
    <w:rsid w:val="005C7D4B"/>
    <w:rsid w:val="005E09B8"/>
    <w:rsid w:val="005F1747"/>
    <w:rsid w:val="005F6D67"/>
    <w:rsid w:val="0060681A"/>
    <w:rsid w:val="00614EDA"/>
    <w:rsid w:val="0063259F"/>
    <w:rsid w:val="00655E1C"/>
    <w:rsid w:val="00657392"/>
    <w:rsid w:val="00662433"/>
    <w:rsid w:val="006709AC"/>
    <w:rsid w:val="00692CC5"/>
    <w:rsid w:val="006A19F7"/>
    <w:rsid w:val="006A548D"/>
    <w:rsid w:val="006B21BE"/>
    <w:rsid w:val="006B73F3"/>
    <w:rsid w:val="006C38EF"/>
    <w:rsid w:val="006C59DD"/>
    <w:rsid w:val="006D31CD"/>
    <w:rsid w:val="006F632C"/>
    <w:rsid w:val="00706673"/>
    <w:rsid w:val="0071504D"/>
    <w:rsid w:val="00736091"/>
    <w:rsid w:val="00741E7E"/>
    <w:rsid w:val="00753915"/>
    <w:rsid w:val="00774B61"/>
    <w:rsid w:val="007B694E"/>
    <w:rsid w:val="007D1102"/>
    <w:rsid w:val="008024C8"/>
    <w:rsid w:val="008446DD"/>
    <w:rsid w:val="0085474E"/>
    <w:rsid w:val="008A45CF"/>
    <w:rsid w:val="008F1ED9"/>
    <w:rsid w:val="0090751D"/>
    <w:rsid w:val="0091623C"/>
    <w:rsid w:val="00930D8E"/>
    <w:rsid w:val="00936057"/>
    <w:rsid w:val="009434C4"/>
    <w:rsid w:val="00946365"/>
    <w:rsid w:val="0096493D"/>
    <w:rsid w:val="009D5683"/>
    <w:rsid w:val="009E45C9"/>
    <w:rsid w:val="00A113D3"/>
    <w:rsid w:val="00A31660"/>
    <w:rsid w:val="00A4124D"/>
    <w:rsid w:val="00A75FED"/>
    <w:rsid w:val="00A97456"/>
    <w:rsid w:val="00AC0EA7"/>
    <w:rsid w:val="00AD0CCB"/>
    <w:rsid w:val="00B07CB7"/>
    <w:rsid w:val="00B17CFD"/>
    <w:rsid w:val="00B34A66"/>
    <w:rsid w:val="00B82AC4"/>
    <w:rsid w:val="00BD4174"/>
    <w:rsid w:val="00BD731D"/>
    <w:rsid w:val="00BF1899"/>
    <w:rsid w:val="00BF3FE8"/>
    <w:rsid w:val="00C3579B"/>
    <w:rsid w:val="00C43A37"/>
    <w:rsid w:val="00C65AAD"/>
    <w:rsid w:val="00C67CB0"/>
    <w:rsid w:val="00C75280"/>
    <w:rsid w:val="00C76566"/>
    <w:rsid w:val="00CA508E"/>
    <w:rsid w:val="00CE107E"/>
    <w:rsid w:val="00CE2E93"/>
    <w:rsid w:val="00CF0361"/>
    <w:rsid w:val="00CF0984"/>
    <w:rsid w:val="00CF59B1"/>
    <w:rsid w:val="00D34D46"/>
    <w:rsid w:val="00D45130"/>
    <w:rsid w:val="00D53E26"/>
    <w:rsid w:val="00D550B8"/>
    <w:rsid w:val="00DA3719"/>
    <w:rsid w:val="00DD7AF4"/>
    <w:rsid w:val="00DE21BC"/>
    <w:rsid w:val="00DE268F"/>
    <w:rsid w:val="00DE3C0E"/>
    <w:rsid w:val="00DE6FA9"/>
    <w:rsid w:val="00DF23B8"/>
    <w:rsid w:val="00E11BDB"/>
    <w:rsid w:val="00E151E5"/>
    <w:rsid w:val="00E1753E"/>
    <w:rsid w:val="00E47863"/>
    <w:rsid w:val="00E561A2"/>
    <w:rsid w:val="00E6579C"/>
    <w:rsid w:val="00E80E9D"/>
    <w:rsid w:val="00E90413"/>
    <w:rsid w:val="00E91C98"/>
    <w:rsid w:val="00E953FA"/>
    <w:rsid w:val="00EB7B9A"/>
    <w:rsid w:val="00EC1464"/>
    <w:rsid w:val="00EE1BFF"/>
    <w:rsid w:val="00EF572E"/>
    <w:rsid w:val="00F06FC9"/>
    <w:rsid w:val="00F101A7"/>
    <w:rsid w:val="00F54C53"/>
    <w:rsid w:val="00F66EC7"/>
    <w:rsid w:val="00F720F1"/>
    <w:rsid w:val="00F8790E"/>
    <w:rsid w:val="00F92D9F"/>
    <w:rsid w:val="00FA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2B3A"/>
  <w15:docId w15:val="{3EE2C04B-E135-477A-8FD7-926C7DD6891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4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4BB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6D4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06673"/>
    <w:pPr>
      <w:ind w:left="720"/>
      <w:contextualSpacing/>
    </w:pPr>
  </w:style>
  <w:style w:type="paragraph" w:styleId="aa">
    <w:name w:val="Body Text Indent"/>
    <w:basedOn w:val="a"/>
    <w:link w:val="1"/>
    <w:unhideWhenUsed/>
    <w:rsid w:val="0028762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с отступом Знак"/>
    <w:basedOn w:val="a0"/>
    <w:uiPriority w:val="99"/>
    <w:semiHidden/>
    <w:rsid w:val="0028762D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a"/>
    <w:locked/>
    <w:rsid w:val="0028762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0" Type="http://schemas.openxmlformats.org/officeDocument/2006/relationships/image" Target="media/image950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7E69-42EA-40F8-9CA3-B38EB3A6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Орахова Айнур Габиденовна</dc:creator>
  <cp:keywords/>
  <dc:description/>
  <cp:lastModifiedBy>Рахымжан Әсем Талғатқызы</cp:lastModifiedBy>
  <cp:revision>6</cp:revision>
  <cp:lastPrinted>2026-01-27T17:45:00Z</cp:lastPrinted>
  <dcterms:created xsi:type="dcterms:W3CDTF">2026-10-09T07:16:00Z</dcterms:created>
  <dcterms:modified xsi:type="dcterms:W3CDTF">2026-10-09T09:01:00Z</dcterms:modified>
</cp:coreProperties>
</file>