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2917B0" w14:paraId="3477506B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2ED12068" w14:textId="18E62CFC" w:rsidR="00435678" w:rsidRPr="002917B0" w:rsidRDefault="00435678" w:rsidP="004356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НҚА жобасын Қазақстан Республикасы Ауыл шаруашылығы министрлігінің интернет-</w:t>
            </w:r>
            <w:r w:rsidR="004024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ресурсына</w:t>
            </w: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орналастыруға арналған</w:t>
            </w:r>
          </w:p>
          <w:p w14:paraId="27D51445" w14:textId="77777777" w:rsidR="00005419" w:rsidRPr="002917B0" w:rsidRDefault="00435678" w:rsidP="004356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НЫСАН</w:t>
            </w:r>
          </w:p>
        </w:tc>
      </w:tr>
      <w:tr w:rsidR="00435678" w:rsidRPr="00695169" w14:paraId="4CF44859" w14:textId="77777777" w:rsidTr="00005419">
        <w:tc>
          <w:tcPr>
            <w:tcW w:w="907" w:type="dxa"/>
            <w:vAlign w:val="center"/>
          </w:tcPr>
          <w:p w14:paraId="6054D8EF" w14:textId="1B48EC58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4070" w:type="dxa"/>
          </w:tcPr>
          <w:p w14:paraId="32132E47" w14:textId="77777777" w:rsidR="00435678" w:rsidRPr="002917B0" w:rsidRDefault="00435678" w:rsidP="00435678">
            <w:pPr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НҚА жобасының атауы</w:t>
            </w:r>
          </w:p>
          <w:p w14:paraId="24E33163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(НҚА түрін көрсете отырып)</w:t>
            </w:r>
          </w:p>
        </w:tc>
        <w:tc>
          <w:tcPr>
            <w:tcW w:w="4770" w:type="dxa"/>
          </w:tcPr>
          <w:p w14:paraId="3AEA6367" w14:textId="6A582A87" w:rsidR="00435678" w:rsidRPr="00A43476" w:rsidRDefault="00A43476" w:rsidP="00A43476">
            <w:pPr>
              <w:ind w:firstLine="26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A4347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«Бүлінген жерлерді қалпына келтіру жобаларын әзірлеу жөнін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дегі нұсқаулықты бекіту туралы» </w:t>
            </w:r>
            <w:r w:rsidRPr="00A4347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Қазақстан Республикасы Ауыл шаруашылығы</w:t>
            </w:r>
            <w:bookmarkStart w:id="0" w:name="_GoBack"/>
            <w:bookmarkEnd w:id="0"/>
            <w:r w:rsidRPr="00A4347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министрінің 2023 жылғы 2 тамыздағы № 289 бұйрығына өзгерістер енгізу туралы» Қазақстан Республикасы</w:t>
            </w:r>
            <w:r w:rsidR="00695169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ның</w:t>
            </w:r>
            <w:r w:rsidRPr="00A4347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Ауыл шаруашылығы министрі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бұйрығының жобасы</w:t>
            </w:r>
          </w:p>
        </w:tc>
      </w:tr>
      <w:tr w:rsidR="00435678" w:rsidRPr="00695169" w14:paraId="5EB22E6E" w14:textId="77777777" w:rsidTr="00005419">
        <w:tc>
          <w:tcPr>
            <w:tcW w:w="907" w:type="dxa"/>
            <w:vAlign w:val="center"/>
          </w:tcPr>
          <w:p w14:paraId="528867AE" w14:textId="3F8CE563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4070" w:type="dxa"/>
          </w:tcPr>
          <w:p w14:paraId="55FE66E2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1BBDE2CA" w14:textId="251A5A1D" w:rsidR="00435678" w:rsidRPr="002917B0" w:rsidRDefault="00435678" w:rsidP="007463B7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Қазақстан Республика</w:t>
            </w:r>
            <w:r w:rsidR="002917B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сы Ауыл шаруашылығы министрлігі.</w:t>
            </w:r>
          </w:p>
        </w:tc>
      </w:tr>
      <w:tr w:rsidR="00435678" w:rsidRPr="00695169" w14:paraId="0604AFF9" w14:textId="77777777" w:rsidTr="00005419">
        <w:tc>
          <w:tcPr>
            <w:tcW w:w="907" w:type="dxa"/>
            <w:vAlign w:val="center"/>
          </w:tcPr>
          <w:p w14:paraId="74AC2400" w14:textId="3BECCEDA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4070" w:type="dxa"/>
          </w:tcPr>
          <w:p w14:paraId="0AEDFF60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НҚА жобасын әзірлеу үшін негіздер</w:t>
            </w:r>
            <w:r w:rsidRPr="002917B0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676AC497" w14:textId="74B72D82" w:rsidR="00435678" w:rsidRPr="002917B0" w:rsidRDefault="00A43476" w:rsidP="00695169">
            <w:pPr>
              <w:ind w:firstLine="268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3476">
              <w:rPr>
                <w:rFonts w:ascii="Times New Roman" w:hAnsi="Times New Roman"/>
                <w:sz w:val="28"/>
                <w:szCs w:val="28"/>
                <w:lang w:val="ru-RU"/>
              </w:rPr>
              <w:t>«Топырақты қорғау туралы» және «</w:t>
            </w:r>
            <w:r w:rsidR="00695169" w:rsidRPr="00A43476">
              <w:rPr>
                <w:rFonts w:ascii="Times New Roman" w:hAnsi="Times New Roman"/>
                <w:sz w:val="28"/>
                <w:szCs w:val="28"/>
                <w:lang w:val="ru-RU"/>
              </w:rPr>
              <w:t>Қазақстан Республикасының кейбір заңнамалық актілеріне</w:t>
            </w:r>
            <w:r w:rsidR="00695169" w:rsidRPr="00A4347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695169">
              <w:rPr>
                <w:rFonts w:ascii="Times New Roman" w:hAnsi="Times New Roman"/>
                <w:sz w:val="28"/>
                <w:szCs w:val="28"/>
                <w:lang w:val="ru-RU"/>
              </w:rPr>
              <w:t>т</w:t>
            </w:r>
            <w:r w:rsidRPr="00A43476">
              <w:rPr>
                <w:rFonts w:ascii="Times New Roman" w:hAnsi="Times New Roman"/>
                <w:sz w:val="28"/>
                <w:szCs w:val="28"/>
                <w:lang w:val="ru-RU"/>
              </w:rPr>
              <w:t>опырақты қорғау, жер қатынастары және агроөнеркәсіптік кешен мәселелері бойынша өзгерістер мен толықтырулар енгізу туралы» Қазақстан Республикасының Заңдарына сәйкес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435678" w:rsidRPr="00695169" w14:paraId="7A4FACFB" w14:textId="77777777" w:rsidTr="00005419">
        <w:tc>
          <w:tcPr>
            <w:tcW w:w="907" w:type="dxa"/>
            <w:vAlign w:val="center"/>
          </w:tcPr>
          <w:p w14:paraId="7CDF9222" w14:textId="4C739B4F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4070" w:type="dxa"/>
          </w:tcPr>
          <w:p w14:paraId="27F628C6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3C649908" w14:textId="75EF5194" w:rsidR="00F3018B" w:rsidRPr="002917B0" w:rsidRDefault="00A43476" w:rsidP="00A43476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347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Өзгерістер Бүлінген жерлерді қалпына келтіру жобаларын әзірлеу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барысында </w:t>
            </w:r>
            <w:r w:rsidRPr="00A4347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қажетті деректердің толықтығы мен өзектілігін қамтамасыз етуге бағытталған.</w:t>
            </w:r>
          </w:p>
        </w:tc>
      </w:tr>
      <w:tr w:rsidR="00435678" w:rsidRPr="00695169" w14:paraId="2B689B11" w14:textId="77777777" w:rsidTr="00005419">
        <w:tc>
          <w:tcPr>
            <w:tcW w:w="907" w:type="dxa"/>
            <w:vAlign w:val="center"/>
          </w:tcPr>
          <w:p w14:paraId="5DAC1AA8" w14:textId="560E32D8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4070" w:type="dxa"/>
          </w:tcPr>
          <w:p w14:paraId="2E879A71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1FCAAF51" w14:textId="2CB4341B" w:rsidR="009B0817" w:rsidRPr="002917B0" w:rsidRDefault="00A43476" w:rsidP="007463B7">
            <w:pPr>
              <w:ind w:firstLine="268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4347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Бүлінген жерлерді қалпына келтіру жобаларын әзірлеу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барысында </w:t>
            </w:r>
            <w:r w:rsidR="00FA2B04" w:rsidRPr="002917B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нормативтік құқықтық базаны </w:t>
            </w:r>
            <w:r w:rsidR="009B0817" w:rsidRPr="002917B0">
              <w:rPr>
                <w:rFonts w:ascii="Times New Roman" w:hAnsi="Times New Roman"/>
                <w:sz w:val="28"/>
                <w:szCs w:val="28"/>
                <w:lang w:val="ru-RU"/>
              </w:rPr>
              <w:t>өзектендіру.</w:t>
            </w:r>
          </w:p>
          <w:p w14:paraId="6E9A2ACB" w14:textId="3DB47870" w:rsidR="004B71C0" w:rsidRPr="002917B0" w:rsidRDefault="009B0817" w:rsidP="007463B7">
            <w:pPr>
              <w:ind w:firstLine="268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/>
                <w:sz w:val="28"/>
                <w:szCs w:val="28"/>
                <w:lang w:val="ru-RU"/>
              </w:rPr>
              <w:t>Нәтижеге қол жеткізу мерзімі – өзгерістер қолданысқа енгізілген сәттен бастап.</w:t>
            </w:r>
          </w:p>
        </w:tc>
      </w:tr>
      <w:tr w:rsidR="00435678" w:rsidRPr="002917B0" w14:paraId="2B9F664D" w14:textId="77777777" w:rsidTr="00005419">
        <w:tc>
          <w:tcPr>
            <w:tcW w:w="907" w:type="dxa"/>
            <w:vAlign w:val="center"/>
          </w:tcPr>
          <w:p w14:paraId="6711B59D" w14:textId="1ACB7033" w:rsidR="00435678" w:rsidRPr="002917B0" w:rsidRDefault="002917B0" w:rsidP="002917B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4070" w:type="dxa"/>
          </w:tcPr>
          <w:p w14:paraId="2D712B18" w14:textId="77777777" w:rsidR="00435678" w:rsidRPr="002917B0" w:rsidRDefault="00435678" w:rsidP="0043567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17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4770" w:type="dxa"/>
          </w:tcPr>
          <w:p w14:paraId="698EF023" w14:textId="168880F5" w:rsidR="00435678" w:rsidRPr="002917B0" w:rsidRDefault="007D5A23" w:rsidP="007463B7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Жоқ</w:t>
            </w:r>
            <w:r w:rsidR="00FA2B04" w:rsidRPr="002917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1D246DEB" w14:textId="77777777" w:rsidR="00FF30D2" w:rsidRPr="002917B0" w:rsidRDefault="00FF30D2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F30D2" w:rsidRPr="002917B0" w:rsidSect="003B4ED7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733A65" w14:textId="77777777" w:rsidR="00F26D27" w:rsidRDefault="00F26D27" w:rsidP="00FB1918">
      <w:pPr>
        <w:spacing w:after="0" w:line="240" w:lineRule="auto"/>
      </w:pPr>
      <w:r>
        <w:separator/>
      </w:r>
    </w:p>
  </w:endnote>
  <w:endnote w:type="continuationSeparator" w:id="0">
    <w:p w14:paraId="33A83878" w14:textId="77777777" w:rsidR="00F26D27" w:rsidRDefault="00F26D2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85EC6" w14:textId="77777777" w:rsidR="00F26D27" w:rsidRDefault="00F26D27" w:rsidP="00FB1918">
      <w:pPr>
        <w:spacing w:after="0" w:line="240" w:lineRule="auto"/>
      </w:pPr>
      <w:r>
        <w:separator/>
      </w:r>
    </w:p>
  </w:footnote>
  <w:footnote w:type="continuationSeparator" w:id="0">
    <w:p w14:paraId="00F8F8D4" w14:textId="77777777" w:rsidR="00F26D27" w:rsidRDefault="00F26D2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49070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8E7DB2" w14:textId="408059EC" w:rsidR="00C205B0" w:rsidRPr="00C205B0" w:rsidRDefault="00C205B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05B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205B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05B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43476" w:rsidRPr="00A43476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C205B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3C7F585" w14:textId="5633C8E0" w:rsidR="003D52A9" w:rsidRDefault="00F26D2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12"/>
    <w:rsid w:val="00004811"/>
    <w:rsid w:val="00005419"/>
    <w:rsid w:val="00024805"/>
    <w:rsid w:val="00046EAC"/>
    <w:rsid w:val="00054478"/>
    <w:rsid w:val="000B2D4F"/>
    <w:rsid w:val="00133C12"/>
    <w:rsid w:val="00136B82"/>
    <w:rsid w:val="00157B09"/>
    <w:rsid w:val="001713FC"/>
    <w:rsid w:val="00171D42"/>
    <w:rsid w:val="001827A8"/>
    <w:rsid w:val="001A3146"/>
    <w:rsid w:val="001B1CAA"/>
    <w:rsid w:val="001E35AD"/>
    <w:rsid w:val="001E53C0"/>
    <w:rsid w:val="001F4E7D"/>
    <w:rsid w:val="0021664D"/>
    <w:rsid w:val="002336A0"/>
    <w:rsid w:val="0024114C"/>
    <w:rsid w:val="002917B0"/>
    <w:rsid w:val="00293441"/>
    <w:rsid w:val="002B107D"/>
    <w:rsid w:val="002C0FEC"/>
    <w:rsid w:val="002F5316"/>
    <w:rsid w:val="003505E7"/>
    <w:rsid w:val="00395889"/>
    <w:rsid w:val="003A37B9"/>
    <w:rsid w:val="003B4ED7"/>
    <w:rsid w:val="0040243C"/>
    <w:rsid w:val="004260FE"/>
    <w:rsid w:val="00435678"/>
    <w:rsid w:val="004B0064"/>
    <w:rsid w:val="004B71C0"/>
    <w:rsid w:val="004D23AD"/>
    <w:rsid w:val="004E5F83"/>
    <w:rsid w:val="0054653F"/>
    <w:rsid w:val="005E2AC5"/>
    <w:rsid w:val="00605FCA"/>
    <w:rsid w:val="0062499D"/>
    <w:rsid w:val="00660438"/>
    <w:rsid w:val="006918F9"/>
    <w:rsid w:val="00695169"/>
    <w:rsid w:val="007463B7"/>
    <w:rsid w:val="00755015"/>
    <w:rsid w:val="00761F7E"/>
    <w:rsid w:val="00785E80"/>
    <w:rsid w:val="00796A50"/>
    <w:rsid w:val="007970BA"/>
    <w:rsid w:val="007D2419"/>
    <w:rsid w:val="007D5A23"/>
    <w:rsid w:val="007F3924"/>
    <w:rsid w:val="00842C55"/>
    <w:rsid w:val="008A6279"/>
    <w:rsid w:val="008D37B4"/>
    <w:rsid w:val="008F2A41"/>
    <w:rsid w:val="008F72B9"/>
    <w:rsid w:val="009B0817"/>
    <w:rsid w:val="00A046EB"/>
    <w:rsid w:val="00A4157E"/>
    <w:rsid w:val="00A43476"/>
    <w:rsid w:val="00A47146"/>
    <w:rsid w:val="00A72739"/>
    <w:rsid w:val="00A87118"/>
    <w:rsid w:val="00AD1D82"/>
    <w:rsid w:val="00AE7B97"/>
    <w:rsid w:val="00AF23E4"/>
    <w:rsid w:val="00AF758F"/>
    <w:rsid w:val="00B21CE7"/>
    <w:rsid w:val="00B2696E"/>
    <w:rsid w:val="00BE6FB1"/>
    <w:rsid w:val="00C205B0"/>
    <w:rsid w:val="00C602B7"/>
    <w:rsid w:val="00C83B94"/>
    <w:rsid w:val="00CA78F3"/>
    <w:rsid w:val="00CB219C"/>
    <w:rsid w:val="00CB3312"/>
    <w:rsid w:val="00CE141F"/>
    <w:rsid w:val="00CE4A81"/>
    <w:rsid w:val="00D35001"/>
    <w:rsid w:val="00D56967"/>
    <w:rsid w:val="00D60473"/>
    <w:rsid w:val="00D619AB"/>
    <w:rsid w:val="00DB365E"/>
    <w:rsid w:val="00DE13D4"/>
    <w:rsid w:val="00DE2707"/>
    <w:rsid w:val="00E5765D"/>
    <w:rsid w:val="00E66A70"/>
    <w:rsid w:val="00EA5195"/>
    <w:rsid w:val="00EC5EF7"/>
    <w:rsid w:val="00EF411F"/>
    <w:rsid w:val="00F04A08"/>
    <w:rsid w:val="00F1600F"/>
    <w:rsid w:val="00F23BAE"/>
    <w:rsid w:val="00F26D27"/>
    <w:rsid w:val="00F3018B"/>
    <w:rsid w:val="00F4599D"/>
    <w:rsid w:val="00F554B3"/>
    <w:rsid w:val="00F6058C"/>
    <w:rsid w:val="00F66D2B"/>
    <w:rsid w:val="00F83343"/>
    <w:rsid w:val="00FA2B04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F636EA"/>
  <w15:docId w15:val="{9B28BF22-0E31-4C6B-B85E-8BF6A673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s1">
    <w:name w:val="s1"/>
    <w:basedOn w:val="a0"/>
    <w:qFormat/>
    <w:rsid w:val="00F8334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C20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05B0"/>
  </w:style>
  <w:style w:type="paragraph" w:styleId="a7">
    <w:name w:val="footer"/>
    <w:basedOn w:val="a"/>
    <w:link w:val="a8"/>
    <w:uiPriority w:val="99"/>
    <w:unhideWhenUsed/>
    <w:rsid w:val="00C20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0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Сонберген Канжар Алибекулы</cp:lastModifiedBy>
  <cp:revision>10</cp:revision>
  <dcterms:created xsi:type="dcterms:W3CDTF">2026-08-28T05:14:00Z</dcterms:created>
  <dcterms:modified xsi:type="dcterms:W3CDTF">2026-09-29T06:17:00Z</dcterms:modified>
</cp:coreProperties>
</file>