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D998" w14:textId="54E09461" w:rsidR="00793570" w:rsidRDefault="00793570" w:rsidP="00793570">
      <w:pPr>
        <w:pStyle w:val="a3"/>
        <w:rPr>
          <w:rFonts w:eastAsia="Times New Roman"/>
          <w:lang w:val="kk-KZ"/>
        </w:rPr>
      </w:pPr>
      <w:r w:rsidRPr="00793570">
        <w:rPr>
          <w:rFonts w:eastAsia="Times New Roman"/>
          <w:lang w:val="kk-KZ"/>
        </w:rPr>
        <w:t xml:space="preserve">                                                                                                                            </w:t>
      </w:r>
      <w:r>
        <w:rPr>
          <w:rFonts w:eastAsia="Times New Roman"/>
          <w:lang w:val="kk-KZ"/>
        </w:rPr>
        <w:t xml:space="preserve">                                      </w:t>
      </w:r>
      <w:r w:rsidRPr="00793570">
        <w:rPr>
          <w:rFonts w:eastAsia="Times New Roman"/>
          <w:lang w:val="kk-KZ"/>
        </w:rPr>
        <w:t xml:space="preserve"> </w:t>
      </w:r>
      <w:r w:rsidR="0010564E" w:rsidRPr="00793570">
        <w:rPr>
          <w:rFonts w:eastAsia="Times New Roman"/>
        </w:rPr>
        <w:t>Приложение</w:t>
      </w:r>
      <w:r w:rsidR="0010564E" w:rsidRPr="0010564E">
        <w:rPr>
          <w:rFonts w:eastAsia="Times New Roman"/>
        </w:rPr>
        <w:br/>
      </w:r>
      <w:r>
        <w:rPr>
          <w:rFonts w:eastAsia="Times New Roman"/>
          <w:lang w:val="kk-KZ"/>
        </w:rPr>
        <w:t xml:space="preserve">                                                                                                                           </w:t>
      </w:r>
      <w:r w:rsidR="0010564E" w:rsidRPr="0010564E">
        <w:rPr>
          <w:rFonts w:eastAsia="Times New Roman"/>
        </w:rPr>
        <w:t xml:space="preserve"> Типовым правилам </w:t>
      </w:r>
      <w:r>
        <w:rPr>
          <w:rFonts w:eastAsia="Times New Roman"/>
          <w:lang w:val="kk-KZ"/>
        </w:rPr>
        <w:t xml:space="preserve">                </w:t>
      </w:r>
    </w:p>
    <w:p w14:paraId="2D4AFCD4" w14:textId="56C16A99" w:rsidR="00793570" w:rsidRDefault="00793570" w:rsidP="00793570">
      <w:pPr>
        <w:pStyle w:val="a3"/>
        <w:rPr>
          <w:rFonts w:eastAsia="Times New Roman"/>
          <w:lang w:val="kk-KZ"/>
        </w:rPr>
      </w:pPr>
      <w:r>
        <w:rPr>
          <w:rFonts w:eastAsia="Times New Roman"/>
          <w:lang w:val="kk-KZ"/>
        </w:rPr>
        <w:t xml:space="preserve">                                                                                                                            </w:t>
      </w:r>
      <w:r w:rsidR="0010564E" w:rsidRPr="0010564E">
        <w:rPr>
          <w:rFonts w:eastAsia="Times New Roman"/>
        </w:rPr>
        <w:t>проведения</w:t>
      </w:r>
      <w:r>
        <w:rPr>
          <w:rFonts w:eastAsia="Times New Roman"/>
          <w:lang w:val="kk-KZ"/>
        </w:rPr>
        <w:t xml:space="preserve"> </w:t>
      </w:r>
      <w:r w:rsidR="0010564E" w:rsidRPr="0010564E">
        <w:rPr>
          <w:rFonts w:eastAsia="Times New Roman"/>
        </w:rPr>
        <w:t>внутреннего</w:t>
      </w:r>
    </w:p>
    <w:p w14:paraId="7A3506C3" w14:textId="7EAB32C6" w:rsidR="00793570" w:rsidRDefault="00793570" w:rsidP="00793570">
      <w:pPr>
        <w:pStyle w:val="a3"/>
        <w:rPr>
          <w:rFonts w:eastAsia="Times New Roman"/>
          <w:lang w:val="kk-KZ"/>
        </w:rPr>
      </w:pPr>
      <w:r>
        <w:rPr>
          <w:rFonts w:eastAsia="Times New Roman"/>
          <w:lang w:val="kk-KZ"/>
        </w:rPr>
        <w:t xml:space="preserve">                                                                                                                           </w:t>
      </w:r>
      <w:r w:rsidR="0010564E" w:rsidRPr="0010564E">
        <w:rPr>
          <w:rFonts w:eastAsia="Times New Roman"/>
        </w:rPr>
        <w:t xml:space="preserve"> анализа коррупционных </w:t>
      </w:r>
      <w:r>
        <w:rPr>
          <w:rFonts w:eastAsia="Times New Roman"/>
          <w:lang w:val="kk-KZ"/>
        </w:rPr>
        <w:t xml:space="preserve">         </w:t>
      </w:r>
    </w:p>
    <w:p w14:paraId="606AE755" w14:textId="6CEB6AD5" w:rsidR="0010564E" w:rsidRDefault="00793570" w:rsidP="00793570">
      <w:pPr>
        <w:pStyle w:val="a3"/>
        <w:rPr>
          <w:rFonts w:eastAsia="Times New Roman"/>
          <w:lang w:val="kk-KZ"/>
        </w:rPr>
      </w:pPr>
      <w:r>
        <w:rPr>
          <w:rFonts w:eastAsia="Times New Roman"/>
          <w:lang w:val="kk-KZ"/>
        </w:rPr>
        <w:t xml:space="preserve">                                                                                                                            </w:t>
      </w:r>
      <w:r w:rsidR="0010564E" w:rsidRPr="0010564E">
        <w:rPr>
          <w:rFonts w:eastAsia="Times New Roman"/>
        </w:rPr>
        <w:t>рисков</w:t>
      </w:r>
      <w:r w:rsidR="0010564E" w:rsidRPr="0010564E">
        <w:rPr>
          <w:rFonts w:eastAsia="Times New Roman"/>
        </w:rPr>
        <w:br/>
      </w:r>
      <w:r>
        <w:rPr>
          <w:rFonts w:eastAsia="Times New Roman"/>
          <w:lang w:val="kk-KZ"/>
        </w:rPr>
        <w:t xml:space="preserve">                                                                                                                            </w:t>
      </w:r>
      <w:r w:rsidR="0010564E" w:rsidRPr="0010564E">
        <w:rPr>
          <w:rFonts w:eastAsia="Times New Roman"/>
        </w:rPr>
        <w:t>Приложение 1</w:t>
      </w:r>
    </w:p>
    <w:p w14:paraId="71598191" w14:textId="77777777" w:rsidR="002D6A14" w:rsidRPr="002D6A14" w:rsidRDefault="002D6A14" w:rsidP="00793570">
      <w:pPr>
        <w:pStyle w:val="a3"/>
        <w:rPr>
          <w:rFonts w:eastAsia="Times New Roman"/>
          <w:lang w:val="kk-KZ"/>
        </w:rPr>
      </w:pPr>
    </w:p>
    <w:p w14:paraId="1AB4BC18" w14:textId="467123A3" w:rsidR="002D6A14" w:rsidRPr="00983E90" w:rsidRDefault="002D6A14" w:rsidP="002D6A14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83E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="0010564E" w:rsidRPr="00983E90">
        <w:rPr>
          <w:rFonts w:ascii="Times New Roman" w:eastAsia="Times New Roman" w:hAnsi="Times New Roman" w:cs="Times New Roman"/>
          <w:sz w:val="24"/>
          <w:szCs w:val="24"/>
        </w:rPr>
        <w:t xml:space="preserve">Перечень должностей, подверженных коррупционным рискам, </w:t>
      </w:r>
      <w:r w:rsidRPr="00983E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</w:p>
    <w:p w14:paraId="592E134D" w14:textId="0159D5BC" w:rsidR="002D6A14" w:rsidRPr="00983E90" w:rsidRDefault="002D6A14" w:rsidP="002D6A14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83E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 w:rsidR="0010564E" w:rsidRPr="00983E90">
        <w:rPr>
          <w:rFonts w:ascii="Times New Roman" w:eastAsia="Times New Roman" w:hAnsi="Times New Roman" w:cs="Times New Roman"/>
          <w:sz w:val="24"/>
          <w:szCs w:val="24"/>
        </w:rPr>
        <w:t>выявленным по результатам внутреннего анализа</w:t>
      </w:r>
    </w:p>
    <w:p w14:paraId="00399055" w14:textId="15BEBD1A" w:rsidR="0010564E" w:rsidRPr="00983E90" w:rsidRDefault="0010564E" w:rsidP="002D6A14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983E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6A14" w:rsidRPr="00983E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</w:t>
      </w:r>
      <w:r w:rsidRPr="00983E90">
        <w:rPr>
          <w:rFonts w:ascii="Times New Roman" w:eastAsia="Times New Roman" w:hAnsi="Times New Roman" w:cs="Times New Roman"/>
          <w:sz w:val="24"/>
          <w:szCs w:val="24"/>
        </w:rPr>
        <w:t>коррупционных рисков</w:t>
      </w:r>
    </w:p>
    <w:p w14:paraId="3B62C84C" w14:textId="4087ED38" w:rsidR="0010564E" w:rsidRPr="002C5794" w:rsidRDefault="002C5794" w:rsidP="0010564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     </w:t>
      </w:r>
      <w:r w:rsidR="0010564E" w:rsidRPr="002C5794">
        <w:rPr>
          <w:rFonts w:ascii="Times New Roman" w:eastAsia="Times New Roman" w:hAnsi="Times New Roman" w:cs="Times New Roman"/>
          <w:color w:val="0D0D0D"/>
          <w:sz w:val="24"/>
          <w:szCs w:val="24"/>
        </w:rPr>
        <w:t>Наименование объекта внутреннего анализа коррупционных рисков:</w:t>
      </w:r>
    </w:p>
    <w:p w14:paraId="2978B844" w14:textId="77777777" w:rsidR="0010564E" w:rsidRPr="0010564E" w:rsidRDefault="0010564E" w:rsidP="0010564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0564E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14:paraId="146D16D3" w14:textId="5F623736" w:rsidR="00230031" w:rsidRDefault="00C93DD3" w:rsidP="002300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2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Атырау</w:t>
      </w:r>
      <w:r w:rsidR="0031023B">
        <w:rPr>
          <w:rFonts w:ascii="Times New Roman" w:hAnsi="Times New Roman" w:cs="Times New Roman"/>
          <w:b/>
          <w:sz w:val="28"/>
          <w:szCs w:val="28"/>
          <w:lang w:val="kk-KZ"/>
        </w:rPr>
        <w:t>ский городской отдел финансов</w:t>
      </w:r>
    </w:p>
    <w:p w14:paraId="09C61A0E" w14:textId="77777777" w:rsidR="002E166F" w:rsidRPr="005B28AF" w:rsidRDefault="002E166F" w:rsidP="0023003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09"/>
        <w:gridCol w:w="2748"/>
        <w:gridCol w:w="2646"/>
        <w:gridCol w:w="2068"/>
      </w:tblGrid>
      <w:tr w:rsidR="005B28AF" w14:paraId="0C0490BB" w14:textId="77777777" w:rsidTr="00EB5905">
        <w:tc>
          <w:tcPr>
            <w:tcW w:w="1951" w:type="dxa"/>
          </w:tcPr>
          <w:p w14:paraId="19A5B35E" w14:textId="4A6AB00A" w:rsidR="005B28AF" w:rsidRPr="00AC08E0" w:rsidRDefault="00011BD1" w:rsidP="005B2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a"/>
                <w:rFonts w:ascii="Segoe UI" w:hAnsi="Segoe UI" w:cs="Segoe UI"/>
                <w:color w:val="0D0D0D"/>
                <w:shd w:val="clear" w:color="auto" w:fill="FCFCFC"/>
              </w:rPr>
              <w:t>Должность, подверженная коррупционному риску</w:t>
            </w:r>
          </w:p>
        </w:tc>
        <w:tc>
          <w:tcPr>
            <w:tcW w:w="2835" w:type="dxa"/>
          </w:tcPr>
          <w:p w14:paraId="4941FC28" w14:textId="7ED63AEC" w:rsidR="005B28AF" w:rsidRPr="00AC08E0" w:rsidRDefault="005B2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1D547D">
              <w:rPr>
                <w:rStyle w:val="aa"/>
                <w:rFonts w:ascii="Segoe UI" w:hAnsi="Segoe UI" w:cs="Segoe UI"/>
                <w:color w:val="0D0D0D"/>
                <w:shd w:val="clear" w:color="auto" w:fill="FCFCFC"/>
              </w:rPr>
              <w:t>Должностные полномочия, сопряжённые с коррупционными рисками</w:t>
            </w:r>
          </w:p>
        </w:tc>
        <w:tc>
          <w:tcPr>
            <w:tcW w:w="2703" w:type="dxa"/>
          </w:tcPr>
          <w:p w14:paraId="2D32E84D" w14:textId="00D3614B" w:rsidR="005B28AF" w:rsidRPr="00496D85" w:rsidRDefault="00F73968" w:rsidP="005B28A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6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</w:t>
            </w:r>
            <w:r w:rsidR="002D290D" w:rsidRPr="00496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r w:rsidRPr="00496D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упционные риски</w:t>
            </w:r>
          </w:p>
          <w:p w14:paraId="1506A66B" w14:textId="77777777" w:rsidR="005B28AF" w:rsidRPr="00AC08E0" w:rsidRDefault="005B2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</w:tcPr>
          <w:p w14:paraId="7552FEC4" w14:textId="62B24E1A" w:rsidR="005B28AF" w:rsidRPr="00AC08E0" w:rsidRDefault="00D471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761086">
              <w:rPr>
                <w:rStyle w:val="aa"/>
                <w:rFonts w:ascii="Segoe UI" w:hAnsi="Segoe UI" w:cs="Segoe UI"/>
                <w:color w:val="0D0D0D"/>
                <w:shd w:val="clear" w:color="auto" w:fill="FCFCFC"/>
              </w:rPr>
              <w:t>Уровень коррупционных рисков</w:t>
            </w:r>
          </w:p>
        </w:tc>
      </w:tr>
      <w:tr w:rsidR="009B491F" w:rsidRPr="005208CB" w14:paraId="44B9A0D2" w14:textId="77777777" w:rsidTr="00EB5905">
        <w:tc>
          <w:tcPr>
            <w:tcW w:w="1951" w:type="dxa"/>
          </w:tcPr>
          <w:p w14:paraId="4835A88F" w14:textId="26193610" w:rsidR="00604EB1" w:rsidRPr="00EC66FF" w:rsidRDefault="00EC6FB9" w:rsidP="002D43B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Начальник отдела</w:t>
            </w:r>
          </w:p>
        </w:tc>
        <w:tc>
          <w:tcPr>
            <w:tcW w:w="2835" w:type="dxa"/>
          </w:tcPr>
          <w:p w14:paraId="2F8B2851" w14:textId="2A582A51" w:rsidR="009B491F" w:rsidRPr="00EC66FF" w:rsidRDefault="005A5A09" w:rsidP="00551A50">
            <w:pPr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Несет персональную ответственность за выполнение возложенных на отдел задач и осуществление им своих полномочий.</w:t>
            </w:r>
          </w:p>
        </w:tc>
        <w:tc>
          <w:tcPr>
            <w:tcW w:w="2703" w:type="dxa"/>
          </w:tcPr>
          <w:p w14:paraId="0F754B0B" w14:textId="26FBF321" w:rsidR="009B491F" w:rsidRPr="00EC66FF" w:rsidRDefault="002D6E3A" w:rsidP="008A684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Принимает соответствующие меры, направленные на противодействие коррупции в отделе, и несет персональную ответственность за принятие антикоррупционных мер.</w:t>
            </w:r>
          </w:p>
        </w:tc>
        <w:tc>
          <w:tcPr>
            <w:tcW w:w="2082" w:type="dxa"/>
          </w:tcPr>
          <w:p w14:paraId="21CCB146" w14:textId="64013BA9" w:rsidR="009B491F" w:rsidRPr="00EC66FF" w:rsidRDefault="0081723B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21075"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Очень редко</w:t>
            </w:r>
          </w:p>
        </w:tc>
      </w:tr>
      <w:tr w:rsidR="0084108F" w:rsidRPr="0084108F" w14:paraId="5F553F61" w14:textId="77777777" w:rsidTr="00EB5905">
        <w:tc>
          <w:tcPr>
            <w:tcW w:w="1951" w:type="dxa"/>
          </w:tcPr>
          <w:p w14:paraId="60053F51" w14:textId="62755824" w:rsidR="0084108F" w:rsidRPr="00EC66FF" w:rsidRDefault="00411B1D" w:rsidP="002D43B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Заместитель начальника отдела</w:t>
            </w:r>
          </w:p>
        </w:tc>
        <w:tc>
          <w:tcPr>
            <w:tcW w:w="2835" w:type="dxa"/>
          </w:tcPr>
          <w:p w14:paraId="557F43AD" w14:textId="77777777" w:rsidR="0045538E" w:rsidRPr="00EC66FF" w:rsidRDefault="0045538E" w:rsidP="0045538E">
            <w:pPr>
              <w:pStyle w:val="x1yc453h"/>
              <w:shd w:val="clear" w:color="auto" w:fill="FCFCFC"/>
              <w:spacing w:before="0" w:beforeAutospacing="0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z w:val="27"/>
                <w:szCs w:val="27"/>
              </w:rPr>
              <w:t>Несет персональную ответственность за выполнение возложенных на отдел задач и осуществление им своих полномочий.</w:t>
            </w:r>
          </w:p>
          <w:p w14:paraId="445AE715" w14:textId="380FE98B" w:rsidR="0084108F" w:rsidRPr="00EC66FF" w:rsidRDefault="0084108F" w:rsidP="00551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3" w:type="dxa"/>
          </w:tcPr>
          <w:p w14:paraId="6E5FF69B" w14:textId="790490F9" w:rsidR="0084108F" w:rsidRPr="00EC66FF" w:rsidRDefault="00206883" w:rsidP="008A684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Fonts w:ascii="Segoe UI" w:hAnsi="Segoe UI" w:cs="Segoe UI"/>
                <w:color w:val="0D0D0D"/>
                <w:shd w:val="clear" w:color="auto" w:fill="FCFCFC"/>
              </w:rPr>
              <w:t>Принимает соответствующие меры, направленные на противодействие коррупции в отделе, и несет персональную ответственность за принятие антикоррупционных мер.</w:t>
            </w:r>
          </w:p>
        </w:tc>
        <w:tc>
          <w:tcPr>
            <w:tcW w:w="2082" w:type="dxa"/>
          </w:tcPr>
          <w:p w14:paraId="72847A50" w14:textId="4090482C" w:rsidR="0084108F" w:rsidRPr="00EC66FF" w:rsidRDefault="001B6703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Очень редко</w:t>
            </w:r>
          </w:p>
        </w:tc>
      </w:tr>
      <w:tr w:rsidR="009B491F" w:rsidRPr="005208CB" w14:paraId="2397B435" w14:textId="77777777" w:rsidTr="00EB5905">
        <w:tc>
          <w:tcPr>
            <w:tcW w:w="1951" w:type="dxa"/>
          </w:tcPr>
          <w:p w14:paraId="3F4BEF9F" w14:textId="360F91B4" w:rsidR="000D17C8" w:rsidRPr="00EC66FF" w:rsidRDefault="00B95270" w:rsidP="00604EB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Заведующий сектором государственных закупок, ответственные специалисты</w:t>
            </w:r>
          </w:p>
        </w:tc>
        <w:tc>
          <w:tcPr>
            <w:tcW w:w="2835" w:type="dxa"/>
          </w:tcPr>
          <w:p w14:paraId="4A176FA9" w14:textId="20640A0E" w:rsidR="00F772E7" w:rsidRPr="00EC66FF" w:rsidRDefault="00C6011C" w:rsidP="00551A50">
            <w:pPr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Соблюдение законодательства о государственных закупках при проверке заявок участников конкурса</w:t>
            </w:r>
          </w:p>
        </w:tc>
        <w:tc>
          <w:tcPr>
            <w:tcW w:w="2703" w:type="dxa"/>
          </w:tcPr>
          <w:p w14:paraId="00238017" w14:textId="1580257B" w:rsidR="00D15312" w:rsidRPr="00EC66FF" w:rsidRDefault="007B098A" w:rsidP="00551A50">
            <w:pPr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 xml:space="preserve">Организация работы по обращению в суд в отношении потенциальных поставщиков, представивших подложные документы, а также по внесению в </w:t>
            </w: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lastRenderedPageBreak/>
              <w:t>реестр недобросовестных участников государственных закупок после признания их недобросовестными поставщиками на основании решения суда.</w:t>
            </w:r>
          </w:p>
        </w:tc>
        <w:tc>
          <w:tcPr>
            <w:tcW w:w="2082" w:type="dxa"/>
          </w:tcPr>
          <w:p w14:paraId="6CF58FBA" w14:textId="4108D59F" w:rsidR="009B491F" w:rsidRPr="00EC66FF" w:rsidRDefault="001B6703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Fonts w:ascii="Times New Roman" w:hAnsi="Times New Roman" w:cs="Times New Roman"/>
                <w:lang w:val="kk-KZ"/>
              </w:rPr>
              <w:lastRenderedPageBreak/>
              <w:t xml:space="preserve">      </w:t>
            </w: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Очень редко</w:t>
            </w:r>
          </w:p>
        </w:tc>
      </w:tr>
      <w:tr w:rsidR="002D39A2" w:rsidRPr="005208CB" w14:paraId="36BD0EEE" w14:textId="77777777" w:rsidTr="00EB5905">
        <w:tc>
          <w:tcPr>
            <w:tcW w:w="1951" w:type="dxa"/>
          </w:tcPr>
          <w:p w14:paraId="36D93542" w14:textId="77777777" w:rsidR="00E518FA" w:rsidRPr="00EC66FF" w:rsidRDefault="00E518FA" w:rsidP="00E518FA">
            <w:pPr>
              <w:pStyle w:val="x1yc453h"/>
              <w:shd w:val="clear" w:color="auto" w:fill="FCFCFC"/>
              <w:spacing w:before="0" w:beforeAutospacing="0"/>
              <w:rPr>
                <w:rFonts w:ascii="Segoe UI" w:hAnsi="Segoe UI" w:cs="Segoe UI"/>
                <w:color w:val="0D0D0D"/>
                <w:sz w:val="27"/>
                <w:szCs w:val="27"/>
              </w:rPr>
            </w:pP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z w:val="27"/>
                <w:szCs w:val="27"/>
              </w:rPr>
              <w:t>Заведующий сектором коммунальной собственности, ответственные специалисты</w:t>
            </w:r>
          </w:p>
          <w:p w14:paraId="45DD08C8" w14:textId="77777777" w:rsidR="00E518FA" w:rsidRPr="00EC66FF" w:rsidRDefault="00E518FA" w:rsidP="00E518FA">
            <w:pPr>
              <w:pStyle w:val="x10ukxgv"/>
              <w:shd w:val="clear" w:color="auto" w:fill="FCFCFC"/>
              <w:rPr>
                <w:rFonts w:ascii="Segoe UI" w:hAnsi="Segoe UI" w:cs="Segoe UI"/>
                <w:color w:val="0D0D0D"/>
                <w:sz w:val="27"/>
                <w:szCs w:val="27"/>
              </w:rPr>
            </w:pPr>
          </w:p>
          <w:p w14:paraId="266BA249" w14:textId="4D2F9E50" w:rsidR="002D39A2" w:rsidRPr="00EC66FF" w:rsidRDefault="002D39A2" w:rsidP="00673478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A3D7FF2" w14:textId="36AFF4FE" w:rsidR="002D39A2" w:rsidRPr="00EC66FF" w:rsidRDefault="00745A6A" w:rsidP="00996F59">
            <w:pPr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Fonts w:ascii="Segoe UI" w:hAnsi="Segoe UI" w:cs="Segoe UI"/>
                <w:color w:val="0D0D0D"/>
                <w:shd w:val="clear" w:color="auto" w:fill="FCFCFC"/>
              </w:rPr>
              <w:t>Обеспечить интеграцию с информационной системой Государственной корпорации «Правительство для граждан» (ЦОН) и обеспечить их полноценное принятие при государственной регистрации.</w:t>
            </w:r>
          </w:p>
        </w:tc>
        <w:tc>
          <w:tcPr>
            <w:tcW w:w="2703" w:type="dxa"/>
          </w:tcPr>
          <w:p w14:paraId="74622DF1" w14:textId="6915BBE6" w:rsidR="002D39A2" w:rsidRPr="00EC66FF" w:rsidRDefault="00AF5C37" w:rsidP="00551A5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EC66FF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Обеспечить интеграцию актов приема-передачи, сформированных на платформе </w:t>
            </w:r>
            <w:r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www.e-qazyna.kz</w:t>
            </w:r>
            <w:r w:rsidRPr="00EC66FF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с использованием электронной цифровой подписи, с информационной системой Государственной корпорации «Правительство для граждан» (ЦОН), а также обеспечить их полноценное принятие при государственной регистрации.</w:t>
            </w:r>
          </w:p>
        </w:tc>
        <w:tc>
          <w:tcPr>
            <w:tcW w:w="2082" w:type="dxa"/>
          </w:tcPr>
          <w:p w14:paraId="75897E3E" w14:textId="27207EB2" w:rsidR="002D39A2" w:rsidRPr="00EC66FF" w:rsidRDefault="00825B30" w:rsidP="005B28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C66FF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6703" w:rsidRPr="00EC66FF">
              <w:rPr>
                <w:rStyle w:val="aa"/>
                <w:rFonts w:ascii="Segoe UI" w:hAnsi="Segoe UI" w:cs="Segoe UI"/>
                <w:b w:val="0"/>
                <w:bCs w:val="0"/>
                <w:color w:val="0D0D0D"/>
                <w:shd w:val="clear" w:color="auto" w:fill="FCFCFC"/>
              </w:rPr>
              <w:t>Очень редко</w:t>
            </w:r>
          </w:p>
        </w:tc>
      </w:tr>
    </w:tbl>
    <w:p w14:paraId="40513BFC" w14:textId="77777777" w:rsidR="00AE2EAC" w:rsidRDefault="00AE2EAC" w:rsidP="00650FA6">
      <w:pPr>
        <w:tabs>
          <w:tab w:val="left" w:pos="0"/>
        </w:tabs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2FBE899D" w14:textId="77777777" w:rsidR="00383DB3" w:rsidRDefault="00383DB3" w:rsidP="00882D8A">
      <w:pPr>
        <w:pStyle w:val="a3"/>
        <w:jc w:val="both"/>
        <w:rPr>
          <w:rStyle w:val="aa"/>
          <w:rFonts w:ascii="Segoe UI" w:hAnsi="Segoe UI" w:cs="Segoe UI"/>
          <w:color w:val="0D0D0D"/>
          <w:shd w:val="clear" w:color="auto" w:fill="FCFCFC"/>
          <w:lang w:val="kk-KZ"/>
        </w:rPr>
      </w:pPr>
      <w:r w:rsidRPr="006E57C3">
        <w:rPr>
          <w:rStyle w:val="aa"/>
          <w:rFonts w:ascii="Segoe UI" w:hAnsi="Segoe UI" w:cs="Segoe UI"/>
          <w:color w:val="0D0D0D"/>
          <w:shd w:val="clear" w:color="auto" w:fill="FCFCFC"/>
          <w:lang w:val="kk-KZ"/>
        </w:rPr>
        <w:t>Рабочая группа</w:t>
      </w:r>
    </w:p>
    <w:p w14:paraId="6705188F" w14:textId="77777777" w:rsidR="0002127B" w:rsidRPr="006E57C3" w:rsidRDefault="0002127B" w:rsidP="00882D8A">
      <w:pPr>
        <w:pStyle w:val="a3"/>
        <w:jc w:val="both"/>
        <w:rPr>
          <w:rStyle w:val="aa"/>
          <w:rFonts w:ascii="Segoe UI" w:hAnsi="Segoe UI" w:cs="Segoe UI"/>
          <w:color w:val="0D0D0D"/>
          <w:shd w:val="clear" w:color="auto" w:fill="FCFCFC"/>
          <w:lang w:val="kk-KZ"/>
        </w:rPr>
      </w:pPr>
    </w:p>
    <w:p w14:paraId="5C3FCD5A" w14:textId="649E80C2" w:rsidR="00DD70F9" w:rsidRPr="0002127B" w:rsidRDefault="00DD70F9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Fonts w:ascii="Times New Roman" w:hAnsi="Times New Roman"/>
          <w:sz w:val="24"/>
          <w:szCs w:val="24"/>
          <w:lang w:val="kk-KZ"/>
        </w:rPr>
        <w:t>Кулбаева Гулжан Рамазановна</w:t>
      </w:r>
      <w:r w:rsidR="00DE2573" w:rsidRPr="0002127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</w:t>
      </w:r>
    </w:p>
    <w:p w14:paraId="3FFE13E8" w14:textId="0B9250BB" w:rsidR="00402F6F" w:rsidRPr="0002127B" w:rsidRDefault="00402F6F" w:rsidP="00882D8A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Заместитель начальника отдела </w:t>
      </w:r>
    </w:p>
    <w:p w14:paraId="2EC145F7" w14:textId="64596804" w:rsidR="00402F6F" w:rsidRPr="0002127B" w:rsidRDefault="00402F6F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руководитель рабочей </w:t>
      </w:r>
      <w:proofErr w:type="gramStart"/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>группы</w:t>
      </w:r>
      <w:r w:rsidR="00FB4AC5"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>;</w:t>
      </w: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 </w:t>
      </w:r>
      <w:proofErr w:type="gramEnd"/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                                     </w:t>
      </w:r>
      <w:r w:rsidR="00A22D8D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</w:t>
      </w: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</w:t>
      </w:r>
      <w:r w:rsidR="00A22D8D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</w:t>
      </w:r>
      <w:r w:rsidR="007C54CD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              </w:t>
      </w:r>
      <w:r w:rsidR="00A22D8D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</w:t>
      </w:r>
      <w:r w:rsidRPr="0002127B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239EF3AC" w14:textId="77777777" w:rsidR="006E57C3" w:rsidRPr="0002127B" w:rsidRDefault="006E57C3" w:rsidP="00882D8A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</w:p>
    <w:p w14:paraId="40222D1D" w14:textId="7A1C67A6" w:rsidR="00882D8A" w:rsidRPr="0002127B" w:rsidRDefault="00A92D3C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Fonts w:ascii="Times New Roman" w:hAnsi="Times New Roman"/>
          <w:sz w:val="24"/>
          <w:szCs w:val="24"/>
          <w:lang w:val="kk-KZ"/>
        </w:rPr>
        <w:t>Аманкосов Бақберген Бауржанович</w:t>
      </w:r>
      <w:r w:rsidR="00882D8A" w:rsidRPr="0002127B">
        <w:rPr>
          <w:rFonts w:ascii="Times New Roman" w:hAnsi="Times New Roman"/>
          <w:sz w:val="24"/>
          <w:szCs w:val="24"/>
          <w:lang w:val="kk-KZ"/>
        </w:rPr>
        <w:t xml:space="preserve">                             </w:t>
      </w:r>
      <w:r w:rsidR="00AB6493" w:rsidRPr="0002127B">
        <w:rPr>
          <w:rFonts w:ascii="Times New Roman" w:hAnsi="Times New Roman"/>
          <w:sz w:val="24"/>
          <w:szCs w:val="24"/>
          <w:lang w:val="kk-KZ"/>
        </w:rPr>
        <w:t xml:space="preserve">          </w:t>
      </w:r>
    </w:p>
    <w:p w14:paraId="32FB524C" w14:textId="17F81D91" w:rsidR="00FB4AC5" w:rsidRPr="0002127B" w:rsidRDefault="00FB4AC5" w:rsidP="00882D8A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Заведующий сектором государственных закупок </w:t>
      </w:r>
    </w:p>
    <w:p w14:paraId="3C8B5E24" w14:textId="47B971D7" w:rsidR="00FB4AC5" w:rsidRPr="0002127B" w:rsidRDefault="00FB4AC5" w:rsidP="00FB4AC5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член рабочей </w:t>
      </w:r>
      <w:proofErr w:type="gramStart"/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>группы</w:t>
      </w: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;   </w:t>
      </w:r>
      <w:proofErr w:type="gramEnd"/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                                                    </w:t>
      </w:r>
      <w:r w:rsidR="00A22D8D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    </w:t>
      </w:r>
      <w:r w:rsidR="007C54CD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               </w:t>
      </w: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  <w:t xml:space="preserve"> </w:t>
      </w:r>
      <w:r w:rsidRPr="0002127B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3ACAFE09" w14:textId="54F8549E" w:rsidR="00014BA1" w:rsidRPr="0002127B" w:rsidRDefault="00014BA1" w:rsidP="00882D8A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</w:p>
    <w:p w14:paraId="39D92FA8" w14:textId="77777777" w:rsidR="00FB4AC5" w:rsidRPr="0002127B" w:rsidRDefault="00FB4AC5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C6E85DB" w14:textId="757EAAF5" w:rsidR="00014BA1" w:rsidRPr="0002127B" w:rsidRDefault="00014BA1" w:rsidP="00014BA1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02127B">
        <w:rPr>
          <w:rFonts w:ascii="Times New Roman" w:hAnsi="Times New Roman"/>
          <w:color w:val="000000"/>
          <w:sz w:val="24"/>
          <w:szCs w:val="24"/>
          <w:lang w:val="kk-KZ"/>
        </w:rPr>
        <w:t xml:space="preserve">Қожахметов Мұхамбетжан Сабыржанұлы                            </w:t>
      </w:r>
    </w:p>
    <w:p w14:paraId="3389631B" w14:textId="77777777" w:rsidR="00085D13" w:rsidRPr="0002127B" w:rsidRDefault="00085D13" w:rsidP="00085D13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Заведующий сектором коммунальной собственности </w:t>
      </w:r>
    </w:p>
    <w:p w14:paraId="6872BFDA" w14:textId="55D31234" w:rsidR="000F2897" w:rsidRPr="0002127B" w:rsidRDefault="00085D13" w:rsidP="00085D13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>член рабочей группы</w:t>
      </w:r>
      <w:r w:rsidRPr="0002127B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02127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</w:t>
      </w:r>
      <w:r w:rsidR="007C54CD"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="000F2897" w:rsidRPr="0002127B">
        <w:rPr>
          <w:rFonts w:ascii="Times New Roman" w:hAnsi="Times New Roman"/>
          <w:color w:val="000000"/>
          <w:sz w:val="24"/>
          <w:szCs w:val="24"/>
          <w:lang w:val="kk-KZ"/>
        </w:rPr>
        <w:t>__________________</w:t>
      </w:r>
    </w:p>
    <w:p w14:paraId="44ECD8E8" w14:textId="13346D10" w:rsidR="00882D8A" w:rsidRPr="007C54CD" w:rsidRDefault="000F2897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Fonts w:ascii="Times New Roman" w:hAnsi="Times New Roman"/>
          <w:sz w:val="24"/>
          <w:szCs w:val="24"/>
          <w:lang w:val="kk-KZ"/>
        </w:rPr>
        <w:t xml:space="preserve">                                       </w:t>
      </w:r>
      <w:r w:rsidR="00FB0C1A" w:rsidRPr="0002127B"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="007C54CD">
        <w:rPr>
          <w:rFonts w:ascii="Times New Roman" w:hAnsi="Times New Roman"/>
          <w:sz w:val="24"/>
          <w:szCs w:val="24"/>
          <w:lang w:val="kk-KZ"/>
        </w:rPr>
        <w:t xml:space="preserve">                  </w:t>
      </w:r>
    </w:p>
    <w:p w14:paraId="112BF6D3" w14:textId="6B179CB6" w:rsidR="00A5048F" w:rsidRPr="0002127B" w:rsidRDefault="00A5048F" w:rsidP="00882D8A">
      <w:pPr>
        <w:pStyle w:val="a3"/>
        <w:jc w:val="both"/>
        <w:rPr>
          <w:rFonts w:ascii="Times New Roman" w:eastAsia="Times New Roman" w:hAnsi="Times New Roman"/>
          <w:color w:val="333333"/>
          <w:sz w:val="24"/>
          <w:szCs w:val="24"/>
          <w:lang w:val="kk-KZ"/>
        </w:rPr>
      </w:pPr>
      <w:r w:rsidRPr="0002127B">
        <w:rPr>
          <w:rFonts w:ascii="Times New Roman" w:eastAsia="Times New Roman" w:hAnsi="Times New Roman"/>
          <w:color w:val="333333"/>
          <w:sz w:val="24"/>
          <w:szCs w:val="24"/>
          <w:lang w:val="kk-KZ"/>
        </w:rPr>
        <w:t>Бекесова Лида Зинуровна</w:t>
      </w:r>
    </w:p>
    <w:p w14:paraId="36C441C6" w14:textId="77777777" w:rsidR="007C54CD" w:rsidRDefault="005E674D" w:rsidP="003E79A9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Временно исполняющий обязанности заведующего сектором </w:t>
      </w:r>
    </w:p>
    <w:p w14:paraId="20B16051" w14:textId="640534B7" w:rsidR="007C53B0" w:rsidRPr="0002127B" w:rsidRDefault="005E674D" w:rsidP="003E79A9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 xml:space="preserve">бюджета </w:t>
      </w:r>
    </w:p>
    <w:p w14:paraId="507ECC13" w14:textId="2AEBE09A" w:rsidR="003E79A9" w:rsidRPr="0002127B" w:rsidRDefault="005E674D" w:rsidP="003E79A9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>член рабочей группы</w:t>
      </w:r>
      <w:r w:rsidR="00085D13" w:rsidRPr="0002127B"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="007C53B0" w:rsidRPr="0002127B">
        <w:rPr>
          <w:rFonts w:ascii="Times New Roman" w:hAnsi="Times New Roman"/>
          <w:sz w:val="24"/>
          <w:szCs w:val="24"/>
          <w:lang w:val="kk-KZ"/>
        </w:rPr>
        <w:t xml:space="preserve">                </w:t>
      </w:r>
      <w:r w:rsidR="00085D13" w:rsidRPr="0002127B"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A22D8D"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7C54CD"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="003E79A9" w:rsidRPr="0002127B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516619F7" w14:textId="7F7FB9A1" w:rsidR="007564B1" w:rsidRPr="0002127B" w:rsidRDefault="00FB0C1A" w:rsidP="007564B1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Fonts w:ascii="Times New Roman" w:hAnsi="Times New Roman"/>
          <w:sz w:val="24"/>
          <w:szCs w:val="24"/>
          <w:lang w:val="kk-KZ"/>
        </w:rPr>
        <w:lastRenderedPageBreak/>
        <w:t xml:space="preserve"> </w:t>
      </w:r>
    </w:p>
    <w:p w14:paraId="4ED5C45D" w14:textId="77777777" w:rsidR="007564B1" w:rsidRPr="0002127B" w:rsidRDefault="007564B1" w:rsidP="00882D8A">
      <w:pPr>
        <w:pStyle w:val="a3"/>
        <w:jc w:val="both"/>
        <w:rPr>
          <w:rFonts w:ascii="Times New Roman" w:eastAsia="Times New Roman" w:hAnsi="Times New Roman"/>
          <w:color w:val="333333"/>
          <w:sz w:val="24"/>
          <w:szCs w:val="24"/>
          <w:lang w:val="kk-KZ"/>
        </w:rPr>
      </w:pPr>
    </w:p>
    <w:p w14:paraId="4D4A203C" w14:textId="3F73F24C" w:rsidR="00882D8A" w:rsidRPr="0002127B" w:rsidRDefault="00882D8A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Fonts w:ascii="Times New Roman" w:hAnsi="Times New Roman"/>
          <w:sz w:val="24"/>
          <w:szCs w:val="24"/>
          <w:lang w:val="kk-KZ"/>
        </w:rPr>
        <w:t xml:space="preserve">Кумарова Малина Муратовна                                                 </w:t>
      </w:r>
    </w:p>
    <w:p w14:paraId="4CEE1FD3" w14:textId="77777777" w:rsidR="0002127B" w:rsidRPr="0002127B" w:rsidRDefault="007C53B0" w:rsidP="007C53B0">
      <w:pPr>
        <w:pStyle w:val="a3"/>
        <w:jc w:val="both"/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>Главный специалист сектора бухгалтерского учета и отчетности</w:t>
      </w:r>
    </w:p>
    <w:p w14:paraId="6BAD6608" w14:textId="36143EA6" w:rsidR="007C53B0" w:rsidRPr="0002127B" w:rsidRDefault="007C53B0" w:rsidP="007C53B0">
      <w:pPr>
        <w:pStyle w:val="a3"/>
        <w:jc w:val="both"/>
        <w:rPr>
          <w:rFonts w:ascii="Segoe UI" w:hAnsi="Segoe UI" w:cs="Segoe UI"/>
          <w:color w:val="0D0D0D"/>
          <w:shd w:val="clear" w:color="auto" w:fill="FCFCFC"/>
          <w:lang w:val="kk-KZ"/>
        </w:rPr>
      </w:pPr>
      <w:r w:rsidRPr="0002127B">
        <w:rPr>
          <w:rStyle w:val="aa"/>
          <w:rFonts w:ascii="Segoe UI" w:hAnsi="Segoe UI" w:cs="Segoe UI"/>
          <w:b w:val="0"/>
          <w:bCs w:val="0"/>
          <w:color w:val="0D0D0D"/>
          <w:shd w:val="clear" w:color="auto" w:fill="FCFCFC"/>
        </w:rPr>
        <w:t>секретарь рабочей группы</w:t>
      </w:r>
      <w:r w:rsidR="00882D8A" w:rsidRPr="0002127B">
        <w:rPr>
          <w:rFonts w:ascii="Times New Roman" w:hAnsi="Times New Roman"/>
          <w:sz w:val="24"/>
          <w:szCs w:val="24"/>
          <w:lang w:val="kk-KZ"/>
        </w:rPr>
        <w:t>.</w:t>
      </w:r>
      <w:r w:rsidR="003E79A9" w:rsidRPr="0002127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</w:t>
      </w:r>
      <w:r w:rsidR="00A22D8D">
        <w:rPr>
          <w:rFonts w:ascii="Times New Roman" w:hAnsi="Times New Roman"/>
          <w:sz w:val="24"/>
          <w:szCs w:val="24"/>
          <w:lang w:val="kk-KZ"/>
        </w:rPr>
        <w:t xml:space="preserve">            </w:t>
      </w:r>
      <w:r w:rsidR="003E79A9" w:rsidRPr="0002127B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7C54C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2127B">
        <w:rPr>
          <w:rFonts w:ascii="Times New Roman" w:hAnsi="Times New Roman"/>
          <w:sz w:val="24"/>
          <w:szCs w:val="24"/>
          <w:lang w:val="kk-KZ"/>
        </w:rPr>
        <w:t>___________________</w:t>
      </w:r>
    </w:p>
    <w:p w14:paraId="7630223C" w14:textId="77777777" w:rsidR="007C53B0" w:rsidRPr="0002127B" w:rsidRDefault="007C53B0" w:rsidP="007C53B0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02127B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26B32D95" w14:textId="2F9E5634" w:rsidR="00882D8A" w:rsidRPr="0002127B" w:rsidRDefault="00882D8A" w:rsidP="00882D8A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42E869E5" w14:textId="77777777" w:rsidR="00882D8A" w:rsidRPr="0002127B" w:rsidRDefault="00882D8A">
      <w:pPr>
        <w:rPr>
          <w:rFonts w:ascii="Times New Roman" w:hAnsi="Times New Roman" w:cs="Times New Roman"/>
          <w:sz w:val="16"/>
          <w:szCs w:val="16"/>
          <w:lang w:val="kk-KZ"/>
        </w:rPr>
      </w:pPr>
    </w:p>
    <w:sectPr w:rsidR="00882D8A" w:rsidRPr="0002127B" w:rsidSect="00703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4A0FD" w14:textId="77777777" w:rsidR="005C73BC" w:rsidRDefault="005C73BC" w:rsidP="00DD70F9">
      <w:pPr>
        <w:spacing w:after="0" w:line="240" w:lineRule="auto"/>
      </w:pPr>
      <w:r>
        <w:separator/>
      </w:r>
    </w:p>
  </w:endnote>
  <w:endnote w:type="continuationSeparator" w:id="0">
    <w:p w14:paraId="21B16486" w14:textId="77777777" w:rsidR="005C73BC" w:rsidRDefault="005C73BC" w:rsidP="00DD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F310" w14:textId="77777777" w:rsidR="005C73BC" w:rsidRDefault="005C73BC" w:rsidP="00DD70F9">
      <w:pPr>
        <w:spacing w:after="0" w:line="240" w:lineRule="auto"/>
      </w:pPr>
      <w:r>
        <w:separator/>
      </w:r>
    </w:p>
  </w:footnote>
  <w:footnote w:type="continuationSeparator" w:id="0">
    <w:p w14:paraId="5974D303" w14:textId="77777777" w:rsidR="005C73BC" w:rsidRDefault="005C73BC" w:rsidP="00DD7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F74DE"/>
    <w:multiLevelType w:val="multilevel"/>
    <w:tmpl w:val="8E98D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EC4FCD"/>
    <w:multiLevelType w:val="multilevel"/>
    <w:tmpl w:val="6EB45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25D81"/>
    <w:multiLevelType w:val="multilevel"/>
    <w:tmpl w:val="640A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729463">
    <w:abstractNumId w:val="2"/>
  </w:num>
  <w:num w:numId="2" w16cid:durableId="801272215">
    <w:abstractNumId w:val="0"/>
  </w:num>
  <w:num w:numId="3" w16cid:durableId="1671787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031"/>
    <w:rsid w:val="0001009E"/>
    <w:rsid w:val="00011BD1"/>
    <w:rsid w:val="00012CD6"/>
    <w:rsid w:val="00014BA1"/>
    <w:rsid w:val="00016546"/>
    <w:rsid w:val="00020970"/>
    <w:rsid w:val="0002127B"/>
    <w:rsid w:val="000740E8"/>
    <w:rsid w:val="000751AF"/>
    <w:rsid w:val="00085D13"/>
    <w:rsid w:val="000D17C8"/>
    <w:rsid w:val="000F2897"/>
    <w:rsid w:val="0010564E"/>
    <w:rsid w:val="00111CA8"/>
    <w:rsid w:val="001208F3"/>
    <w:rsid w:val="00121075"/>
    <w:rsid w:val="00125095"/>
    <w:rsid w:val="0013105E"/>
    <w:rsid w:val="00175DD8"/>
    <w:rsid w:val="001951EE"/>
    <w:rsid w:val="001A60D2"/>
    <w:rsid w:val="001B6703"/>
    <w:rsid w:val="001D547D"/>
    <w:rsid w:val="00206883"/>
    <w:rsid w:val="00230031"/>
    <w:rsid w:val="00272400"/>
    <w:rsid w:val="002C5794"/>
    <w:rsid w:val="002C5A44"/>
    <w:rsid w:val="002C7828"/>
    <w:rsid w:val="002D290D"/>
    <w:rsid w:val="002D39A2"/>
    <w:rsid w:val="002D43BA"/>
    <w:rsid w:val="002D6A14"/>
    <w:rsid w:val="002D6ACB"/>
    <w:rsid w:val="002D6E3A"/>
    <w:rsid w:val="002E166F"/>
    <w:rsid w:val="002F17F7"/>
    <w:rsid w:val="0031023B"/>
    <w:rsid w:val="00323665"/>
    <w:rsid w:val="003459B3"/>
    <w:rsid w:val="0035469F"/>
    <w:rsid w:val="00363C1A"/>
    <w:rsid w:val="003803FA"/>
    <w:rsid w:val="00383DB3"/>
    <w:rsid w:val="00390485"/>
    <w:rsid w:val="003E79A9"/>
    <w:rsid w:val="00400B49"/>
    <w:rsid w:val="00402F6F"/>
    <w:rsid w:val="00411AAA"/>
    <w:rsid w:val="00411B1D"/>
    <w:rsid w:val="004215B4"/>
    <w:rsid w:val="00445877"/>
    <w:rsid w:val="0045538E"/>
    <w:rsid w:val="004713E6"/>
    <w:rsid w:val="004715EA"/>
    <w:rsid w:val="00473769"/>
    <w:rsid w:val="00496D85"/>
    <w:rsid w:val="004A61BD"/>
    <w:rsid w:val="004E1809"/>
    <w:rsid w:val="004E726B"/>
    <w:rsid w:val="004F15D5"/>
    <w:rsid w:val="004F78BA"/>
    <w:rsid w:val="00510CD0"/>
    <w:rsid w:val="005208CB"/>
    <w:rsid w:val="00551A50"/>
    <w:rsid w:val="005660E5"/>
    <w:rsid w:val="00586990"/>
    <w:rsid w:val="005973E7"/>
    <w:rsid w:val="005A08AF"/>
    <w:rsid w:val="005A366F"/>
    <w:rsid w:val="005A5A09"/>
    <w:rsid w:val="005B064F"/>
    <w:rsid w:val="005B28AF"/>
    <w:rsid w:val="005B62F5"/>
    <w:rsid w:val="005B669E"/>
    <w:rsid w:val="005C22E5"/>
    <w:rsid w:val="005C73BC"/>
    <w:rsid w:val="005E674D"/>
    <w:rsid w:val="00601931"/>
    <w:rsid w:val="00604EB1"/>
    <w:rsid w:val="00617FA5"/>
    <w:rsid w:val="006372D3"/>
    <w:rsid w:val="00650FA6"/>
    <w:rsid w:val="00673478"/>
    <w:rsid w:val="00693E43"/>
    <w:rsid w:val="006A64F4"/>
    <w:rsid w:val="006C03D5"/>
    <w:rsid w:val="006C70E6"/>
    <w:rsid w:val="006E57C3"/>
    <w:rsid w:val="006F143D"/>
    <w:rsid w:val="00703AFD"/>
    <w:rsid w:val="007411BB"/>
    <w:rsid w:val="00745A6A"/>
    <w:rsid w:val="007523AD"/>
    <w:rsid w:val="007564B1"/>
    <w:rsid w:val="00761086"/>
    <w:rsid w:val="00783BEB"/>
    <w:rsid w:val="00793570"/>
    <w:rsid w:val="007B098A"/>
    <w:rsid w:val="007B0AEF"/>
    <w:rsid w:val="007C53B0"/>
    <w:rsid w:val="007C54CD"/>
    <w:rsid w:val="007D5834"/>
    <w:rsid w:val="0081723B"/>
    <w:rsid w:val="00825B30"/>
    <w:rsid w:val="008260BA"/>
    <w:rsid w:val="00836C43"/>
    <w:rsid w:val="0084108F"/>
    <w:rsid w:val="008414D4"/>
    <w:rsid w:val="00846426"/>
    <w:rsid w:val="00881FFE"/>
    <w:rsid w:val="00882D8A"/>
    <w:rsid w:val="00895470"/>
    <w:rsid w:val="008A6849"/>
    <w:rsid w:val="008B14F5"/>
    <w:rsid w:val="009011E6"/>
    <w:rsid w:val="00903D72"/>
    <w:rsid w:val="00936FBC"/>
    <w:rsid w:val="009639C4"/>
    <w:rsid w:val="00983E90"/>
    <w:rsid w:val="00984860"/>
    <w:rsid w:val="00996F59"/>
    <w:rsid w:val="009B491F"/>
    <w:rsid w:val="009C40B4"/>
    <w:rsid w:val="009D2BE5"/>
    <w:rsid w:val="009E3F44"/>
    <w:rsid w:val="009E6CC6"/>
    <w:rsid w:val="00A22D8D"/>
    <w:rsid w:val="00A40B2B"/>
    <w:rsid w:val="00A5048F"/>
    <w:rsid w:val="00A60AE3"/>
    <w:rsid w:val="00A83106"/>
    <w:rsid w:val="00A92D3C"/>
    <w:rsid w:val="00AA273A"/>
    <w:rsid w:val="00AA3502"/>
    <w:rsid w:val="00AB0C51"/>
    <w:rsid w:val="00AB3674"/>
    <w:rsid w:val="00AB6493"/>
    <w:rsid w:val="00AC08E0"/>
    <w:rsid w:val="00AC1F3C"/>
    <w:rsid w:val="00AE2EAC"/>
    <w:rsid w:val="00AF0B14"/>
    <w:rsid w:val="00AF5C37"/>
    <w:rsid w:val="00B302CA"/>
    <w:rsid w:val="00B46ACD"/>
    <w:rsid w:val="00B508F8"/>
    <w:rsid w:val="00B774D7"/>
    <w:rsid w:val="00B86CE0"/>
    <w:rsid w:val="00B87438"/>
    <w:rsid w:val="00B95270"/>
    <w:rsid w:val="00BE4A9F"/>
    <w:rsid w:val="00C01BEC"/>
    <w:rsid w:val="00C137E0"/>
    <w:rsid w:val="00C174AA"/>
    <w:rsid w:val="00C34AA5"/>
    <w:rsid w:val="00C57926"/>
    <w:rsid w:val="00C6011C"/>
    <w:rsid w:val="00C67CEC"/>
    <w:rsid w:val="00C80EF4"/>
    <w:rsid w:val="00C82446"/>
    <w:rsid w:val="00C93DD3"/>
    <w:rsid w:val="00C95704"/>
    <w:rsid w:val="00CE578F"/>
    <w:rsid w:val="00D15312"/>
    <w:rsid w:val="00D21180"/>
    <w:rsid w:val="00D25630"/>
    <w:rsid w:val="00D471FD"/>
    <w:rsid w:val="00D54B7B"/>
    <w:rsid w:val="00D67534"/>
    <w:rsid w:val="00D81D6C"/>
    <w:rsid w:val="00DA0F78"/>
    <w:rsid w:val="00DA1C85"/>
    <w:rsid w:val="00DB1DC3"/>
    <w:rsid w:val="00DB1DFC"/>
    <w:rsid w:val="00DB5EBE"/>
    <w:rsid w:val="00DB6F3F"/>
    <w:rsid w:val="00DD70F9"/>
    <w:rsid w:val="00DE2573"/>
    <w:rsid w:val="00DF6900"/>
    <w:rsid w:val="00E023BA"/>
    <w:rsid w:val="00E050ED"/>
    <w:rsid w:val="00E415D8"/>
    <w:rsid w:val="00E518FA"/>
    <w:rsid w:val="00E62724"/>
    <w:rsid w:val="00E76E61"/>
    <w:rsid w:val="00EB53C7"/>
    <w:rsid w:val="00EB5905"/>
    <w:rsid w:val="00EB7A10"/>
    <w:rsid w:val="00EC66FF"/>
    <w:rsid w:val="00EC6FB9"/>
    <w:rsid w:val="00ED60B0"/>
    <w:rsid w:val="00EE402C"/>
    <w:rsid w:val="00F0219E"/>
    <w:rsid w:val="00F15F79"/>
    <w:rsid w:val="00F258A2"/>
    <w:rsid w:val="00F66E03"/>
    <w:rsid w:val="00F73968"/>
    <w:rsid w:val="00F74303"/>
    <w:rsid w:val="00F772E7"/>
    <w:rsid w:val="00F82FD4"/>
    <w:rsid w:val="00FA396B"/>
    <w:rsid w:val="00FA4151"/>
    <w:rsid w:val="00FB07CE"/>
    <w:rsid w:val="00FB0C1A"/>
    <w:rsid w:val="00FB4AC5"/>
    <w:rsid w:val="00FB5AB7"/>
    <w:rsid w:val="00FC3F24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2BDF4"/>
  <w15:docId w15:val="{C8413490-33D2-4EAC-B5FB-CB4485DF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0031"/>
    <w:pPr>
      <w:spacing w:after="0" w:line="240" w:lineRule="auto"/>
    </w:pPr>
  </w:style>
  <w:style w:type="table" w:styleId="a5">
    <w:name w:val="Table Grid"/>
    <w:basedOn w:val="a1"/>
    <w:uiPriority w:val="59"/>
    <w:rsid w:val="005B2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link w:val="a3"/>
    <w:uiPriority w:val="1"/>
    <w:qFormat/>
    <w:locked/>
    <w:rsid w:val="00882D8A"/>
  </w:style>
  <w:style w:type="paragraph" w:styleId="a6">
    <w:name w:val="endnote text"/>
    <w:basedOn w:val="a"/>
    <w:link w:val="a7"/>
    <w:uiPriority w:val="99"/>
    <w:semiHidden/>
    <w:unhideWhenUsed/>
    <w:rsid w:val="00DD70F9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DD70F9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DD70F9"/>
    <w:rPr>
      <w:vertAlign w:val="superscript"/>
    </w:rPr>
  </w:style>
  <w:style w:type="character" w:styleId="a9">
    <w:name w:val="Hyperlink"/>
    <w:basedOn w:val="a0"/>
    <w:uiPriority w:val="99"/>
    <w:unhideWhenUsed/>
    <w:rsid w:val="002D39A2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011BD1"/>
    <w:rPr>
      <w:b/>
      <w:bCs/>
    </w:rPr>
  </w:style>
  <w:style w:type="paragraph" w:customStyle="1" w:styleId="x1yc453h">
    <w:name w:val="x1yc453h"/>
    <w:basedOn w:val="a"/>
    <w:rsid w:val="00455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10ukxgv">
    <w:name w:val="x10ukxgv"/>
    <w:basedOn w:val="a"/>
    <w:rsid w:val="00E51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8E16-DDBC-4572-B791-C9EA4CD73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Zhadyra Kurmanbekova</dc:creator>
  <cp:keywords/>
  <dc:description/>
  <cp:lastModifiedBy>Пользователь</cp:lastModifiedBy>
  <cp:revision>290</cp:revision>
  <cp:lastPrinted>2025-06-04T06:29:00Z</cp:lastPrinted>
  <dcterms:created xsi:type="dcterms:W3CDTF">2025-05-02T10:46:00Z</dcterms:created>
  <dcterms:modified xsi:type="dcterms:W3CDTF">2026-09-24T12:07:00Z</dcterms:modified>
</cp:coreProperties>
</file>