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D50E46" w14:paraId="07E1F1F4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2E9B1B6D" w14:textId="77777777" w:rsidR="00005419" w:rsidRPr="00945A0C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ФОРМА</w:t>
            </w:r>
          </w:p>
          <w:p w14:paraId="0F77F440" w14:textId="77777777" w:rsidR="00005419" w:rsidRPr="00945A0C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для размещения проекта НПА на </w:t>
            </w:r>
            <w:r w:rsidR="00E66A70" w:rsidRPr="00945A0C">
              <w:rPr>
                <w:rFonts w:ascii="Times New Roman" w:hAnsi="Times New Roman"/>
                <w:sz w:val="28"/>
                <w:szCs w:val="28"/>
                <w:lang w:val="ru-RU"/>
              </w:rPr>
              <w:t>интернет-ресурсе Министерства сельского хозяйства Республики Казахстан</w:t>
            </w:r>
          </w:p>
        </w:tc>
      </w:tr>
      <w:tr w:rsidR="00660438" w:rsidRPr="00D50E46" w14:paraId="2C69BB7D" w14:textId="77777777" w:rsidTr="00005419">
        <w:tc>
          <w:tcPr>
            <w:tcW w:w="907" w:type="dxa"/>
            <w:vAlign w:val="center"/>
          </w:tcPr>
          <w:p w14:paraId="020BC1AF" w14:textId="7245C459" w:rsidR="00660438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1.</w:t>
            </w:r>
          </w:p>
        </w:tc>
        <w:tc>
          <w:tcPr>
            <w:tcW w:w="4070" w:type="dxa"/>
          </w:tcPr>
          <w:p w14:paraId="18121837" w14:textId="77777777" w:rsidR="002C0FEC" w:rsidRPr="00945A0C" w:rsidRDefault="00660438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Наименование проекта НПА </w:t>
            </w:r>
          </w:p>
          <w:p w14:paraId="0937ADF5" w14:textId="77777777" w:rsidR="00660438" w:rsidRPr="00945A0C" w:rsidRDefault="00660438" w:rsidP="00A8711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(с указанием вид</w:t>
            </w:r>
            <w:r w:rsidR="002C0FE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а</w:t>
            </w:r>
            <w:r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НПА)</w:t>
            </w:r>
          </w:p>
          <w:p w14:paraId="38194E6C" w14:textId="77777777" w:rsidR="001713FC" w:rsidRPr="00945A0C" w:rsidRDefault="001713FC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770" w:type="dxa"/>
          </w:tcPr>
          <w:p w14:paraId="3DE24479" w14:textId="0A44E5B3" w:rsidR="00660438" w:rsidRPr="004F4D5C" w:rsidRDefault="00FB2AB2" w:rsidP="00D50E46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О внесении изменений в </w:t>
            </w:r>
            <w:r w:rsidR="004F4D5C" w:rsidRPr="004F4D5C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приказ Министра сельского хозяйства Республики Казахстан от 3 июля 2019 года № 252 «Об утверждении Правил организации и проведения мониторинга использования земель сельскохозяйственного назначения, предоставленных для ведения крестьянского или фермерского хозяйства, сельскохозяйственного производства»</w:t>
            </w:r>
            <w:bookmarkStart w:id="0" w:name="_GoBack"/>
            <w:bookmarkEnd w:id="0"/>
          </w:p>
        </w:tc>
      </w:tr>
      <w:tr w:rsidR="00660438" w:rsidRPr="00D50E46" w14:paraId="71DE05AD" w14:textId="77777777" w:rsidTr="00005419">
        <w:tc>
          <w:tcPr>
            <w:tcW w:w="907" w:type="dxa"/>
            <w:vAlign w:val="center"/>
          </w:tcPr>
          <w:p w14:paraId="6F4A629B" w14:textId="53395835" w:rsidR="00660438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2.</w:t>
            </w:r>
          </w:p>
        </w:tc>
        <w:tc>
          <w:tcPr>
            <w:tcW w:w="4070" w:type="dxa"/>
          </w:tcPr>
          <w:p w14:paraId="13B5B6FE" w14:textId="77777777" w:rsidR="00660438" w:rsidRPr="00945A0C" w:rsidRDefault="00660438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Государственный орган</w:t>
            </w:r>
            <w:r w:rsidR="00005419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разработчик</w:t>
            </w:r>
          </w:p>
        </w:tc>
        <w:tc>
          <w:tcPr>
            <w:tcW w:w="4770" w:type="dxa"/>
          </w:tcPr>
          <w:p w14:paraId="3D39EA4B" w14:textId="7F4961C7" w:rsidR="00660438" w:rsidRPr="00945A0C" w:rsidRDefault="00F83343" w:rsidP="00D50E4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Министерство сельского хозяйства Республики Казахстан</w:t>
            </w:r>
            <w:r w:rsidR="00945A0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60438" w:rsidRPr="00D50E46" w14:paraId="6A0E08D9" w14:textId="77777777" w:rsidTr="00005419">
        <w:tc>
          <w:tcPr>
            <w:tcW w:w="907" w:type="dxa"/>
            <w:vAlign w:val="center"/>
          </w:tcPr>
          <w:p w14:paraId="6D8CB428" w14:textId="19C7F9AA" w:rsidR="00660438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3.</w:t>
            </w:r>
          </w:p>
        </w:tc>
        <w:tc>
          <w:tcPr>
            <w:tcW w:w="4070" w:type="dxa"/>
          </w:tcPr>
          <w:p w14:paraId="49E85B8A" w14:textId="77777777" w:rsidR="00660438" w:rsidRPr="00945A0C" w:rsidRDefault="00660438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Основания для разработки проекта НПА </w:t>
            </w:r>
            <w:r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(со </w:t>
            </w:r>
            <w:r w:rsidR="0024114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ссылкой на соответствующий </w:t>
            </w:r>
            <w:r w:rsidR="002C0FE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НПА</w:t>
            </w:r>
            <w:r w:rsidR="0024114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="00F04A08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или </w:t>
            </w:r>
            <w:r w:rsidR="0024114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поручени</w:t>
            </w:r>
            <w:r w:rsidR="00F04A08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е</w:t>
            </w:r>
            <w:r w:rsidR="0024114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(при наличии)</w:t>
            </w:r>
            <w:r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)</w:t>
            </w:r>
          </w:p>
        </w:tc>
        <w:tc>
          <w:tcPr>
            <w:tcW w:w="4770" w:type="dxa"/>
          </w:tcPr>
          <w:p w14:paraId="720CA475" w14:textId="334225D9" w:rsidR="00660438" w:rsidRPr="00945A0C" w:rsidRDefault="00FA7155" w:rsidP="00D50E4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7155">
              <w:rPr>
                <w:rFonts w:ascii="Times New Roman" w:hAnsi="Times New Roman"/>
                <w:sz w:val="28"/>
                <w:szCs w:val="28"/>
                <w:lang w:val="ru-RU"/>
              </w:rPr>
              <w:t>Согласно</w:t>
            </w:r>
            <w:r w:rsidR="000A528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4F4D5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Закона </w:t>
            </w:r>
            <w:r w:rsidR="004F4D5C" w:rsidRPr="000A528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Республики Казахстан</w:t>
            </w:r>
            <w:r w:rsidR="004F4D5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0A528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 14 июля 2026 года </w:t>
            </w:r>
            <w:r w:rsidR="000A528F" w:rsidRPr="000A528F">
              <w:rPr>
                <w:rFonts w:ascii="Times New Roman" w:hAnsi="Times New Roman"/>
                <w:sz w:val="28"/>
                <w:szCs w:val="28"/>
                <w:lang w:val="kk-KZ"/>
              </w:rPr>
              <w:t>350-VIII</w:t>
            </w:r>
            <w:r w:rsidR="000A528F" w:rsidRPr="000A528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«</w:t>
            </w:r>
            <w:r w:rsidR="000A528F" w:rsidRPr="000A528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О внесении изменений и дополнений в некоторые законодательные акты Республики Казахстан по вопросам государственного управления и местного самоуправления».</w:t>
            </w:r>
          </w:p>
        </w:tc>
      </w:tr>
      <w:tr w:rsidR="00660438" w:rsidRPr="00D50E46" w14:paraId="7CEDE119" w14:textId="77777777" w:rsidTr="00005419">
        <w:tc>
          <w:tcPr>
            <w:tcW w:w="907" w:type="dxa"/>
            <w:vAlign w:val="center"/>
          </w:tcPr>
          <w:p w14:paraId="37765FD9" w14:textId="657BF7A0" w:rsidR="00660438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4.</w:t>
            </w:r>
          </w:p>
        </w:tc>
        <w:tc>
          <w:tcPr>
            <w:tcW w:w="4070" w:type="dxa"/>
          </w:tcPr>
          <w:p w14:paraId="5347DAB4" w14:textId="77777777" w:rsidR="00660438" w:rsidRPr="00945A0C" w:rsidRDefault="004D23AD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Краткое </w:t>
            </w:r>
            <w:r w:rsidR="00EC5EF7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содержание проекта НПА</w:t>
            </w:r>
            <w:r w:rsidR="00A87118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описание основных положений</w:t>
            </w:r>
          </w:p>
        </w:tc>
        <w:tc>
          <w:tcPr>
            <w:tcW w:w="4770" w:type="dxa"/>
          </w:tcPr>
          <w:p w14:paraId="76A04116" w14:textId="3BD11B47" w:rsidR="000A528F" w:rsidRPr="004F4D5C" w:rsidRDefault="004F4D5C" w:rsidP="00D50E4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4D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П</w:t>
            </w:r>
            <w:r w:rsidR="000A528F" w:rsidRPr="004F4D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риведение в соответствии с п.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r w:rsidR="000A528F" w:rsidRPr="004F4D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п 3) п. 4 ст. 92 Земельного Кодекса Ре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с</w:t>
            </w:r>
            <w:r w:rsidR="000A528F" w:rsidRPr="004F4D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публики Казахстан, в который Законом Республики Казахстан от 14 июля 2026 года №</w:t>
            </w:r>
            <w:r w:rsidR="000A528F" w:rsidRPr="004F4D5C">
              <w:rPr>
                <w:rFonts w:ascii="Times New Roman" w:hAnsi="Times New Roman"/>
                <w:sz w:val="28"/>
                <w:szCs w:val="28"/>
                <w:lang w:val="ru-RU"/>
              </w:rPr>
              <w:t>350-VIII «</w:t>
            </w:r>
            <w:r w:rsidR="000A528F" w:rsidRPr="004F4D5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О внесении изменений и дополнений в некоторые законодательные акты Республики Казахстан по вопросам государственного управления и местного самоуправления»</w:t>
            </w:r>
            <w:r w:rsidR="000A528F" w:rsidRPr="004F4D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 внесены изменения в уменьшении процентов наличия сельскохозяйственных животных от нормы нагрузки с пятидесяти до тридцати от предельно допустимой нормы нагрузки на общую площадь пастбищ,  для определения их неиспользования.</w:t>
            </w:r>
          </w:p>
        </w:tc>
      </w:tr>
      <w:tr w:rsidR="00005419" w:rsidRPr="00D50E46" w14:paraId="1139F019" w14:textId="77777777" w:rsidTr="00005419">
        <w:tc>
          <w:tcPr>
            <w:tcW w:w="907" w:type="dxa"/>
            <w:vAlign w:val="center"/>
          </w:tcPr>
          <w:p w14:paraId="4CE182E1" w14:textId="54AEBEFA" w:rsidR="00005419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5.</w:t>
            </w:r>
          </w:p>
        </w:tc>
        <w:tc>
          <w:tcPr>
            <w:tcW w:w="4070" w:type="dxa"/>
          </w:tcPr>
          <w:p w14:paraId="0266C2E4" w14:textId="77777777" w:rsidR="00005419" w:rsidRPr="00945A0C" w:rsidRDefault="00005419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Конкретные цели и сроки </w:t>
            </w: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ожидаемых результатов</w:t>
            </w:r>
          </w:p>
        </w:tc>
        <w:tc>
          <w:tcPr>
            <w:tcW w:w="4770" w:type="dxa"/>
          </w:tcPr>
          <w:p w14:paraId="6CF10DAB" w14:textId="77777777" w:rsidR="004F4D5C" w:rsidRDefault="004F4D5C" w:rsidP="00D50E4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4D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Изменения и дополнения направлены </w:t>
            </w:r>
            <w:r w:rsidRPr="004F4D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для организации и проведения мониторинга использования земель сельскохозяйственного назначения, предоставленных для ведения крестьянского или фермерского хозяйства, сельскохозяйственного производства.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6DA294F8" w14:textId="6010509A" w:rsidR="003669F7" w:rsidRPr="00945A0C" w:rsidRDefault="003669F7" w:rsidP="00D50E4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достижения результата – с момента введения изменений в действие</w:t>
            </w:r>
            <w:r w:rsidR="00FE7672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660438" w:rsidRPr="00945A0C" w14:paraId="3166AF8C" w14:textId="77777777" w:rsidTr="00005419">
        <w:tc>
          <w:tcPr>
            <w:tcW w:w="907" w:type="dxa"/>
            <w:vAlign w:val="center"/>
          </w:tcPr>
          <w:p w14:paraId="76BCA840" w14:textId="29D84535" w:rsidR="00660438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6.</w:t>
            </w:r>
          </w:p>
        </w:tc>
        <w:tc>
          <w:tcPr>
            <w:tcW w:w="4070" w:type="dxa"/>
          </w:tcPr>
          <w:p w14:paraId="3E8F8FCB" w14:textId="77777777" w:rsidR="00660438" w:rsidRPr="00945A0C" w:rsidRDefault="00005419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Предполагаемые социально-экономические, правовые и (или) иные последствия в случае принятия проекта НПА</w:t>
            </w:r>
          </w:p>
        </w:tc>
        <w:tc>
          <w:tcPr>
            <w:tcW w:w="4770" w:type="dxa"/>
          </w:tcPr>
          <w:p w14:paraId="248C31FE" w14:textId="3D39065B" w:rsidR="00660438" w:rsidRPr="00945A0C" w:rsidRDefault="001713FC" w:rsidP="00D50E4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="00EA5195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тсутствуют</w:t>
            </w:r>
            <w:r w:rsidR="00E86DB0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</w:tbl>
    <w:p w14:paraId="4B695245" w14:textId="77777777" w:rsidR="00FF30D2" w:rsidRPr="00945A0C" w:rsidRDefault="00FF30D2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FF30D2" w:rsidRPr="00945A0C" w:rsidSect="004F4D5C">
      <w:headerReference w:type="default" r:id="rId7"/>
      <w:pgSz w:w="11906" w:h="16838"/>
      <w:pgMar w:top="1440" w:right="1440" w:bottom="156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036256" w14:textId="77777777" w:rsidR="009B4E8B" w:rsidRDefault="009B4E8B" w:rsidP="00FB1918">
      <w:pPr>
        <w:spacing w:after="0" w:line="240" w:lineRule="auto"/>
      </w:pPr>
      <w:r>
        <w:separator/>
      </w:r>
    </w:p>
  </w:endnote>
  <w:endnote w:type="continuationSeparator" w:id="0">
    <w:p w14:paraId="35FAEC7B" w14:textId="77777777" w:rsidR="009B4E8B" w:rsidRDefault="009B4E8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16D2AB" w14:textId="77777777" w:rsidR="009B4E8B" w:rsidRDefault="009B4E8B" w:rsidP="00FB1918">
      <w:pPr>
        <w:spacing w:after="0" w:line="240" w:lineRule="auto"/>
      </w:pPr>
      <w:r>
        <w:separator/>
      </w:r>
    </w:p>
  </w:footnote>
  <w:footnote w:type="continuationSeparator" w:id="0">
    <w:p w14:paraId="62AE3125" w14:textId="77777777" w:rsidR="009B4E8B" w:rsidRDefault="009B4E8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62164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F7D9571" w14:textId="4E1A6CAE" w:rsidR="006F7B0D" w:rsidRPr="006F7B0D" w:rsidRDefault="006F7B0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F7B0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F7B0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F7B0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A528F" w:rsidRPr="000A528F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</w:t>
        </w:r>
        <w:r w:rsidRPr="006F7B0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C8ACF1D" w14:textId="53A7F1A9" w:rsidR="00126709" w:rsidRDefault="0012670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0727D"/>
    <w:rsid w:val="00024805"/>
    <w:rsid w:val="00041FFC"/>
    <w:rsid w:val="00046EAC"/>
    <w:rsid w:val="00054061"/>
    <w:rsid w:val="00054478"/>
    <w:rsid w:val="00066DF3"/>
    <w:rsid w:val="00083A21"/>
    <w:rsid w:val="000A3207"/>
    <w:rsid w:val="000A528F"/>
    <w:rsid w:val="000B2D4F"/>
    <w:rsid w:val="00121395"/>
    <w:rsid w:val="00126709"/>
    <w:rsid w:val="00136B82"/>
    <w:rsid w:val="00150E91"/>
    <w:rsid w:val="00157B09"/>
    <w:rsid w:val="001713FC"/>
    <w:rsid w:val="001827A8"/>
    <w:rsid w:val="001E35AD"/>
    <w:rsid w:val="001E53C0"/>
    <w:rsid w:val="001F4E7D"/>
    <w:rsid w:val="001F611D"/>
    <w:rsid w:val="0021664D"/>
    <w:rsid w:val="0024114C"/>
    <w:rsid w:val="002C0FEC"/>
    <w:rsid w:val="002F7A07"/>
    <w:rsid w:val="003505E7"/>
    <w:rsid w:val="003669F7"/>
    <w:rsid w:val="00395889"/>
    <w:rsid w:val="003A5C93"/>
    <w:rsid w:val="00456B1B"/>
    <w:rsid w:val="00470E56"/>
    <w:rsid w:val="004D23AD"/>
    <w:rsid w:val="004E5F83"/>
    <w:rsid w:val="004F4D5C"/>
    <w:rsid w:val="00605FCA"/>
    <w:rsid w:val="0062499D"/>
    <w:rsid w:val="00660438"/>
    <w:rsid w:val="00672E99"/>
    <w:rsid w:val="006918F9"/>
    <w:rsid w:val="00697E76"/>
    <w:rsid w:val="006B5644"/>
    <w:rsid w:val="006B6A5C"/>
    <w:rsid w:val="006E30D5"/>
    <w:rsid w:val="006F7B0D"/>
    <w:rsid w:val="00755015"/>
    <w:rsid w:val="00785E80"/>
    <w:rsid w:val="007970BA"/>
    <w:rsid w:val="007B42C7"/>
    <w:rsid w:val="007C1AED"/>
    <w:rsid w:val="00842ACD"/>
    <w:rsid w:val="008A6279"/>
    <w:rsid w:val="008E2CF5"/>
    <w:rsid w:val="008F38C6"/>
    <w:rsid w:val="008F72B9"/>
    <w:rsid w:val="00945A0C"/>
    <w:rsid w:val="00951903"/>
    <w:rsid w:val="00971780"/>
    <w:rsid w:val="009B4E8B"/>
    <w:rsid w:val="009E48A4"/>
    <w:rsid w:val="009E6E72"/>
    <w:rsid w:val="00A10A56"/>
    <w:rsid w:val="00A4157E"/>
    <w:rsid w:val="00A86282"/>
    <w:rsid w:val="00A87118"/>
    <w:rsid w:val="00AF758F"/>
    <w:rsid w:val="00B2696E"/>
    <w:rsid w:val="00B403D9"/>
    <w:rsid w:val="00B5283E"/>
    <w:rsid w:val="00BD4159"/>
    <w:rsid w:val="00C42812"/>
    <w:rsid w:val="00C602B7"/>
    <w:rsid w:val="00C9088D"/>
    <w:rsid w:val="00CB3312"/>
    <w:rsid w:val="00CE141F"/>
    <w:rsid w:val="00CE4A81"/>
    <w:rsid w:val="00CF2449"/>
    <w:rsid w:val="00D11D51"/>
    <w:rsid w:val="00D35001"/>
    <w:rsid w:val="00D36F0F"/>
    <w:rsid w:val="00D50E46"/>
    <w:rsid w:val="00D55E3C"/>
    <w:rsid w:val="00D56967"/>
    <w:rsid w:val="00DB3D47"/>
    <w:rsid w:val="00DC6252"/>
    <w:rsid w:val="00DE5971"/>
    <w:rsid w:val="00E5765D"/>
    <w:rsid w:val="00E66A70"/>
    <w:rsid w:val="00E77929"/>
    <w:rsid w:val="00E86DB0"/>
    <w:rsid w:val="00EA5195"/>
    <w:rsid w:val="00EB67EF"/>
    <w:rsid w:val="00EB7F1C"/>
    <w:rsid w:val="00EC5EF7"/>
    <w:rsid w:val="00EF0A17"/>
    <w:rsid w:val="00F04A08"/>
    <w:rsid w:val="00F1600F"/>
    <w:rsid w:val="00F23BAE"/>
    <w:rsid w:val="00F30682"/>
    <w:rsid w:val="00F60A27"/>
    <w:rsid w:val="00F66D2B"/>
    <w:rsid w:val="00F83343"/>
    <w:rsid w:val="00FA7155"/>
    <w:rsid w:val="00FB2AB2"/>
    <w:rsid w:val="00FD190A"/>
    <w:rsid w:val="00FD6AF7"/>
    <w:rsid w:val="00FE7672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916392"/>
  <w15:docId w15:val="{BCCBD3BC-4AE9-450B-BCE8-282AB28B0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52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customStyle="1" w:styleId="s1">
    <w:name w:val="s1"/>
    <w:basedOn w:val="a0"/>
    <w:qFormat/>
    <w:rsid w:val="00F8334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6F7B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7B0D"/>
  </w:style>
  <w:style w:type="paragraph" w:styleId="a7">
    <w:name w:val="footer"/>
    <w:basedOn w:val="a"/>
    <w:link w:val="a8"/>
    <w:uiPriority w:val="99"/>
    <w:unhideWhenUsed/>
    <w:rsid w:val="006F7B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7B0D"/>
  </w:style>
  <w:style w:type="character" w:customStyle="1" w:styleId="10">
    <w:name w:val="Заголовок 1 Знак"/>
    <w:basedOn w:val="a0"/>
    <w:link w:val="1"/>
    <w:uiPriority w:val="9"/>
    <w:rsid w:val="000A52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09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Тулеуова Гульмира Токтамысовна</cp:lastModifiedBy>
  <cp:revision>47</cp:revision>
  <cp:lastPrinted>2026-01-30T03:53:00Z</cp:lastPrinted>
  <dcterms:created xsi:type="dcterms:W3CDTF">2026-03-30T09:43:00Z</dcterms:created>
  <dcterms:modified xsi:type="dcterms:W3CDTF">2026-08-28T09:49:00Z</dcterms:modified>
</cp:coreProperties>
</file>