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274" w:rsidRPr="008D4D7E" w:rsidRDefault="00F45274" w:rsidP="00F45274">
      <w:pPr>
        <w:pStyle w:val="a9"/>
        <w:rPr>
          <w:rFonts w:ascii="Times New Roman" w:hAnsi="Times New Roman"/>
          <w:lang w:val="kk-KZ"/>
        </w:rPr>
      </w:pPr>
      <w:r>
        <w:rPr>
          <w:rFonts w:ascii="Times New Roman" w:eastAsia="Times New Roman" w:hAnsi="Times New Roman"/>
          <w:bCs/>
          <w:color w:val="1F1F1F"/>
          <w:lang w:val="kk-KZ" w:eastAsia="ru-RU"/>
        </w:rPr>
        <w:t xml:space="preserve">  </w:t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eastAsia="Times New Roman"/>
          <w:bCs/>
          <w:color w:val="1F1F1F"/>
          <w:lang w:val="kk-KZ" w:eastAsia="ru-RU"/>
        </w:rPr>
        <w:tab/>
      </w:r>
      <w:r>
        <w:rPr>
          <w:rFonts w:ascii="Times New Roman" w:eastAsia="Times New Roman" w:hAnsi="Times New Roman"/>
          <w:bCs/>
          <w:color w:val="1F1F1F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color w:val="1F1F1F"/>
          <w:lang w:val="kk-KZ" w:eastAsia="ru-RU"/>
        </w:rPr>
        <w:tab/>
        <w:t>«</w:t>
      </w:r>
      <w:r>
        <w:rPr>
          <w:rStyle w:val="ypks7kbdpwfgdykd3qb9"/>
          <w:rFonts w:cs="Times New Roman"/>
          <w:b/>
          <w:sz w:val="28"/>
          <w:szCs w:val="28"/>
          <w:lang w:val="kk-KZ"/>
        </w:rPr>
        <w:t>Утверждаю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8D4D7E">
        <w:rPr>
          <w:rFonts w:ascii="Times New Roman" w:hAnsi="Times New Roman"/>
          <w:lang w:val="kk-KZ"/>
        </w:rPr>
        <w:t xml:space="preserve"> </w:t>
      </w:r>
    </w:p>
    <w:p w:rsidR="00F45274" w:rsidRDefault="00F45274" w:rsidP="00F45274">
      <w:pPr>
        <w:pStyle w:val="a9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F4527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Руководитель – Рамазанов К.Р. </w:t>
      </w:r>
      <w:r w:rsidRPr="008D4D7E">
        <w:rPr>
          <w:rFonts w:ascii="Times New Roman" w:hAnsi="Times New Roman"/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</w:t>
      </w:r>
      <w:r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должность</w:t>
      </w:r>
      <w:r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8D4D7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ФИО)</w:t>
      </w:r>
      <w:r w:rsidRPr="008D4D7E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</w:r>
      <w:r>
        <w:rPr>
          <w:rFonts w:ascii="Times New Roman" w:hAnsi="Times New Roman"/>
          <w:i/>
          <w:sz w:val="24"/>
          <w:szCs w:val="24"/>
          <w:lang w:val="kk-KZ"/>
        </w:rPr>
        <w:tab/>
        <w:t xml:space="preserve">       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_________________</w:t>
      </w:r>
      <w:r w:rsidRPr="009A3726">
        <w:rPr>
          <w:lang w:val="kk-KZ"/>
        </w:rPr>
        <w:t>_________</w:t>
      </w:r>
      <w:r>
        <w:rPr>
          <w:lang w:val="kk-KZ"/>
        </w:rPr>
        <w:t>__</w:t>
      </w:r>
    </w:p>
    <w:p w:rsidR="00F45274" w:rsidRPr="008D4D7E" w:rsidRDefault="00F45274" w:rsidP="00F45274">
      <w:pPr>
        <w:pStyle w:val="a9"/>
        <w:rPr>
          <w:rFonts w:ascii="Times New Roman" w:hAnsi="Times New Roman"/>
          <w:i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8D4D7E">
        <w:rPr>
          <w:rStyle w:val="ypks7kbdpwfgdykd3qb9"/>
          <w:rFonts w:ascii="Times New Roman" w:hAnsi="Times New Roman" w:cs="Times New Roman"/>
          <w:i/>
          <w:lang w:val="kk-KZ"/>
        </w:rPr>
        <w:t>(</w:t>
      </w:r>
      <w:r>
        <w:rPr>
          <w:rStyle w:val="ypks7kbdpwfgdykd3qb9"/>
          <w:rFonts w:ascii="Times New Roman" w:hAnsi="Times New Roman" w:cs="Times New Roman"/>
          <w:i/>
          <w:lang w:val="kk-KZ"/>
        </w:rPr>
        <w:t>подпись руководителя</w:t>
      </w:r>
      <w:r w:rsidRPr="008D4D7E">
        <w:rPr>
          <w:rStyle w:val="ypks7kbdpwfgdykd3qb9"/>
          <w:rFonts w:ascii="Times New Roman" w:hAnsi="Times New Roman" w:cs="Times New Roman"/>
          <w:i/>
          <w:lang w:val="kk-KZ"/>
        </w:rPr>
        <w:t>)</w:t>
      </w:r>
      <w:r w:rsidRPr="008D4D7E">
        <w:rPr>
          <w:rFonts w:ascii="Times New Roman" w:hAnsi="Times New Roman"/>
          <w:i/>
          <w:lang w:val="kk-KZ"/>
        </w:rPr>
        <w:t xml:space="preserve"> </w:t>
      </w:r>
    </w:p>
    <w:p w:rsidR="00F45274" w:rsidRPr="009A3726" w:rsidRDefault="00F45274" w:rsidP="00F45274">
      <w:pPr>
        <w:pStyle w:val="a9"/>
        <w:rPr>
          <w:rFonts w:ascii="Times New Roman" w:eastAsia="Times New Roman" w:hAnsi="Times New Roman"/>
          <w:bCs/>
          <w:i/>
          <w:color w:val="1F1F1F"/>
          <w:lang w:val="kk-KZ" w:eastAsia="ru-RU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</w:t>
      </w:r>
      <w:r>
        <w:rPr>
          <w:lang w:val="kk-KZ"/>
        </w:rPr>
        <w:t xml:space="preserve"> _______________________</w:t>
      </w:r>
      <w:r w:rsidRPr="008D4D7E">
        <w:rPr>
          <w:lang w:val="kk-KZ"/>
        </w:rPr>
        <w:t xml:space="preserve"> </w:t>
      </w:r>
      <w:r w:rsidRPr="008D4D7E">
        <w:rPr>
          <w:rStyle w:val="ypks7kbdpwfgdykd3qb9"/>
          <w:rFonts w:ascii="Times New Roman" w:hAnsi="Times New Roman" w:cs="Times New Roman"/>
          <w:i/>
          <w:lang w:val="kk-KZ"/>
        </w:rPr>
        <w:t>(</w:t>
      </w:r>
      <w:r>
        <w:rPr>
          <w:rStyle w:val="ypks7kbdpwfgdykd3qb9"/>
          <w:rFonts w:ascii="Times New Roman" w:hAnsi="Times New Roman" w:cs="Times New Roman"/>
          <w:i/>
          <w:lang w:val="kk-KZ"/>
        </w:rPr>
        <w:t>дата</w:t>
      </w:r>
      <w:r w:rsidRPr="009A3726">
        <w:rPr>
          <w:rStyle w:val="ypks7kbdpwfgdykd3qb9"/>
          <w:rFonts w:ascii="Times New Roman" w:hAnsi="Times New Roman" w:cs="Times New Roman"/>
          <w:i/>
          <w:lang w:val="kk-KZ"/>
        </w:rPr>
        <w:t>)</w:t>
      </w:r>
    </w:p>
    <w:p w:rsidR="00F45274" w:rsidRDefault="00F45274">
      <w:pPr>
        <w:jc w:val="center"/>
        <w:rPr>
          <w:b/>
          <w:sz w:val="28"/>
          <w:lang w:val="ru-RU"/>
        </w:rPr>
      </w:pPr>
    </w:p>
    <w:p w:rsidR="00AE0F44" w:rsidRPr="00F45274" w:rsidRDefault="00F45274">
      <w:pPr>
        <w:jc w:val="center"/>
        <w:rPr>
          <w:lang w:val="ru-RU"/>
        </w:rPr>
      </w:pPr>
      <w:bookmarkStart w:id="0" w:name="_GoBack"/>
      <w:bookmarkEnd w:id="0"/>
      <w:r w:rsidRPr="00F45274">
        <w:rPr>
          <w:b/>
          <w:lang w:val="ru-RU"/>
        </w:rPr>
        <w:t xml:space="preserve">План мероприятий по снижению коррупционных рисков, выявленных в ГУ «Отдел предпринимательства и сельского хозяйства города </w:t>
      </w:r>
      <w:proofErr w:type="spellStart"/>
      <w:r w:rsidRPr="00F45274">
        <w:rPr>
          <w:b/>
          <w:lang w:val="ru-RU"/>
        </w:rPr>
        <w:t>Жезказган</w:t>
      </w:r>
      <w:proofErr w:type="spellEnd"/>
      <w:r w:rsidRPr="00F45274">
        <w:rPr>
          <w:b/>
          <w:lang w:val="ru-RU"/>
        </w:rPr>
        <w:t>»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382"/>
        <w:gridCol w:w="2160"/>
        <w:gridCol w:w="2160"/>
      </w:tblGrid>
      <w:tr w:rsidR="00AE0F44">
        <w:trPr>
          <w:jc w:val="center"/>
        </w:trPr>
        <w:tc>
          <w:tcPr>
            <w:tcW w:w="2160" w:type="dxa"/>
          </w:tcPr>
          <w:p w:rsidR="00AE0F44" w:rsidRDefault="00F45274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2160" w:type="dxa"/>
          </w:tcPr>
          <w:p w:rsidR="00AE0F44" w:rsidRDefault="00F45274">
            <w:pPr>
              <w:jc w:val="center"/>
            </w:pPr>
            <w:r>
              <w:rPr>
                <w:b/>
              </w:rPr>
              <w:t>Мероприятия</w:t>
            </w:r>
          </w:p>
        </w:tc>
        <w:tc>
          <w:tcPr>
            <w:tcW w:w="2160" w:type="dxa"/>
          </w:tcPr>
          <w:p w:rsidR="00AE0F44" w:rsidRDefault="00F45274">
            <w:pPr>
              <w:jc w:val="center"/>
            </w:pPr>
            <w:r>
              <w:rPr>
                <w:b/>
              </w:rPr>
              <w:t>Срок исполнения</w:t>
            </w:r>
          </w:p>
        </w:tc>
        <w:tc>
          <w:tcPr>
            <w:tcW w:w="2160" w:type="dxa"/>
          </w:tcPr>
          <w:p w:rsidR="00AE0F44" w:rsidRDefault="00F45274">
            <w:pPr>
              <w:jc w:val="center"/>
            </w:pPr>
            <w:r>
              <w:rPr>
                <w:b/>
              </w:rPr>
              <w:t>Ответственные</w:t>
            </w:r>
          </w:p>
        </w:tc>
      </w:tr>
      <w:tr w:rsidR="00AE0F4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1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 xml:space="preserve">Разработать план мероприятий по устранению причин и условий, </w:t>
            </w:r>
            <w:r w:rsidRPr="00F45274">
              <w:rPr>
                <w:lang w:val="ru-RU"/>
              </w:rPr>
              <w:t>способствующих совершению коррупционных правонарушений, выявленных по результатам внутреннего анализа коррупционных рисков.</w:t>
            </w:r>
          </w:p>
        </w:tc>
        <w:tc>
          <w:tcPr>
            <w:tcW w:w="2160" w:type="dxa"/>
            <w:vAlign w:val="center"/>
          </w:tcPr>
          <w:p w:rsidR="00AE0F44" w:rsidRDefault="00F45274">
            <w:r>
              <w:t>09.09.2026 г.</w:t>
            </w:r>
          </w:p>
        </w:tc>
        <w:tc>
          <w:tcPr>
            <w:tcW w:w="2160" w:type="dxa"/>
            <w:vAlign w:val="center"/>
          </w:tcPr>
          <w:p w:rsidR="00AE0F44" w:rsidRDefault="00F45274">
            <w:r>
              <w:t>Ответственный специалист</w:t>
            </w:r>
          </w:p>
        </w:tc>
      </w:tr>
      <w:tr w:rsidR="00AE0F44" w:rsidRPr="00F4527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2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Продолжить работу по формированию антикоррупционной культуры путем проведения занятий по п</w:t>
            </w:r>
            <w:r w:rsidRPr="00F45274">
              <w:rPr>
                <w:lang w:val="ru-RU"/>
              </w:rPr>
              <w:t>равовому всеобщему обучению, семинаров, круглых столов по вопросам антикоррупционного законодательства.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Ежеквартально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Ответственный специали</w:t>
            </w:r>
            <w:proofErr w:type="gramStart"/>
            <w:r w:rsidRPr="00F45274">
              <w:rPr>
                <w:lang w:val="ru-RU"/>
              </w:rPr>
              <w:t>ст с пр</w:t>
            </w:r>
            <w:proofErr w:type="gramEnd"/>
            <w:r w:rsidRPr="00F45274">
              <w:rPr>
                <w:lang w:val="ru-RU"/>
              </w:rPr>
              <w:t xml:space="preserve">ивлечением отдела государственной правовой работы аппарата </w:t>
            </w:r>
            <w:proofErr w:type="spellStart"/>
            <w:r w:rsidRPr="00F45274">
              <w:rPr>
                <w:lang w:val="ru-RU"/>
              </w:rPr>
              <w:t>акима</w:t>
            </w:r>
            <w:proofErr w:type="spellEnd"/>
            <w:r w:rsidRPr="00F45274">
              <w:rPr>
                <w:lang w:val="ru-RU"/>
              </w:rPr>
              <w:t xml:space="preserve"> города</w:t>
            </w:r>
          </w:p>
        </w:tc>
      </w:tr>
      <w:tr w:rsidR="00AE0F4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3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 xml:space="preserve">Вносить предложения по </w:t>
            </w:r>
            <w:proofErr w:type="spellStart"/>
            <w:r w:rsidRPr="00F45274">
              <w:rPr>
                <w:lang w:val="ru-RU"/>
              </w:rPr>
              <w:t>цифровизаци</w:t>
            </w:r>
            <w:r w:rsidRPr="00F45274">
              <w:rPr>
                <w:lang w:val="ru-RU"/>
              </w:rPr>
              <w:t>и</w:t>
            </w:r>
            <w:proofErr w:type="spellEnd"/>
            <w:r w:rsidRPr="00F45274">
              <w:rPr>
                <w:lang w:val="ru-RU"/>
              </w:rPr>
              <w:t xml:space="preserve"> процедур и переводу их в электронный формат при оказании государственных </w:t>
            </w:r>
            <w:r w:rsidRPr="00F45274">
              <w:rPr>
                <w:lang w:val="ru-RU"/>
              </w:rPr>
              <w:lastRenderedPageBreak/>
              <w:t>услуг.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lastRenderedPageBreak/>
              <w:t>Постоянно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Default="00F45274">
            <w:r>
              <w:t>Ответственный сектор</w:t>
            </w:r>
          </w:p>
        </w:tc>
      </w:tr>
      <w:tr w:rsidR="00AE0F44" w:rsidRPr="00F4527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lastRenderedPageBreak/>
              <w:t>4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Проводить постоянный внутренний мониторинг процедур государственных закупок.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Ежемесячно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Ответственный специалист по государственным закупкам</w:t>
            </w:r>
          </w:p>
        </w:tc>
      </w:tr>
      <w:tr w:rsidR="00AE0F44" w:rsidRPr="00F4527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5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Проводить семинары среди государственных служащих по разъяснению требований антикоррупционного законодательства.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Ежеквартально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Уполномоченный по этике и другие соответствующие учреждения</w:t>
            </w:r>
          </w:p>
        </w:tc>
      </w:tr>
      <w:tr w:rsidR="00AE0F4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6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 xml:space="preserve">Усилить внутренний </w:t>
            </w:r>
            <w:proofErr w:type="gramStart"/>
            <w:r w:rsidRPr="00F45274">
              <w:rPr>
                <w:lang w:val="ru-RU"/>
              </w:rPr>
              <w:t>контроль за</w:t>
            </w:r>
            <w:proofErr w:type="gramEnd"/>
            <w:r w:rsidRPr="00F45274">
              <w:rPr>
                <w:lang w:val="ru-RU"/>
              </w:rPr>
              <w:t xml:space="preserve"> качеством оказания государствен</w:t>
            </w:r>
            <w:r w:rsidRPr="00F45274">
              <w:rPr>
                <w:lang w:val="ru-RU"/>
              </w:rPr>
              <w:t>ных услуг.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Постоянно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Default="00F45274">
            <w:r>
              <w:t>Руководство</w:t>
            </w:r>
          </w:p>
        </w:tc>
      </w:tr>
      <w:tr w:rsidR="00AE0F4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7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Проводить постоянный анализ обращений и жалоб граждан.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Ежеквартально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Default="00F45274">
            <w:r>
              <w:t>Руководство, специалисты отдела</w:t>
            </w:r>
          </w:p>
        </w:tc>
      </w:tr>
      <w:tr w:rsidR="00AE0F44">
        <w:trPr>
          <w:jc w:val="center"/>
        </w:trPr>
        <w:tc>
          <w:tcPr>
            <w:tcW w:w="2160" w:type="dxa"/>
            <w:vAlign w:val="center"/>
          </w:tcPr>
          <w:p w:rsidR="00AE0F44" w:rsidRDefault="00F45274">
            <w:r>
              <w:t>8</w:t>
            </w:r>
          </w:p>
        </w:tc>
        <w:tc>
          <w:tcPr>
            <w:tcW w:w="2160" w:type="dxa"/>
            <w:vAlign w:val="center"/>
          </w:tcPr>
          <w:p w:rsidR="00AE0F44" w:rsidRPr="00F45274" w:rsidRDefault="00F45274">
            <w:pPr>
              <w:rPr>
                <w:lang w:val="ru-RU"/>
              </w:rPr>
            </w:pPr>
            <w:r w:rsidRPr="00F45274">
              <w:rPr>
                <w:lang w:val="ru-RU"/>
              </w:rPr>
              <w:t>Проводить мониторинг исполнения результатов внутреннего анализа коррупционных рисков.</w:t>
            </w:r>
          </w:p>
        </w:tc>
        <w:tc>
          <w:tcPr>
            <w:tcW w:w="2160" w:type="dxa"/>
            <w:vAlign w:val="center"/>
          </w:tcPr>
          <w:p w:rsidR="00AE0F44" w:rsidRDefault="00F45274">
            <w:proofErr w:type="spellStart"/>
            <w:r>
              <w:t>Раз</w:t>
            </w:r>
            <w:proofErr w:type="spellEnd"/>
            <w:r>
              <w:t xml:space="preserve"> в </w:t>
            </w:r>
            <w:proofErr w:type="spellStart"/>
            <w:r>
              <w:t>полугодие</w:t>
            </w:r>
            <w:proofErr w:type="spellEnd"/>
          </w:p>
        </w:tc>
        <w:tc>
          <w:tcPr>
            <w:tcW w:w="2160" w:type="dxa"/>
            <w:vAlign w:val="center"/>
          </w:tcPr>
          <w:p w:rsidR="00AE0F44" w:rsidRDefault="00F45274">
            <w:r>
              <w:t xml:space="preserve">Руководство, </w:t>
            </w:r>
            <w:r>
              <w:t>рабочая группа</w:t>
            </w:r>
          </w:p>
        </w:tc>
      </w:tr>
    </w:tbl>
    <w:p w:rsidR="00AE0F44" w:rsidRDefault="00AE0F44"/>
    <w:sectPr w:rsidR="00AE0F44" w:rsidSect="00F45274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E0F44"/>
    <w:rsid w:val="00B47730"/>
    <w:rsid w:val="00CB0664"/>
    <w:rsid w:val="00F452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ypks7kbdpwfgdykd3qb9">
    <w:name w:val="ypks7kbdpwfgdykd3qb9"/>
    <w:basedOn w:val="a2"/>
    <w:rsid w:val="00F452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ypks7kbdpwfgdykd3qb9">
    <w:name w:val="ypks7kbdpwfgdykd3qb9"/>
    <w:basedOn w:val="a2"/>
    <w:rsid w:val="00F45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C41AC6-BB36-4E22-8A57-3C8CBF56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gypnor</Company>
  <LinksUpToDate>false</LinksUpToDate>
  <CharactersWithSpaces>1755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User-1</cp:lastModifiedBy>
  <cp:revision>2</cp:revision>
  <dcterms:created xsi:type="dcterms:W3CDTF">2026-09-14T04:04:00Z</dcterms:created>
  <dcterms:modified xsi:type="dcterms:W3CDTF">2026-09-14T04:04:00Z</dcterms:modified>
</cp:coreProperties>
</file>