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675"/>
        <w:gridCol w:w="3119"/>
        <w:gridCol w:w="5953"/>
      </w:tblGrid>
      <w:tr w:rsidR="00005419" w:rsidRPr="00871778" w14:paraId="5BF6BA2F" w14:textId="77777777" w:rsidTr="006B058A">
        <w:trPr>
          <w:trHeight w:val="983"/>
        </w:trPr>
        <w:tc>
          <w:tcPr>
            <w:tcW w:w="9747" w:type="dxa"/>
            <w:gridSpan w:val="3"/>
            <w:vAlign w:val="center"/>
          </w:tcPr>
          <w:p w14:paraId="05D4DC4A" w14:textId="77777777" w:rsidR="00B336FE" w:rsidRPr="00871778" w:rsidRDefault="002177DE" w:rsidP="00906838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8"/>
                <w:lang w:val="kk-KZ"/>
              </w:rPr>
              <w:t>НҚА жобасын «Ашық НҚА» порталында орналастыруға арналған</w:t>
            </w:r>
          </w:p>
          <w:p w14:paraId="5213C844" w14:textId="77777777" w:rsidR="002177DE" w:rsidRPr="00871778" w:rsidRDefault="00B336FE" w:rsidP="000054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</w:pPr>
            <w:r w:rsidRPr="00871778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НЫСАН</w:t>
            </w:r>
          </w:p>
        </w:tc>
      </w:tr>
      <w:tr w:rsidR="00660438" w:rsidRPr="00E80C1A" w14:paraId="2A15FC26" w14:textId="77777777" w:rsidTr="006B058A">
        <w:tc>
          <w:tcPr>
            <w:tcW w:w="675" w:type="dxa"/>
            <w:vAlign w:val="center"/>
          </w:tcPr>
          <w:p w14:paraId="235182FB" w14:textId="77777777" w:rsidR="00660438" w:rsidRPr="00B64414" w:rsidRDefault="00660438" w:rsidP="00005419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091A8BDD" w14:textId="77777777" w:rsidR="00685302" w:rsidRPr="00871778" w:rsidRDefault="00685302" w:rsidP="00685302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жобасының атауы</w:t>
            </w:r>
          </w:p>
          <w:p w14:paraId="5A7444FF" w14:textId="77777777" w:rsidR="00B336FE" w:rsidRPr="00871778" w:rsidRDefault="00685302" w:rsidP="00A8711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1778">
              <w:rPr>
                <w:rFonts w:ascii="Times New Roman" w:hAnsi="Times New Roman" w:cs="Times New Roman"/>
                <w:i/>
                <w:lang w:val="kk-KZ"/>
              </w:rPr>
              <w:t>(НҚА түрін көрсете отырып)</w:t>
            </w:r>
          </w:p>
        </w:tc>
        <w:tc>
          <w:tcPr>
            <w:tcW w:w="5953" w:type="dxa"/>
          </w:tcPr>
          <w:p w14:paraId="3987CED1" w14:textId="77777777" w:rsidR="00660438" w:rsidRPr="00B64414" w:rsidRDefault="00E00CF5" w:rsidP="00E00CF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C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«Қазақстан Республикасы Ауыл шаруашылығы министрінің 2015 жылғы 23 сәуірдегі № 4-1/364 «Астық сапасына сараптама жүргізу тәртібіне және астық сапасының паспортын беруге қойылатын талаптарды бекіту туралы» және 2015 жылғы 29 маусымдағы № 15-08/590 «Қазақстан Республикасының аумағын карантиндік объектілерден және бөтен текті түрлерден қорғау жөніндегі қағидаларды бекіту туралы» бұйрықтарына өзгерістер мен толықтырулар енгізу туралы» </w:t>
            </w:r>
          </w:p>
        </w:tc>
      </w:tr>
      <w:tr w:rsidR="00660438" w:rsidRPr="00E80C1A" w14:paraId="6062831D" w14:textId="77777777" w:rsidTr="006B058A">
        <w:tc>
          <w:tcPr>
            <w:tcW w:w="675" w:type="dxa"/>
            <w:vAlign w:val="center"/>
          </w:tcPr>
          <w:p w14:paraId="2876F793" w14:textId="77777777" w:rsidR="00660438" w:rsidRPr="00B64414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77049DF6" w14:textId="77777777" w:rsidR="000F23EA" w:rsidRPr="00871778" w:rsidRDefault="00765AD0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Әзірлеуші мемлекеттік орган</w:t>
            </w:r>
          </w:p>
        </w:tc>
        <w:tc>
          <w:tcPr>
            <w:tcW w:w="5953" w:type="dxa"/>
          </w:tcPr>
          <w:p w14:paraId="072CE539" w14:textId="77777777" w:rsidR="00660438" w:rsidRPr="00871778" w:rsidRDefault="00A209B6" w:rsidP="006B05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Ауыл шаруашылығы министрлігі</w:t>
            </w:r>
          </w:p>
        </w:tc>
      </w:tr>
      <w:tr w:rsidR="00660438" w:rsidRPr="00E00CF5" w14:paraId="2AC0BCEC" w14:textId="77777777" w:rsidTr="006B058A">
        <w:tc>
          <w:tcPr>
            <w:tcW w:w="675" w:type="dxa"/>
            <w:vAlign w:val="center"/>
          </w:tcPr>
          <w:p w14:paraId="3E4CCD59" w14:textId="77777777" w:rsidR="00660438" w:rsidRPr="00B64414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236E92B2" w14:textId="77777777" w:rsidR="00765AD0" w:rsidRPr="00871778" w:rsidRDefault="00984D3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 әзірлеу үшін негіздер</w:t>
            </w:r>
            <w:r w:rsidRPr="00871778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(тиісті НҚА немесе тапсырмаға сілтеме жасай отырып (бар болса))</w:t>
            </w:r>
          </w:p>
        </w:tc>
        <w:tc>
          <w:tcPr>
            <w:tcW w:w="5953" w:type="dxa"/>
          </w:tcPr>
          <w:p w14:paraId="63FE7574" w14:textId="77777777" w:rsidR="00E00CF5" w:rsidRDefault="00E00CF5" w:rsidP="00960A6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C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«Астық туралы» 2001 жылғы 19 қаңтардағы Қазақстан Республикасы Заңының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6-бабы 10) тармақшасына және «</w:t>
            </w:r>
            <w:r w:rsidRPr="00E00C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 карантині туралы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E00C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Қазақстан Республикасы Заңының 7-бабы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1-тармағының 7) тармақшасына, «</w:t>
            </w:r>
            <w:r w:rsidRPr="00E00C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Рұқсаттар және хабарламалар туралы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E00C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Қазақстан Республикасы Заңының 12-бабы 1-тармағының 4) тармақшасына және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E00C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және әлеуметтік жауапкершілігі бар көрсетілетін қызметтер туралы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E00C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Қазақстан Республикасы Заңы 10-бабының 1) тармақшасына сәйкес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D56ECA2" w14:textId="77777777" w:rsidR="00960A6B" w:rsidRPr="00E00CF5" w:rsidRDefault="00E00CF5" w:rsidP="00E00C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Заңнаманы жетілдіру мақсатында</w:t>
            </w:r>
          </w:p>
        </w:tc>
      </w:tr>
      <w:tr w:rsidR="00660438" w:rsidRPr="00E80C1A" w14:paraId="2CCEFDC0" w14:textId="77777777" w:rsidTr="006B058A">
        <w:tc>
          <w:tcPr>
            <w:tcW w:w="675" w:type="dxa"/>
            <w:vAlign w:val="center"/>
          </w:tcPr>
          <w:p w14:paraId="3F1C7ACF" w14:textId="77777777" w:rsidR="00660438" w:rsidRPr="00B64414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42A01F35" w14:textId="77777777" w:rsidR="004E6AF0" w:rsidRPr="00871778" w:rsidRDefault="007A2EE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5953" w:type="dxa"/>
          </w:tcPr>
          <w:p w14:paraId="13D9FD16" w14:textId="77777777" w:rsidR="00427FCE" w:rsidRPr="00427FCE" w:rsidRDefault="00B64414" w:rsidP="00E00CF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Заңнаманы жетілдіру, сондай</w:t>
            </w:r>
            <w:r w:rsidRPr="00B644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-ақ </w:t>
            </w:r>
            <w:r w:rsidR="00E00C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мемлекеттік қызметті </w:t>
            </w:r>
            <w:r w:rsidRPr="00B644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сапалы жүргізу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 бағытталған</w:t>
            </w:r>
          </w:p>
        </w:tc>
      </w:tr>
      <w:tr w:rsidR="00005419" w:rsidRPr="00E80C1A" w14:paraId="5A374D76" w14:textId="77777777" w:rsidTr="006B058A">
        <w:tc>
          <w:tcPr>
            <w:tcW w:w="675" w:type="dxa"/>
            <w:vAlign w:val="center"/>
          </w:tcPr>
          <w:p w14:paraId="1BE9708A" w14:textId="77777777" w:rsidR="00005419" w:rsidRPr="00B64414" w:rsidRDefault="00005419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658F240A" w14:textId="77777777" w:rsidR="007A2EED" w:rsidRPr="00871778" w:rsidRDefault="006E3DD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5953" w:type="dxa"/>
          </w:tcPr>
          <w:p w14:paraId="3F667F88" w14:textId="77777777" w:rsidR="00005419" w:rsidRPr="00871778" w:rsidRDefault="00924845" w:rsidP="00E00CF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Тиісті бұйрықты қабылдау, 202</w:t>
            </w:r>
            <w:r w:rsidR="006E1B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 жылдың </w:t>
            </w:r>
            <w:r w:rsidR="00E00C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екінші </w:t>
            </w:r>
            <w:r w:rsidR="00B644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жартыжылдығына қарай</w:t>
            </w:r>
          </w:p>
        </w:tc>
      </w:tr>
      <w:tr w:rsidR="00660438" w:rsidRPr="00E80C1A" w14:paraId="1117267B" w14:textId="77777777" w:rsidTr="006B058A">
        <w:tc>
          <w:tcPr>
            <w:tcW w:w="675" w:type="dxa"/>
            <w:vAlign w:val="center"/>
          </w:tcPr>
          <w:p w14:paraId="16A38588" w14:textId="77777777" w:rsidR="00660438" w:rsidRPr="00B64414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1A4667D5" w14:textId="77777777" w:rsidR="005A45D4" w:rsidRPr="00871778" w:rsidRDefault="009268F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 қабылданған жағдайда болжанатын әлеуметтік-экономикалық, құқықтық және (немесе) өзге де салда</w:t>
            </w:r>
            <w:r w:rsidR="0036014F"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</w:p>
        </w:tc>
        <w:tc>
          <w:tcPr>
            <w:tcW w:w="5953" w:type="dxa"/>
          </w:tcPr>
          <w:p w14:paraId="1A0A1D6A" w14:textId="77777777" w:rsidR="00660438" w:rsidRPr="00871778" w:rsidRDefault="003C1C85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Жобаны қабылдау теріс әлеуметтік-экономикалық, саяси-құқықтық, экологиялық, демографиялық және өзге де салдарға әкеп соқпайды, сондай-ақ нормативтік құқықтық акт жобасының ережелері ұлттық қауіпсіздікті қамтамасыз етуге әсер етпейді.</w:t>
            </w:r>
          </w:p>
        </w:tc>
      </w:tr>
    </w:tbl>
    <w:p w14:paraId="402BEE49" w14:textId="77777777" w:rsidR="00FF30D2" w:rsidRPr="00765F65" w:rsidRDefault="00FF30D2">
      <w:pPr>
        <w:rPr>
          <w:rFonts w:ascii="Times New Roman" w:hAnsi="Times New Roman" w:cs="Times New Roman"/>
          <w:sz w:val="28"/>
          <w:lang w:val="kk-KZ"/>
        </w:rPr>
      </w:pPr>
    </w:p>
    <w:sectPr w:rsidR="00FF30D2" w:rsidRPr="00765F65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724C5B" w14:textId="77777777" w:rsidR="00A90174" w:rsidRDefault="00A90174" w:rsidP="00FB1918">
      <w:pPr>
        <w:spacing w:after="0" w:line="240" w:lineRule="auto"/>
      </w:pPr>
      <w:r>
        <w:separator/>
      </w:r>
    </w:p>
  </w:endnote>
  <w:endnote w:type="continuationSeparator" w:id="0">
    <w:p w14:paraId="7FD3FAF5" w14:textId="77777777" w:rsidR="00A90174" w:rsidRDefault="00A90174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8BBD3D" w14:textId="77777777" w:rsidR="00A90174" w:rsidRDefault="00A90174" w:rsidP="00FB1918">
      <w:pPr>
        <w:spacing w:after="0" w:line="240" w:lineRule="auto"/>
      </w:pPr>
      <w:r>
        <w:separator/>
      </w:r>
    </w:p>
  </w:footnote>
  <w:footnote w:type="continuationSeparator" w:id="0">
    <w:p w14:paraId="1F7694D1" w14:textId="77777777" w:rsidR="00A90174" w:rsidRDefault="00A90174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C4F7C0" w14:textId="77777777" w:rsidR="003D52A9" w:rsidRDefault="00A90174">
    <w:r>
      <w:rPr>
        <w:noProof/>
      </w:rPr>
      <w:pict w14:anchorId="4F80CE7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государственной инспекции в агропромышленном комплексе Министерства сельского хозяйства Республики Казахстан - Тлесова А.М."/>
          <w10:wrap anchorx="margin" anchory="margin"/>
        </v:shape>
      </w:pict>
    </w:r>
  </w:p>
  <w:p w14:paraId="0E6162AF" w14:textId="77777777" w:rsidR="003D52A9" w:rsidRDefault="00A90174">
    <w:r>
      <w:rPr>
        <w:noProof/>
      </w:rPr>
      <w:pict w14:anchorId="1B7CE0D4"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государственной инспекции в агропромышленном комплексе Министерства сельского хозяйства Республики Казахстан - Тлесова А.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3312"/>
    <w:rsid w:val="00005419"/>
    <w:rsid w:val="000B2D4F"/>
    <w:rsid w:val="000D065C"/>
    <w:rsid w:val="000E547F"/>
    <w:rsid w:val="000F23EA"/>
    <w:rsid w:val="00157B09"/>
    <w:rsid w:val="001A41B1"/>
    <w:rsid w:val="001A716B"/>
    <w:rsid w:val="001E53C0"/>
    <w:rsid w:val="002177DE"/>
    <w:rsid w:val="0024114C"/>
    <w:rsid w:val="002C0FEC"/>
    <w:rsid w:val="002E1D1A"/>
    <w:rsid w:val="0036014F"/>
    <w:rsid w:val="003C1C85"/>
    <w:rsid w:val="003E76AF"/>
    <w:rsid w:val="00427FCE"/>
    <w:rsid w:val="00485D60"/>
    <w:rsid w:val="004D23AD"/>
    <w:rsid w:val="004E6AF0"/>
    <w:rsid w:val="004E6DF3"/>
    <w:rsid w:val="005A45D4"/>
    <w:rsid w:val="00660438"/>
    <w:rsid w:val="00685302"/>
    <w:rsid w:val="006B058A"/>
    <w:rsid w:val="006E1B53"/>
    <w:rsid w:val="006E3DDF"/>
    <w:rsid w:val="00755015"/>
    <w:rsid w:val="00765AD0"/>
    <w:rsid w:val="00765F65"/>
    <w:rsid w:val="007A2EED"/>
    <w:rsid w:val="00871778"/>
    <w:rsid w:val="00906838"/>
    <w:rsid w:val="00924845"/>
    <w:rsid w:val="009268FD"/>
    <w:rsid w:val="009335D3"/>
    <w:rsid w:val="00934E25"/>
    <w:rsid w:val="00950663"/>
    <w:rsid w:val="00960A6B"/>
    <w:rsid w:val="00984D3F"/>
    <w:rsid w:val="00A209B6"/>
    <w:rsid w:val="00A87118"/>
    <w:rsid w:val="00A90174"/>
    <w:rsid w:val="00AC0268"/>
    <w:rsid w:val="00AD29F5"/>
    <w:rsid w:val="00AE78B4"/>
    <w:rsid w:val="00B336FE"/>
    <w:rsid w:val="00B64414"/>
    <w:rsid w:val="00BC24E7"/>
    <w:rsid w:val="00BD792D"/>
    <w:rsid w:val="00CB3312"/>
    <w:rsid w:val="00CE4A81"/>
    <w:rsid w:val="00E00CF5"/>
    <w:rsid w:val="00E80C1A"/>
    <w:rsid w:val="00E90C28"/>
    <w:rsid w:val="00EC5EF7"/>
    <w:rsid w:val="00F04A08"/>
    <w:rsid w:val="00F25B2B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E23A1AB"/>
  <w15:docId w15:val="{749BC77B-C8FE-4B3C-8A1D-ED7DEE033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75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Шарипбай Диас Бакытулы</dc:creator>
  <cp:lastModifiedBy>Тулеуова Гульмира Токтамысовна</cp:lastModifiedBy>
  <cp:revision>17</cp:revision>
  <dcterms:created xsi:type="dcterms:W3CDTF">2025-05-12T13:27:00Z</dcterms:created>
  <dcterms:modified xsi:type="dcterms:W3CDTF">2026-08-18T10:27:00Z</dcterms:modified>
</cp:coreProperties>
</file>