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 xml:space="preserve">О приостановлении </w:t>
      </w: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действия лицензии</w:t>
      </w:r>
    </w:p>
    <w:p w:rsidR="00F46D36" w:rsidRPr="00F46D36" w:rsidRDefault="00F46D36" w:rsidP="00F46D36">
      <w:pPr>
        <w:overflowPunct/>
        <w:autoSpaceDE/>
        <w:autoSpaceDN/>
        <w:adjustRightInd/>
        <w:jc w:val="both"/>
        <w:rPr>
          <w:rFonts w:eastAsiaTheme="minorHAnsi"/>
          <w:sz w:val="28"/>
          <w:szCs w:val="28"/>
          <w:lang w:val="kk-KZ" w:eastAsia="en-US"/>
        </w:rPr>
      </w:pPr>
    </w:p>
    <w:p w:rsidR="00086B1D" w:rsidRPr="00086B1D" w:rsidRDefault="00086B1D" w:rsidP="00086B1D">
      <w:pPr>
        <w:overflowPunct/>
        <w:autoSpaceDE/>
        <w:autoSpaceDN/>
        <w:adjustRightInd/>
        <w:jc w:val="both"/>
        <w:rPr>
          <w:rFonts w:eastAsiaTheme="minorHAnsi"/>
          <w:sz w:val="28"/>
          <w:szCs w:val="28"/>
          <w:lang w:val="kk-KZ" w:eastAsia="en-US"/>
        </w:rPr>
      </w:pPr>
      <w:r w:rsidRPr="00086B1D">
        <w:rPr>
          <w:rFonts w:eastAsiaTheme="minorHAnsi"/>
          <w:sz w:val="28"/>
          <w:szCs w:val="28"/>
          <w:lang w:val="kk-KZ" w:eastAsia="en-US"/>
        </w:rPr>
        <w:t xml:space="preserve">В соответствии с подпунктом 1) пункта 2 статьи 10 Закона Республики Казахстан «О нотариате», </w:t>
      </w:r>
      <w:r w:rsidRPr="00086B1D">
        <w:rPr>
          <w:rFonts w:eastAsiaTheme="minorHAnsi"/>
          <w:b/>
          <w:sz w:val="28"/>
          <w:szCs w:val="28"/>
          <w:lang w:val="kk-KZ" w:eastAsia="en-US"/>
        </w:rPr>
        <w:t>ПРИКАЗЫВАЮ:</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1. Приостановить действие государственной лицензии на право занятия нотариальной деятельностью от 31 мая 2013 года №13008631, выданной Министерством юстиции Республики Казахстан Макашевой Эльвире Маратовне, сроком на шесть месяцев.</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2. Департаменту юстиции Кызылординской области:</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1) настоящий приказ довести до сведения частного нотариуса </w:t>
      </w:r>
      <w:r w:rsidRPr="00086B1D">
        <w:rPr>
          <w:rFonts w:eastAsiaTheme="minorHAnsi"/>
          <w:sz w:val="28"/>
          <w:szCs w:val="28"/>
          <w:lang w:val="kk-KZ" w:eastAsia="en-US"/>
        </w:rPr>
        <w:br/>
        <w:t>Макашевой Э.М.;</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2) принять меры по приостановлению доступа лицензиата к ЕНИС </w:t>
      </w:r>
      <w:r w:rsidRPr="00086B1D">
        <w:rPr>
          <w:rFonts w:eastAsiaTheme="minorHAnsi"/>
          <w:sz w:val="28"/>
          <w:szCs w:val="28"/>
          <w:lang w:val="kk-KZ" w:eastAsia="en-US"/>
        </w:rPr>
        <w:br/>
        <w:t xml:space="preserve">на период приостановления действия лицензии; </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3) изъять печать лицензиата на временное хранение на период приостановления действия лицензии;</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4) совместно с нотариальной палатой принять меры по передаче находящихся в производстве частного нотариуса Макашевой Э.М. документов другому нотариусу.</w:t>
      </w:r>
    </w:p>
    <w:p w:rsidR="00086B1D" w:rsidRPr="00086B1D" w:rsidRDefault="00086B1D" w:rsidP="00086B1D">
      <w:pPr>
        <w:overflowPunct/>
        <w:autoSpaceDE/>
        <w:autoSpaceDN/>
        <w:adjustRightInd/>
        <w:jc w:val="both"/>
        <w:rPr>
          <w:rFonts w:eastAsiaTheme="minorHAnsi"/>
          <w:sz w:val="28"/>
          <w:szCs w:val="28"/>
          <w:lang w:val="kk-KZ" w:eastAsia="en-US"/>
        </w:rPr>
      </w:pPr>
      <w:r w:rsidRPr="00086B1D">
        <w:rPr>
          <w:rFonts w:eastAsiaTheme="minorHAnsi"/>
          <w:sz w:val="28"/>
          <w:szCs w:val="28"/>
          <w:lang w:val="kk-KZ" w:eastAsia="en-US"/>
        </w:rPr>
        <w:t>3.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1) принять меры по размещению настоящего приказа на интернет-ресурсе Министерства юстиции Республики Казахстан;</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 xml:space="preserve">4. Контроль за исполнением настоящего приказа возложить </w:t>
      </w:r>
      <w:r w:rsidRPr="00086B1D">
        <w:rPr>
          <w:rFonts w:eastAsiaTheme="minorHAnsi"/>
          <w:sz w:val="28"/>
          <w:szCs w:val="28"/>
          <w:lang w:val="kk-KZ" w:eastAsia="en-US"/>
        </w:rPr>
        <w:br/>
        <w:t xml:space="preserve">на председателя Комитета регистрационной службы и организации юридических услуг Министерства юстиции Республики Казахстан </w:t>
      </w:r>
      <w:r w:rsidRPr="00086B1D">
        <w:rPr>
          <w:rFonts w:eastAsiaTheme="minorHAnsi"/>
          <w:sz w:val="28"/>
          <w:szCs w:val="28"/>
          <w:lang w:val="kk-KZ" w:eastAsia="en-US"/>
        </w:rPr>
        <w:br/>
      </w:r>
      <w:r w:rsidR="0007147B">
        <w:rPr>
          <w:rFonts w:eastAsiaTheme="minorHAnsi"/>
          <w:sz w:val="28"/>
          <w:szCs w:val="28"/>
          <w:lang w:val="kk-KZ" w:eastAsia="en-US"/>
        </w:rPr>
        <w:t>Калимову</w:t>
      </w:r>
      <w:bookmarkStart w:id="0" w:name="_GoBack"/>
      <w:bookmarkEnd w:id="0"/>
      <w:r w:rsidR="0007147B">
        <w:rPr>
          <w:rFonts w:eastAsiaTheme="minorHAnsi"/>
          <w:sz w:val="28"/>
          <w:szCs w:val="28"/>
          <w:lang w:val="kk-KZ" w:eastAsia="en-US"/>
        </w:rPr>
        <w:t xml:space="preserve"> В.К.</w:t>
      </w:r>
    </w:p>
    <w:p w:rsidR="00086B1D" w:rsidRPr="00086B1D" w:rsidRDefault="00086B1D" w:rsidP="00086B1D">
      <w:pPr>
        <w:overflowPunct/>
        <w:autoSpaceDE/>
        <w:autoSpaceDN/>
        <w:adjustRightInd/>
        <w:ind w:firstLine="708"/>
        <w:jc w:val="both"/>
        <w:rPr>
          <w:rFonts w:eastAsiaTheme="minorHAnsi"/>
          <w:sz w:val="28"/>
          <w:szCs w:val="28"/>
          <w:lang w:val="kk-KZ" w:eastAsia="en-US"/>
        </w:rPr>
      </w:pPr>
      <w:r w:rsidRPr="00086B1D">
        <w:rPr>
          <w:rFonts w:eastAsiaTheme="minorHAnsi"/>
          <w:sz w:val="28"/>
          <w:szCs w:val="28"/>
          <w:lang w:val="kk-KZ" w:eastAsia="en-US"/>
        </w:rPr>
        <w:t>5. Настоящий приказ вводится в действие со дня доведения его содержания до сведения нотариуса.</w:t>
      </w:r>
    </w:p>
    <w:p w:rsidR="00086B1D" w:rsidRPr="00086B1D" w:rsidRDefault="00086B1D" w:rsidP="00086B1D">
      <w:pPr>
        <w:overflowPunct/>
        <w:autoSpaceDE/>
        <w:autoSpaceDN/>
        <w:adjustRightInd/>
        <w:ind w:firstLine="708"/>
        <w:jc w:val="both"/>
        <w:rPr>
          <w:rFonts w:eastAsiaTheme="minorHAnsi"/>
          <w:i/>
          <w:sz w:val="24"/>
          <w:szCs w:val="24"/>
          <w:lang w:val="kk-KZ" w:eastAsia="en-US"/>
        </w:rPr>
      </w:pPr>
      <w:r w:rsidRPr="00086B1D">
        <w:rPr>
          <w:rFonts w:eastAsiaTheme="minorHAnsi"/>
          <w:i/>
          <w:sz w:val="24"/>
          <w:szCs w:val="24"/>
          <w:lang w:val="kk-KZ" w:eastAsia="en-US"/>
        </w:rPr>
        <w:t xml:space="preserve">Основание: представление Департамента юстиции Кызылординской области </w:t>
      </w:r>
      <w:r w:rsidRPr="00086B1D">
        <w:rPr>
          <w:rFonts w:eastAsiaTheme="minorHAnsi"/>
          <w:i/>
          <w:sz w:val="24"/>
          <w:szCs w:val="24"/>
          <w:lang w:val="kk-KZ" w:eastAsia="en-US"/>
        </w:rPr>
        <w:br/>
        <w:t>№  -1/26575-вн от 6 августа 2026 г., определение Кызылординского городского суда</w:t>
      </w:r>
      <w:r w:rsidRPr="00086B1D">
        <w:rPr>
          <w:rFonts w:eastAsiaTheme="minorHAnsi"/>
          <w:i/>
          <w:sz w:val="24"/>
          <w:szCs w:val="24"/>
          <w:lang w:val="kk-KZ" w:eastAsia="en-US"/>
        </w:rPr>
        <w:br/>
        <w:t>от 5 августа 2026 г.</w:t>
      </w:r>
    </w:p>
    <w:p w:rsidR="00086B1D" w:rsidRDefault="00086B1D"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F46D36" w:rsidRDefault="001D3518" w:rsidP="001D3518">
      <w:pPr>
        <w:overflowPunct/>
        <w:autoSpaceDE/>
        <w:autoSpaceDN/>
        <w:adjustRightInd/>
        <w:rPr>
          <w:i/>
        </w:rPr>
      </w:pPr>
      <w:r w:rsidRPr="001D3518">
        <w:rPr>
          <w:i/>
          <w:iCs/>
        </w:rPr>
        <w:sym w:font="Wingdings" w:char="003F"/>
      </w:r>
      <w:r w:rsidR="00F46D36">
        <w:rPr>
          <w:i/>
          <w:iCs/>
          <w:lang w:val="kk-KZ"/>
        </w:rPr>
        <w:t>Ж.Ошакбаева</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F46D36">
        <w:rPr>
          <w:i/>
        </w:rPr>
        <w:t xml:space="preserve"> </w:t>
      </w:r>
      <w:hyperlink r:id="rId9" w:history="1">
        <w:r w:rsidR="0078254C" w:rsidRPr="00373167">
          <w:rPr>
            <w:rStyle w:val="ac"/>
            <w:i/>
            <w:lang w:val="en-US"/>
          </w:rPr>
          <w:t>zh</w:t>
        </w:r>
        <w:r w:rsidR="0078254C" w:rsidRPr="00373167">
          <w:rPr>
            <w:rStyle w:val="ac"/>
            <w:i/>
          </w:rPr>
          <w:t>.</w:t>
        </w:r>
        <w:r w:rsidR="0078254C" w:rsidRPr="00373167">
          <w:rPr>
            <w:rStyle w:val="ac"/>
            <w:i/>
            <w:lang w:val="en-US"/>
          </w:rPr>
          <w:t>oshakbayeva</w:t>
        </w:r>
        <w:r w:rsidR="0078254C" w:rsidRPr="00373167">
          <w:rPr>
            <w:rStyle w:val="ac"/>
            <w:i/>
          </w:rPr>
          <w:t>@</w:t>
        </w:r>
        <w:r w:rsidR="0078254C" w:rsidRPr="00373167">
          <w:rPr>
            <w:rStyle w:val="ac"/>
            <w:i/>
            <w:lang w:val="en-US"/>
          </w:rPr>
          <w:t>adilet</w:t>
        </w:r>
        <w:r w:rsidR="0078254C" w:rsidRPr="00373167">
          <w:rPr>
            <w:rStyle w:val="ac"/>
            <w:i/>
          </w:rPr>
          <w:t>.</w:t>
        </w:r>
        <w:r w:rsidR="0078254C" w:rsidRPr="00373167">
          <w:rPr>
            <w:rStyle w:val="ac"/>
            <w:i/>
            <w:lang w:val="en-US"/>
          </w:rPr>
          <w:t>gov</w:t>
        </w:r>
        <w:r w:rsidR="0078254C" w:rsidRPr="00373167">
          <w:rPr>
            <w:rStyle w:val="ac"/>
            <w:i/>
          </w:rPr>
          <w:t>.</w:t>
        </w:r>
        <w:proofErr w:type="spellStart"/>
        <w:r w:rsidR="0078254C" w:rsidRPr="00373167">
          <w:rPr>
            <w:rStyle w:val="ac"/>
            <w:i/>
            <w:lang w:val="en-US"/>
          </w:rPr>
          <w:t>kz</w:t>
        </w:r>
        <w:proofErr w:type="spellEnd"/>
      </w:hyperlink>
    </w:p>
    <w:sectPr w:rsidR="001D3518" w:rsidRPr="00F46D36" w:rsidSect="009E6760">
      <w:headerReference w:type="even" r:id="rId10"/>
      <w:headerReference w:type="default" r:id="rId11"/>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1FC" w:rsidRDefault="00D621FC">
      <w:r>
        <w:separator/>
      </w:r>
    </w:p>
  </w:endnote>
  <w:endnote w:type="continuationSeparator" w:id="0">
    <w:p w:rsidR="00D621FC" w:rsidRDefault="00D62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1FC" w:rsidRDefault="00D621FC">
      <w:r>
        <w:separator/>
      </w:r>
    </w:p>
  </w:footnote>
  <w:footnote w:type="continuationSeparator" w:id="0">
    <w:p w:rsidR="00D621FC" w:rsidRDefault="00D62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D621FC">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D621FC">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233A3"/>
    <w:rsid w:val="00044992"/>
    <w:rsid w:val="00066A87"/>
    <w:rsid w:val="00067431"/>
    <w:rsid w:val="0007147B"/>
    <w:rsid w:val="00073119"/>
    <w:rsid w:val="00086B1D"/>
    <w:rsid w:val="000922AA"/>
    <w:rsid w:val="000B66FE"/>
    <w:rsid w:val="000D4DAC"/>
    <w:rsid w:val="000E7194"/>
    <w:rsid w:val="000F48E7"/>
    <w:rsid w:val="00104977"/>
    <w:rsid w:val="001204BA"/>
    <w:rsid w:val="001319EE"/>
    <w:rsid w:val="00137CE5"/>
    <w:rsid w:val="00143292"/>
    <w:rsid w:val="001763DE"/>
    <w:rsid w:val="001829A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21E79"/>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9623C"/>
    <w:rsid w:val="004A15AE"/>
    <w:rsid w:val="004A675E"/>
    <w:rsid w:val="004B400D"/>
    <w:rsid w:val="004C34B8"/>
    <w:rsid w:val="004C4C4E"/>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E7E43"/>
    <w:rsid w:val="007006E3"/>
    <w:rsid w:val="0070092F"/>
    <w:rsid w:val="007079DC"/>
    <w:rsid w:val="007111E8"/>
    <w:rsid w:val="00716BBA"/>
    <w:rsid w:val="007228BC"/>
    <w:rsid w:val="00731B2A"/>
    <w:rsid w:val="007369D3"/>
    <w:rsid w:val="00740441"/>
    <w:rsid w:val="00756874"/>
    <w:rsid w:val="007767CD"/>
    <w:rsid w:val="0078254C"/>
    <w:rsid w:val="00782A16"/>
    <w:rsid w:val="00787A78"/>
    <w:rsid w:val="007B6EF1"/>
    <w:rsid w:val="007D5C5B"/>
    <w:rsid w:val="007E588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731BC"/>
    <w:rsid w:val="009924CE"/>
    <w:rsid w:val="009B69F4"/>
    <w:rsid w:val="009C2EBF"/>
    <w:rsid w:val="009C59DE"/>
    <w:rsid w:val="009E6760"/>
    <w:rsid w:val="00A0480A"/>
    <w:rsid w:val="00A10052"/>
    <w:rsid w:val="00A17FE7"/>
    <w:rsid w:val="00A23928"/>
    <w:rsid w:val="00A338BC"/>
    <w:rsid w:val="00A47D62"/>
    <w:rsid w:val="00A60F9D"/>
    <w:rsid w:val="00A646AF"/>
    <w:rsid w:val="00A721B9"/>
    <w:rsid w:val="00A7243E"/>
    <w:rsid w:val="00A95ABE"/>
    <w:rsid w:val="00AA225A"/>
    <w:rsid w:val="00AB1752"/>
    <w:rsid w:val="00AC76FB"/>
    <w:rsid w:val="00AD462C"/>
    <w:rsid w:val="00AE067E"/>
    <w:rsid w:val="00B0298F"/>
    <w:rsid w:val="00B17451"/>
    <w:rsid w:val="00B44478"/>
    <w:rsid w:val="00B859B8"/>
    <w:rsid w:val="00B86340"/>
    <w:rsid w:val="00B87A1E"/>
    <w:rsid w:val="00BD42EA"/>
    <w:rsid w:val="00BE0B8D"/>
    <w:rsid w:val="00BE3CFA"/>
    <w:rsid w:val="00BE78CA"/>
    <w:rsid w:val="00C45A2C"/>
    <w:rsid w:val="00C519D0"/>
    <w:rsid w:val="00C62B98"/>
    <w:rsid w:val="00C724C2"/>
    <w:rsid w:val="00C7780A"/>
    <w:rsid w:val="00CA1875"/>
    <w:rsid w:val="00CC1147"/>
    <w:rsid w:val="00CC7D90"/>
    <w:rsid w:val="00CE6A1B"/>
    <w:rsid w:val="00D02BDF"/>
    <w:rsid w:val="00D03D0C"/>
    <w:rsid w:val="00D11982"/>
    <w:rsid w:val="00D14F06"/>
    <w:rsid w:val="00D1591A"/>
    <w:rsid w:val="00D319F8"/>
    <w:rsid w:val="00D403A1"/>
    <w:rsid w:val="00D42C93"/>
    <w:rsid w:val="00D52DE8"/>
    <w:rsid w:val="00D621FC"/>
    <w:rsid w:val="00D644A0"/>
    <w:rsid w:val="00D71011"/>
    <w:rsid w:val="00D866C4"/>
    <w:rsid w:val="00DA79A3"/>
    <w:rsid w:val="00DB1E48"/>
    <w:rsid w:val="00DD55B8"/>
    <w:rsid w:val="00DF22CA"/>
    <w:rsid w:val="00E13021"/>
    <w:rsid w:val="00E15847"/>
    <w:rsid w:val="00E21C24"/>
    <w:rsid w:val="00E2584E"/>
    <w:rsid w:val="00E35768"/>
    <w:rsid w:val="00E41BCF"/>
    <w:rsid w:val="00E43190"/>
    <w:rsid w:val="00E57A5B"/>
    <w:rsid w:val="00E8227B"/>
    <w:rsid w:val="00E866E0"/>
    <w:rsid w:val="00EB54A3"/>
    <w:rsid w:val="00EC3C11"/>
    <w:rsid w:val="00EC6599"/>
    <w:rsid w:val="00EE1A39"/>
    <w:rsid w:val="00EF4E93"/>
    <w:rsid w:val="00F017DB"/>
    <w:rsid w:val="00F22932"/>
    <w:rsid w:val="00F26E75"/>
    <w:rsid w:val="00F32A0B"/>
    <w:rsid w:val="00F33368"/>
    <w:rsid w:val="00F46D36"/>
    <w:rsid w:val="00F525B9"/>
    <w:rsid w:val="00F63E83"/>
    <w:rsid w:val="00F64017"/>
    <w:rsid w:val="00F66167"/>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787FCABB"/>
  <w15:docId w15:val="{0C92FA48-1191-4CE9-A80C-ED1CA1A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styleId="afa">
    <w:name w:val="Unresolved Mention"/>
    <w:basedOn w:val="a0"/>
    <w:uiPriority w:val="99"/>
    <w:semiHidden/>
    <w:unhideWhenUsed/>
    <w:rsid w:val="00782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oshakbayeva@adilet.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97F41-F9D3-4770-9622-2412A53C3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335</Words>
  <Characters>1910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Ошакбаева Жанна Маңғазқызы</cp:lastModifiedBy>
  <cp:revision>86</cp:revision>
  <cp:lastPrinted>2025-09-24T11:10:00Z</cp:lastPrinted>
  <dcterms:created xsi:type="dcterms:W3CDTF">2018-09-21T12:01:00Z</dcterms:created>
  <dcterms:modified xsi:type="dcterms:W3CDTF">2026-08-18T12:12:00Z</dcterms:modified>
</cp:coreProperties>
</file>