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7F731E" w:rsidRPr="00FF0622" w:rsidRDefault="007F731E" w:rsidP="007F731E">
      <w:pPr>
        <w:ind w:firstLine="567"/>
        <w:jc w:val="both"/>
        <w:rPr>
          <w:b/>
          <w:bCs/>
          <w:sz w:val="27"/>
          <w:szCs w:val="27"/>
          <w:lang w:val="kk-KZ"/>
        </w:rPr>
      </w:pPr>
      <w:r w:rsidRPr="00FF0622">
        <w:rPr>
          <w:b/>
          <w:bCs/>
          <w:sz w:val="27"/>
          <w:szCs w:val="27"/>
          <w:lang w:val="kk-KZ"/>
        </w:rPr>
        <w:t>Лицензияның қолданысын</w:t>
      </w:r>
    </w:p>
    <w:p w:rsidR="007F731E" w:rsidRDefault="007F731E" w:rsidP="007F731E">
      <w:pPr>
        <w:ind w:firstLine="567"/>
        <w:jc w:val="both"/>
        <w:rPr>
          <w:b/>
          <w:bCs/>
          <w:sz w:val="27"/>
          <w:szCs w:val="27"/>
          <w:lang w:val="kk-KZ"/>
        </w:rPr>
      </w:pPr>
      <w:r w:rsidRPr="00FF0622">
        <w:rPr>
          <w:b/>
          <w:bCs/>
          <w:sz w:val="27"/>
          <w:szCs w:val="27"/>
          <w:lang w:val="kk-KZ"/>
        </w:rPr>
        <w:t>тоқтата тұру туралы</w:t>
      </w:r>
    </w:p>
    <w:p w:rsidR="007F731E" w:rsidRPr="00C253E8" w:rsidRDefault="007F731E" w:rsidP="007F731E">
      <w:pPr>
        <w:ind w:firstLine="567"/>
        <w:jc w:val="both"/>
        <w:rPr>
          <w:b/>
          <w:bCs/>
          <w:sz w:val="27"/>
          <w:szCs w:val="27"/>
          <w:lang w:val="kk-KZ"/>
        </w:rPr>
      </w:pPr>
    </w:p>
    <w:p w:rsidR="00591F5C" w:rsidRPr="00591F5C" w:rsidRDefault="00591F5C" w:rsidP="00591F5C">
      <w:pPr>
        <w:ind w:firstLine="567"/>
        <w:jc w:val="both"/>
        <w:rPr>
          <w:b/>
          <w:bCs/>
          <w:sz w:val="28"/>
          <w:szCs w:val="28"/>
          <w:lang w:val="kk-KZ"/>
        </w:rPr>
      </w:pPr>
      <w:r w:rsidRPr="00591F5C">
        <w:rPr>
          <w:sz w:val="28"/>
          <w:szCs w:val="28"/>
          <w:lang w:val="kk-KZ"/>
        </w:rPr>
        <w:t xml:space="preserve">«Нотариат туралы» Қазақстан Республикасы Заңының 10-бабы                                 2-тармағының 1) тармақшасына сәйкес </w:t>
      </w:r>
      <w:r w:rsidRPr="00591F5C">
        <w:rPr>
          <w:b/>
          <w:bCs/>
          <w:sz w:val="28"/>
          <w:szCs w:val="28"/>
          <w:lang w:val="kk-KZ"/>
        </w:rPr>
        <w:t>БҰЙЫРАМЫН:</w:t>
      </w:r>
    </w:p>
    <w:p w:rsidR="00591F5C" w:rsidRPr="00591F5C" w:rsidRDefault="00591F5C" w:rsidP="00591F5C">
      <w:pPr>
        <w:ind w:firstLine="567"/>
        <w:jc w:val="both"/>
        <w:rPr>
          <w:sz w:val="28"/>
          <w:szCs w:val="28"/>
          <w:lang w:val="kk-KZ"/>
        </w:rPr>
      </w:pPr>
      <w:r w:rsidRPr="00591F5C">
        <w:rPr>
          <w:sz w:val="28"/>
          <w:szCs w:val="28"/>
          <w:lang w:val="kk-KZ"/>
        </w:rPr>
        <w:t xml:space="preserve">1. Қазақстан Республикасы Әділет министрлігімен Эльвира Маратовна Макашеваға нотариаттық қызметпен айналысу құқығына 2013 жылғы </w:t>
      </w:r>
      <w:r w:rsidRPr="00591F5C">
        <w:rPr>
          <w:sz w:val="28"/>
          <w:szCs w:val="28"/>
          <w:lang w:val="kk-KZ"/>
        </w:rPr>
        <w:br/>
        <w:t>31 мамырда берілген №13008631 мемлекеттік лицензиясының қолданысы алты ай мерзімге тоқтатыла тұрсын.</w:t>
      </w:r>
    </w:p>
    <w:p w:rsidR="00591F5C" w:rsidRPr="00591F5C" w:rsidRDefault="00591F5C" w:rsidP="00591F5C">
      <w:pPr>
        <w:ind w:firstLine="567"/>
        <w:jc w:val="both"/>
        <w:rPr>
          <w:sz w:val="28"/>
          <w:szCs w:val="28"/>
          <w:lang w:val="kk-KZ"/>
        </w:rPr>
      </w:pPr>
      <w:r w:rsidRPr="00591F5C">
        <w:rPr>
          <w:sz w:val="28"/>
          <w:szCs w:val="28"/>
          <w:lang w:val="kk-KZ"/>
        </w:rPr>
        <w:t>2. Қызылорда облысы Әділет департаменті:</w:t>
      </w:r>
    </w:p>
    <w:p w:rsidR="00591F5C" w:rsidRPr="00591F5C" w:rsidRDefault="00591F5C" w:rsidP="00591F5C">
      <w:pPr>
        <w:ind w:firstLine="567"/>
        <w:jc w:val="both"/>
        <w:rPr>
          <w:sz w:val="28"/>
          <w:szCs w:val="28"/>
          <w:lang w:val="kk-KZ"/>
        </w:rPr>
      </w:pPr>
      <w:r w:rsidRPr="00591F5C">
        <w:rPr>
          <w:sz w:val="28"/>
          <w:szCs w:val="28"/>
          <w:lang w:val="kk-KZ"/>
        </w:rPr>
        <w:t>1) осы бұйрықты жекеше нотариус Э.М. Макашеваның назарына жеткізсін;</w:t>
      </w:r>
    </w:p>
    <w:p w:rsidR="00591F5C" w:rsidRPr="00591F5C" w:rsidRDefault="00591F5C" w:rsidP="00591F5C">
      <w:pPr>
        <w:ind w:firstLine="567"/>
        <w:jc w:val="both"/>
        <w:rPr>
          <w:sz w:val="28"/>
          <w:szCs w:val="28"/>
          <w:lang w:val="kk-KZ"/>
        </w:rPr>
      </w:pPr>
      <w:r w:rsidRPr="00591F5C">
        <w:rPr>
          <w:sz w:val="28"/>
          <w:szCs w:val="28"/>
          <w:lang w:val="kk-KZ"/>
        </w:rPr>
        <w:t xml:space="preserve">2) лицензияның қолданысын тоқтата тұру кезеңінде лицензиаттың Бірынғай нотариаттық ақпараттық жүйесіне қолжетімділігін тоқтата тұру туралы шаралар қабылдасын; </w:t>
      </w:r>
    </w:p>
    <w:p w:rsidR="00591F5C" w:rsidRPr="00591F5C" w:rsidRDefault="00591F5C" w:rsidP="00591F5C">
      <w:pPr>
        <w:ind w:firstLine="567"/>
        <w:jc w:val="both"/>
        <w:rPr>
          <w:sz w:val="28"/>
          <w:szCs w:val="28"/>
          <w:lang w:val="kk-KZ"/>
        </w:rPr>
      </w:pPr>
      <w:r w:rsidRPr="00591F5C">
        <w:rPr>
          <w:sz w:val="28"/>
          <w:szCs w:val="28"/>
          <w:lang w:val="kk-KZ"/>
        </w:rPr>
        <w:t>3) лицензияның қолданысын тоқтата тұру кезеңінде лицензиаттың мөрін уақытша сақтауға алсын;</w:t>
      </w:r>
    </w:p>
    <w:p w:rsidR="00591F5C" w:rsidRPr="00591F5C" w:rsidRDefault="00591F5C" w:rsidP="00591F5C">
      <w:pPr>
        <w:ind w:firstLine="567"/>
        <w:jc w:val="both"/>
        <w:rPr>
          <w:sz w:val="28"/>
          <w:szCs w:val="28"/>
          <w:lang w:val="kk-KZ"/>
        </w:rPr>
      </w:pPr>
      <w:r w:rsidRPr="00591F5C">
        <w:rPr>
          <w:sz w:val="28"/>
          <w:szCs w:val="28"/>
          <w:lang w:val="kk-KZ"/>
        </w:rPr>
        <w:t xml:space="preserve">4) нотариаттық палатамен бірге жекеше нотариус Э.М. Макашеваның </w:t>
      </w:r>
      <w:r w:rsidRPr="00591F5C">
        <w:rPr>
          <w:sz w:val="28"/>
          <w:szCs w:val="28"/>
          <w:lang w:val="kk-KZ"/>
        </w:rPr>
        <w:br/>
        <w:t>іс жүргізуінде жатқан құжаттарын басқа нотариусқа беру бойынша шаралар қабылдасын.</w:t>
      </w:r>
    </w:p>
    <w:p w:rsidR="00591F5C" w:rsidRPr="00591F5C" w:rsidRDefault="00591F5C" w:rsidP="00591F5C">
      <w:pPr>
        <w:ind w:firstLine="567"/>
        <w:jc w:val="both"/>
        <w:rPr>
          <w:rFonts w:eastAsia="GulimChe"/>
          <w:sz w:val="28"/>
          <w:szCs w:val="28"/>
          <w:lang w:val="kk-KZ" w:eastAsia="ko-KR"/>
        </w:rPr>
      </w:pPr>
      <w:r w:rsidRPr="00591F5C">
        <w:rPr>
          <w:rFonts w:eastAsia="GulimChe"/>
          <w:sz w:val="28"/>
          <w:szCs w:val="28"/>
          <w:lang w:val="kk-KZ" w:eastAsia="ko-KR"/>
        </w:rPr>
        <w:t xml:space="preserve">3. </w:t>
      </w:r>
      <w:r w:rsidRPr="00591F5C">
        <w:rPr>
          <w:sz w:val="28"/>
          <w:szCs w:val="28"/>
          <w:lang w:val="kk-KZ"/>
        </w:rPr>
        <w:t>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w:t>
      </w:r>
      <w:r w:rsidRPr="00591F5C">
        <w:rPr>
          <w:rFonts w:eastAsia="GulimChe"/>
          <w:sz w:val="28"/>
          <w:szCs w:val="28"/>
          <w:lang w:val="kk-KZ" w:eastAsia="ko-KR"/>
        </w:rPr>
        <w:t>:</w:t>
      </w:r>
    </w:p>
    <w:p w:rsidR="00591F5C" w:rsidRPr="00591F5C" w:rsidRDefault="00591F5C" w:rsidP="00591F5C">
      <w:pPr>
        <w:ind w:firstLine="567"/>
        <w:jc w:val="both"/>
        <w:rPr>
          <w:sz w:val="28"/>
          <w:szCs w:val="28"/>
          <w:lang w:val="kk-KZ" w:eastAsia="ko-KR"/>
        </w:rPr>
      </w:pPr>
      <w:r w:rsidRPr="00591F5C">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591F5C">
        <w:rPr>
          <w:sz w:val="28"/>
          <w:szCs w:val="28"/>
          <w:lang w:val="kk-KZ" w:eastAsia="ko-KR"/>
        </w:rPr>
        <w:t>;</w:t>
      </w:r>
    </w:p>
    <w:p w:rsidR="00591F5C" w:rsidRPr="00591F5C" w:rsidRDefault="00591F5C" w:rsidP="00591F5C">
      <w:pPr>
        <w:ind w:firstLine="567"/>
        <w:jc w:val="both"/>
        <w:rPr>
          <w:rFonts w:eastAsia="GulimChe"/>
          <w:sz w:val="28"/>
          <w:szCs w:val="28"/>
          <w:lang w:val="kk-KZ" w:eastAsia="ko-KR"/>
        </w:rPr>
      </w:pPr>
      <w:r w:rsidRPr="00591F5C">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591F5C">
        <w:rPr>
          <w:sz w:val="28"/>
          <w:szCs w:val="28"/>
          <w:lang w:val="kk-KZ" w:eastAsia="ko-KR"/>
        </w:rPr>
        <w:t xml:space="preserve">лицензиясының қолданысын тоқтата тұру </w:t>
      </w:r>
      <w:r w:rsidRPr="00591F5C">
        <w:rPr>
          <w:rFonts w:eastAsia="GulimChe"/>
          <w:sz w:val="28"/>
          <w:szCs w:val="28"/>
          <w:lang w:val="kk-KZ" w:eastAsia="ko-KR"/>
        </w:rPr>
        <w:t xml:space="preserve">туралы </w:t>
      </w:r>
      <w:r w:rsidRPr="00591F5C">
        <w:rPr>
          <w:sz w:val="28"/>
          <w:szCs w:val="28"/>
          <w:lang w:val="kk-KZ" w:eastAsia="ko-KR"/>
        </w:rPr>
        <w:t>жазбаны енгізсін.</w:t>
      </w:r>
    </w:p>
    <w:p w:rsidR="00591F5C" w:rsidRPr="00591F5C" w:rsidRDefault="00591F5C" w:rsidP="00591F5C">
      <w:pPr>
        <w:ind w:firstLine="567"/>
        <w:jc w:val="both"/>
        <w:rPr>
          <w:sz w:val="28"/>
          <w:szCs w:val="28"/>
          <w:lang w:val="kk-KZ"/>
        </w:rPr>
      </w:pPr>
      <w:r w:rsidRPr="00591F5C">
        <w:rPr>
          <w:rFonts w:eastAsia="GulimChe"/>
          <w:sz w:val="28"/>
          <w:szCs w:val="28"/>
          <w:lang w:val="kk-KZ" w:eastAsia="ko-KR"/>
        </w:rPr>
        <w:t xml:space="preserve">4. </w:t>
      </w:r>
      <w:r w:rsidRPr="00591F5C">
        <w:rPr>
          <w:sz w:val="28"/>
          <w:szCs w:val="28"/>
          <w:lang w:val="kk-KZ"/>
        </w:rPr>
        <w:t xml:space="preserve">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w:t>
      </w:r>
      <w:r w:rsidR="00777335">
        <w:rPr>
          <w:sz w:val="28"/>
          <w:szCs w:val="28"/>
          <w:lang w:val="kk-KZ"/>
        </w:rPr>
        <w:t xml:space="preserve">В.К. </w:t>
      </w:r>
      <w:bookmarkStart w:id="0" w:name="_GoBack"/>
      <w:bookmarkEnd w:id="0"/>
      <w:r w:rsidR="00777335">
        <w:rPr>
          <w:sz w:val="28"/>
          <w:szCs w:val="28"/>
          <w:lang w:val="kk-KZ"/>
        </w:rPr>
        <w:t>Калимоваға</w:t>
      </w:r>
      <w:r w:rsidRPr="00591F5C">
        <w:rPr>
          <w:sz w:val="28"/>
          <w:szCs w:val="28"/>
          <w:lang w:val="kk-KZ"/>
        </w:rPr>
        <w:t xml:space="preserve"> жүктелсін.</w:t>
      </w:r>
    </w:p>
    <w:p w:rsidR="00591F5C" w:rsidRPr="00591F5C" w:rsidRDefault="00591F5C" w:rsidP="00591F5C">
      <w:pPr>
        <w:ind w:firstLine="567"/>
        <w:jc w:val="both"/>
        <w:rPr>
          <w:rFonts w:eastAsia="GulimChe"/>
          <w:sz w:val="28"/>
          <w:szCs w:val="28"/>
          <w:lang w:val="kk-KZ" w:eastAsia="ko-KR"/>
        </w:rPr>
      </w:pPr>
      <w:r w:rsidRPr="00591F5C">
        <w:rPr>
          <w:rFonts w:eastAsia="GulimChe"/>
          <w:sz w:val="28"/>
          <w:szCs w:val="28"/>
          <w:lang w:val="kk-KZ" w:eastAsia="ko-KR"/>
        </w:rPr>
        <w:t>5. Осы бұйрық оның мазмұны нотариустың назарына жеткізілген күннен бастап қолданысқа енгізіледі.</w:t>
      </w:r>
    </w:p>
    <w:p w:rsidR="00591F5C" w:rsidRPr="00591F5C" w:rsidRDefault="00591F5C" w:rsidP="00591F5C">
      <w:pPr>
        <w:ind w:firstLine="567"/>
        <w:jc w:val="both"/>
        <w:rPr>
          <w:rFonts w:eastAsia="GulimChe"/>
          <w:i/>
          <w:sz w:val="24"/>
          <w:szCs w:val="28"/>
          <w:lang w:val="kk-KZ" w:eastAsia="ko-KR"/>
        </w:rPr>
      </w:pPr>
      <w:r w:rsidRPr="00591F5C">
        <w:rPr>
          <w:rFonts w:eastAsia="GulimChe"/>
          <w:i/>
          <w:sz w:val="24"/>
          <w:szCs w:val="28"/>
          <w:lang w:val="kk-KZ" w:eastAsia="ko-KR"/>
        </w:rPr>
        <w:t xml:space="preserve">Негізі: Қызылорда облысы Әділет департаментінің 2026 жылғы 6 тамыздағы </w:t>
      </w:r>
      <w:r w:rsidRPr="00591F5C">
        <w:rPr>
          <w:rFonts w:eastAsia="GulimChe"/>
          <w:i/>
          <w:sz w:val="24"/>
          <w:szCs w:val="28"/>
          <w:lang w:val="kk-KZ" w:eastAsia="ko-KR"/>
        </w:rPr>
        <w:br/>
        <w:t xml:space="preserve">№ -1/26575-вн ұсынысы, Қызылорда қалалық сотының 2026 жылғы </w:t>
      </w:r>
      <w:r w:rsidRPr="00591F5C">
        <w:rPr>
          <w:rFonts w:eastAsia="GulimChe"/>
          <w:i/>
          <w:sz w:val="24"/>
          <w:szCs w:val="28"/>
          <w:lang w:val="kk-KZ" w:eastAsia="ko-KR"/>
        </w:rPr>
        <w:br/>
        <w:t>5 тамыздағы  ұйғарымы.</w:t>
      </w:r>
    </w:p>
    <w:p w:rsidR="00591F5C" w:rsidRDefault="00591F5C" w:rsidP="00E63828">
      <w:pPr>
        <w:overflowPunct/>
        <w:autoSpaceDE/>
        <w:autoSpaceDN/>
        <w:adjustRightInd/>
        <w:ind w:firstLine="708"/>
        <w:jc w:val="both"/>
        <w:rPr>
          <w:rFonts w:eastAsiaTheme="minorHAnsi"/>
          <w:b/>
          <w:bCs/>
          <w:color w:val="000000" w:themeColor="text1"/>
          <w:sz w:val="28"/>
          <w:szCs w:val="28"/>
          <w:lang w:val="kk-KZ" w:eastAsia="en-US"/>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C83CD7" w:rsidRPr="00C83CD7">
        <w:rPr>
          <w:rFonts w:eastAsiaTheme="minorHAnsi"/>
          <w:b/>
          <w:sz w:val="28"/>
          <w:szCs w:val="28"/>
          <w:lang w:val="kk-KZ" w:eastAsia="en-US"/>
        </w:rPr>
        <w:t>Б. Жақселекова</w:t>
      </w:r>
    </w:p>
    <w:p w:rsidR="00E63828" w:rsidRDefault="00E63828" w:rsidP="00E63828">
      <w:pPr>
        <w:overflowPunct/>
        <w:autoSpaceDE/>
        <w:autoSpaceDN/>
        <w:adjustRightInd/>
        <w:ind w:firstLine="708"/>
        <w:jc w:val="both"/>
        <w:rPr>
          <w:i/>
          <w:iCs/>
          <w:lang w:val="kk-KZ"/>
        </w:rPr>
      </w:pPr>
    </w:p>
    <w:p w:rsidR="001C2D72" w:rsidRPr="00E63828" w:rsidRDefault="007F731E" w:rsidP="007F731E">
      <w:pPr>
        <w:overflowPunct/>
        <w:autoSpaceDE/>
        <w:autoSpaceDN/>
        <w:adjustRightInd/>
        <w:ind w:firstLine="708"/>
        <w:jc w:val="both"/>
        <w:rPr>
          <w:i/>
          <w:iCs/>
          <w:lang w:val="kk-KZ"/>
        </w:rPr>
      </w:pPr>
      <w:r w:rsidRPr="007F731E">
        <w:rPr>
          <w:i/>
          <w:iCs/>
          <w:lang w:val="kk-KZ"/>
        </w:rPr>
        <w:t>Ж.Ошакбаева./74-07-87/zh.oshakbayeva@adilet.gov.kz</w:t>
      </w:r>
    </w:p>
    <w:sectPr w:rsidR="001C2D72" w:rsidRPr="00E63828" w:rsidSect="00F53A50">
      <w:headerReference w:type="even" r:id="rId9"/>
      <w:headerReference w:type="default" r:id="rId10"/>
      <w:pgSz w:w="11906" w:h="16838"/>
      <w:pgMar w:top="1418" w:right="851" w:bottom="426"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6490" w:rsidRDefault="00A76490">
      <w:r>
        <w:separator/>
      </w:r>
    </w:p>
  </w:endnote>
  <w:endnote w:type="continuationSeparator" w:id="0">
    <w:p w:rsidR="00A76490" w:rsidRDefault="00A76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6490" w:rsidRDefault="00A76490">
      <w:r>
        <w:separator/>
      </w:r>
    </w:p>
  </w:footnote>
  <w:footnote w:type="continuationSeparator" w:id="0">
    <w:p w:rsidR="00A76490" w:rsidRDefault="00A764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A7649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E94406">
      <w:rPr>
        <w:rStyle w:val="a6"/>
        <w:noProof/>
      </w:rPr>
      <w:t>2</w:t>
    </w:r>
    <w:r>
      <w:rPr>
        <w:rStyle w:val="a6"/>
      </w:rPr>
      <w:fldChar w:fldCharType="end"/>
    </w:r>
  </w:p>
  <w:p w:rsidR="00030859" w:rsidRDefault="00030859">
    <w:pPr>
      <w:pStyle w:val="a4"/>
    </w:pPr>
  </w:p>
  <w:p w:rsidR="003D52A9" w:rsidRDefault="00A7649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B13E6"/>
    <w:rsid w:val="000D14EE"/>
    <w:rsid w:val="00131297"/>
    <w:rsid w:val="00147ECA"/>
    <w:rsid w:val="001760E9"/>
    <w:rsid w:val="001772A4"/>
    <w:rsid w:val="001977BD"/>
    <w:rsid w:val="001C2D72"/>
    <w:rsid w:val="001C789E"/>
    <w:rsid w:val="001D5505"/>
    <w:rsid w:val="00220F81"/>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873"/>
    <w:rsid w:val="003D7890"/>
    <w:rsid w:val="003E4146"/>
    <w:rsid w:val="003E6616"/>
    <w:rsid w:val="00405028"/>
    <w:rsid w:val="004161C9"/>
    <w:rsid w:val="00473EA5"/>
    <w:rsid w:val="0047791E"/>
    <w:rsid w:val="00481650"/>
    <w:rsid w:val="00485152"/>
    <w:rsid w:val="004853D3"/>
    <w:rsid w:val="00486E2A"/>
    <w:rsid w:val="0049369D"/>
    <w:rsid w:val="004954E0"/>
    <w:rsid w:val="004A4768"/>
    <w:rsid w:val="004C5C3F"/>
    <w:rsid w:val="004E0E30"/>
    <w:rsid w:val="004E43D5"/>
    <w:rsid w:val="005049EA"/>
    <w:rsid w:val="00530980"/>
    <w:rsid w:val="0058489B"/>
    <w:rsid w:val="00591F5C"/>
    <w:rsid w:val="005B0FFE"/>
    <w:rsid w:val="005B2789"/>
    <w:rsid w:val="005B75B9"/>
    <w:rsid w:val="005E7A21"/>
    <w:rsid w:val="00601118"/>
    <w:rsid w:val="00627243"/>
    <w:rsid w:val="0063000D"/>
    <w:rsid w:val="00674247"/>
    <w:rsid w:val="00674754"/>
    <w:rsid w:val="00681EB7"/>
    <w:rsid w:val="006921F2"/>
    <w:rsid w:val="006A10B5"/>
    <w:rsid w:val="006A1D34"/>
    <w:rsid w:val="006A7C88"/>
    <w:rsid w:val="006B4D21"/>
    <w:rsid w:val="006D25F3"/>
    <w:rsid w:val="006D5753"/>
    <w:rsid w:val="006E6DB7"/>
    <w:rsid w:val="00723AE0"/>
    <w:rsid w:val="007249F2"/>
    <w:rsid w:val="007424E7"/>
    <w:rsid w:val="00742866"/>
    <w:rsid w:val="007514B0"/>
    <w:rsid w:val="00753F18"/>
    <w:rsid w:val="00777335"/>
    <w:rsid w:val="00777929"/>
    <w:rsid w:val="007873DB"/>
    <w:rsid w:val="007F731E"/>
    <w:rsid w:val="00802690"/>
    <w:rsid w:val="0081037C"/>
    <w:rsid w:val="00822811"/>
    <w:rsid w:val="008321EA"/>
    <w:rsid w:val="00833500"/>
    <w:rsid w:val="00843F36"/>
    <w:rsid w:val="008607F5"/>
    <w:rsid w:val="008713FF"/>
    <w:rsid w:val="008A472D"/>
    <w:rsid w:val="008B6B07"/>
    <w:rsid w:val="008D1780"/>
    <w:rsid w:val="008D6951"/>
    <w:rsid w:val="008F3A9D"/>
    <w:rsid w:val="008F4DBD"/>
    <w:rsid w:val="00917578"/>
    <w:rsid w:val="009454A5"/>
    <w:rsid w:val="00950C6F"/>
    <w:rsid w:val="00953AD1"/>
    <w:rsid w:val="00961712"/>
    <w:rsid w:val="009651CB"/>
    <w:rsid w:val="009670DC"/>
    <w:rsid w:val="00987B52"/>
    <w:rsid w:val="009A1924"/>
    <w:rsid w:val="009A49BA"/>
    <w:rsid w:val="009E3E53"/>
    <w:rsid w:val="009F5E08"/>
    <w:rsid w:val="00A03617"/>
    <w:rsid w:val="00A32E34"/>
    <w:rsid w:val="00A57834"/>
    <w:rsid w:val="00A710D2"/>
    <w:rsid w:val="00A741B9"/>
    <w:rsid w:val="00A76490"/>
    <w:rsid w:val="00A84356"/>
    <w:rsid w:val="00A87DE1"/>
    <w:rsid w:val="00A91EC5"/>
    <w:rsid w:val="00A9207F"/>
    <w:rsid w:val="00AA2B2E"/>
    <w:rsid w:val="00AB3E61"/>
    <w:rsid w:val="00AB4710"/>
    <w:rsid w:val="00AD788B"/>
    <w:rsid w:val="00AE10E8"/>
    <w:rsid w:val="00AE4DB0"/>
    <w:rsid w:val="00B03342"/>
    <w:rsid w:val="00B04FC9"/>
    <w:rsid w:val="00B23A4C"/>
    <w:rsid w:val="00B534F0"/>
    <w:rsid w:val="00B61C55"/>
    <w:rsid w:val="00B73048"/>
    <w:rsid w:val="00B8324F"/>
    <w:rsid w:val="00BA66BC"/>
    <w:rsid w:val="00BD3C62"/>
    <w:rsid w:val="00BE3A87"/>
    <w:rsid w:val="00BF439C"/>
    <w:rsid w:val="00BF6E52"/>
    <w:rsid w:val="00C10554"/>
    <w:rsid w:val="00C20260"/>
    <w:rsid w:val="00C22609"/>
    <w:rsid w:val="00C2595B"/>
    <w:rsid w:val="00C25EF3"/>
    <w:rsid w:val="00C33D6B"/>
    <w:rsid w:val="00C35854"/>
    <w:rsid w:val="00C43610"/>
    <w:rsid w:val="00C67AAD"/>
    <w:rsid w:val="00C72D59"/>
    <w:rsid w:val="00C83CD7"/>
    <w:rsid w:val="00CA4EA1"/>
    <w:rsid w:val="00CC0DB5"/>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E0293A"/>
    <w:rsid w:val="00E3678C"/>
    <w:rsid w:val="00E42A6A"/>
    <w:rsid w:val="00E56DB2"/>
    <w:rsid w:val="00E63828"/>
    <w:rsid w:val="00E9207F"/>
    <w:rsid w:val="00E94406"/>
    <w:rsid w:val="00EA04A2"/>
    <w:rsid w:val="00EA3272"/>
    <w:rsid w:val="00EC1671"/>
    <w:rsid w:val="00EE6EA7"/>
    <w:rsid w:val="00F232B9"/>
    <w:rsid w:val="00F32D60"/>
    <w:rsid w:val="00F45CE9"/>
    <w:rsid w:val="00F46B51"/>
    <w:rsid w:val="00F52193"/>
    <w:rsid w:val="00F52248"/>
    <w:rsid w:val="00F53A50"/>
    <w:rsid w:val="00F83C4B"/>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F9F7E4"/>
  <w15:docId w15:val="{0C92FA48-1191-4CE9-A80C-ED1CA1A23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1">
    <w:name w:val="Неразрешенное упоминание1"/>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1B3CD-F4FA-4AA7-8D5B-B4A79CCD5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1</Pages>
  <Words>337</Words>
  <Characters>1922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Ошакбаева Жанна Маңғазқызы</cp:lastModifiedBy>
  <cp:revision>100</cp:revision>
  <cp:lastPrinted>2025-09-24T11:10:00Z</cp:lastPrinted>
  <dcterms:created xsi:type="dcterms:W3CDTF">2022-10-18T08:17:00Z</dcterms:created>
  <dcterms:modified xsi:type="dcterms:W3CDTF">2026-08-18T12:14:00Z</dcterms:modified>
</cp:coreProperties>
</file>