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180" w:type="dxa"/>
        <w:tblLook w:val="04A0" w:firstRow="1" w:lastRow="0" w:firstColumn="1" w:lastColumn="0" w:noHBand="0" w:noVBand="1"/>
      </w:tblPr>
      <w:tblGrid>
        <w:gridCol w:w="534"/>
        <w:gridCol w:w="4070"/>
        <w:gridCol w:w="4576"/>
      </w:tblGrid>
      <w:tr w:rsidR="00005419" w:rsidRPr="005933B5" w14:paraId="2F287698" w14:textId="77777777" w:rsidTr="00187D64">
        <w:trPr>
          <w:trHeight w:val="983"/>
        </w:trPr>
        <w:tc>
          <w:tcPr>
            <w:tcW w:w="9180" w:type="dxa"/>
            <w:gridSpan w:val="3"/>
            <w:vAlign w:val="center"/>
          </w:tcPr>
          <w:p w14:paraId="025F02B8" w14:textId="77777777" w:rsidR="00005419" w:rsidRPr="00187D64" w:rsidRDefault="00005419" w:rsidP="000054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87D6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ФОРМА</w:t>
            </w:r>
          </w:p>
          <w:p w14:paraId="053DCE85" w14:textId="1442B48D" w:rsidR="00005419" w:rsidRPr="00187D64" w:rsidRDefault="00005419" w:rsidP="000054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7D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 размещения проекта НПА на Портале «Открытые НПА»</w:t>
            </w:r>
          </w:p>
        </w:tc>
      </w:tr>
      <w:tr w:rsidR="00660438" w:rsidRPr="005933B5" w14:paraId="455B0E5A" w14:textId="77777777" w:rsidTr="00187D64">
        <w:tc>
          <w:tcPr>
            <w:tcW w:w="534" w:type="dxa"/>
            <w:vAlign w:val="center"/>
          </w:tcPr>
          <w:p w14:paraId="42007936" w14:textId="77777777" w:rsidR="00660438" w:rsidRPr="00187D64" w:rsidRDefault="00660438" w:rsidP="00100E40">
            <w:pPr>
              <w:pStyle w:val="a4"/>
              <w:numPr>
                <w:ilvl w:val="0"/>
                <w:numId w:val="1"/>
              </w:numPr>
              <w:ind w:left="142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070" w:type="dxa"/>
          </w:tcPr>
          <w:p w14:paraId="264BA7DE" w14:textId="77777777" w:rsidR="002C0FEC" w:rsidRPr="00187D64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7D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Наименование проекта НПА </w:t>
            </w:r>
          </w:p>
          <w:p w14:paraId="2736D17A" w14:textId="5484BA6E" w:rsidR="00660438" w:rsidRPr="00187D64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7D6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(с указанием вид</w:t>
            </w:r>
            <w:r w:rsidR="002C0FEC" w:rsidRPr="00187D6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а</w:t>
            </w:r>
            <w:r w:rsidRPr="00187D6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НПА)</w:t>
            </w:r>
          </w:p>
        </w:tc>
        <w:tc>
          <w:tcPr>
            <w:tcW w:w="4576" w:type="dxa"/>
          </w:tcPr>
          <w:p w14:paraId="7D0F0C62" w14:textId="3FC0BB1F" w:rsidR="00660438" w:rsidRPr="00187D64" w:rsidRDefault="00447136" w:rsidP="005933B5">
            <w:pPr>
              <w:ind w:firstLine="41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7D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Проект приказа Министра сельского хозяйства Республики Казахстан </w:t>
            </w:r>
            <w:r w:rsidR="00B6112F" w:rsidRPr="00B611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="005933B5" w:rsidRPr="005933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и </w:t>
            </w:r>
            <w:r w:rsidR="005933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дополнения в некоторые приказы </w:t>
            </w:r>
            <w:r w:rsidR="005933B5" w:rsidRPr="005933B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Министра сельского хозяйства Республики Казахстан</w:t>
            </w:r>
            <w:r w:rsidR="00B6112F" w:rsidRPr="00B611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</w:tr>
      <w:tr w:rsidR="00660438" w:rsidRPr="005933B5" w14:paraId="76D1BEB3" w14:textId="77777777" w:rsidTr="00187D64">
        <w:tc>
          <w:tcPr>
            <w:tcW w:w="534" w:type="dxa"/>
            <w:vAlign w:val="center"/>
          </w:tcPr>
          <w:p w14:paraId="51426B2F" w14:textId="77777777" w:rsidR="00660438" w:rsidRPr="00187D64" w:rsidRDefault="00660438" w:rsidP="00100E40">
            <w:pPr>
              <w:pStyle w:val="a4"/>
              <w:numPr>
                <w:ilvl w:val="0"/>
                <w:numId w:val="1"/>
              </w:numPr>
              <w:ind w:left="142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070" w:type="dxa"/>
          </w:tcPr>
          <w:p w14:paraId="7C16D7C4" w14:textId="70585E5D" w:rsidR="00660438" w:rsidRPr="00187D64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7D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Государственный орган</w:t>
            </w:r>
            <w:r w:rsidR="00005419" w:rsidRPr="00187D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187D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разработчик</w:t>
            </w:r>
          </w:p>
        </w:tc>
        <w:tc>
          <w:tcPr>
            <w:tcW w:w="4576" w:type="dxa"/>
          </w:tcPr>
          <w:p w14:paraId="45E68D71" w14:textId="77777777" w:rsidR="00100E40" w:rsidRPr="00187D64" w:rsidRDefault="00447136" w:rsidP="000054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7D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Министерство сельского хозяйства </w:t>
            </w:r>
          </w:p>
          <w:p w14:paraId="13607769" w14:textId="38CD11C6" w:rsidR="00660438" w:rsidRPr="00187D64" w:rsidRDefault="00447136" w:rsidP="000054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7D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Республики Казахстан</w:t>
            </w:r>
          </w:p>
        </w:tc>
      </w:tr>
      <w:tr w:rsidR="00660438" w:rsidRPr="005933B5" w14:paraId="5574DE2D" w14:textId="77777777" w:rsidTr="00187D64">
        <w:tc>
          <w:tcPr>
            <w:tcW w:w="534" w:type="dxa"/>
            <w:vAlign w:val="center"/>
          </w:tcPr>
          <w:p w14:paraId="678DC4C6" w14:textId="77777777" w:rsidR="00660438" w:rsidRPr="00187D64" w:rsidRDefault="00660438" w:rsidP="00100E40">
            <w:pPr>
              <w:pStyle w:val="a4"/>
              <w:numPr>
                <w:ilvl w:val="0"/>
                <w:numId w:val="1"/>
              </w:numPr>
              <w:ind w:left="142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070" w:type="dxa"/>
          </w:tcPr>
          <w:p w14:paraId="44C2C190" w14:textId="6DF756CF" w:rsidR="00660438" w:rsidRPr="00187D64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7D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Основания для разработки проекта НПА </w:t>
            </w:r>
            <w:r w:rsidRPr="00187D6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(со </w:t>
            </w:r>
            <w:r w:rsidR="0024114C" w:rsidRPr="00187D6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ссылкой на соответствующий </w:t>
            </w:r>
            <w:r w:rsidR="002C0FEC" w:rsidRPr="00187D6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НПА</w:t>
            </w:r>
            <w:r w:rsidR="0024114C" w:rsidRPr="00187D6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F04A08" w:rsidRPr="00187D6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или </w:t>
            </w:r>
            <w:r w:rsidR="0024114C" w:rsidRPr="00187D6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поручени</w:t>
            </w:r>
            <w:r w:rsidR="00F04A08" w:rsidRPr="00187D6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е</w:t>
            </w:r>
            <w:r w:rsidR="0024114C" w:rsidRPr="00187D6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(при наличии)</w:t>
            </w:r>
            <w:r w:rsidRPr="00187D6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)</w:t>
            </w:r>
          </w:p>
        </w:tc>
        <w:tc>
          <w:tcPr>
            <w:tcW w:w="4576" w:type="dxa"/>
          </w:tcPr>
          <w:p w14:paraId="7E887EC9" w14:textId="6AD4FF8C" w:rsidR="00660438" w:rsidRPr="00187D64" w:rsidRDefault="00B6112F" w:rsidP="00447136">
            <w:pPr>
              <w:ind w:firstLine="41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611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соответствии с пунктом 2 статьи 10 Закона Республика Казахстан «Об аквакультуре».</w:t>
            </w:r>
          </w:p>
        </w:tc>
      </w:tr>
      <w:tr w:rsidR="00660438" w:rsidRPr="005933B5" w14:paraId="1CDA9CC1" w14:textId="77777777" w:rsidTr="00187D64">
        <w:tc>
          <w:tcPr>
            <w:tcW w:w="534" w:type="dxa"/>
            <w:vAlign w:val="center"/>
          </w:tcPr>
          <w:p w14:paraId="7F7C599B" w14:textId="77777777" w:rsidR="00660438" w:rsidRPr="00187D64" w:rsidRDefault="00660438" w:rsidP="00100E40">
            <w:pPr>
              <w:pStyle w:val="a4"/>
              <w:numPr>
                <w:ilvl w:val="0"/>
                <w:numId w:val="1"/>
              </w:numPr>
              <w:ind w:left="142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070" w:type="dxa"/>
          </w:tcPr>
          <w:p w14:paraId="608699C6" w14:textId="7DEE9AF0" w:rsidR="00660438" w:rsidRPr="00187D64" w:rsidRDefault="004D23A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7D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Краткое </w:t>
            </w:r>
            <w:r w:rsidR="00EC5EF7" w:rsidRPr="00187D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проекта НПА</w:t>
            </w:r>
            <w:r w:rsidR="00A87118" w:rsidRPr="00187D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описание основных положений</w:t>
            </w:r>
          </w:p>
        </w:tc>
        <w:tc>
          <w:tcPr>
            <w:tcW w:w="4576" w:type="dxa"/>
          </w:tcPr>
          <w:p w14:paraId="26C6348C" w14:textId="2791673E" w:rsidR="00660438" w:rsidRPr="00B6112F" w:rsidRDefault="003C226D" w:rsidP="003C226D">
            <w:pPr>
              <w:ind w:firstLine="410"/>
              <w:jc w:val="both"/>
              <w:rPr>
                <w:rFonts w:ascii="Times New Roman" w:hAnsi="Times New Roman" w:cs="Times New Roman"/>
                <w:vanish/>
                <w:sz w:val="24"/>
                <w:szCs w:val="24"/>
                <w:lang w:val="ru-RU"/>
              </w:rPr>
            </w:pPr>
            <w:r w:rsidRPr="003C22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Принятие проекта приказа позволит привести отдельные положения нормативных правовых актов в соответствие с Законом Республики Казахстан «Об </w:t>
            </w:r>
            <w:proofErr w:type="spellStart"/>
            <w:r w:rsidRPr="003C22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аквакультуре</w:t>
            </w:r>
            <w:proofErr w:type="spellEnd"/>
            <w:r w:rsidRPr="003C22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», а также совершенствовать правовое регулирование процедур закрепления </w:t>
            </w:r>
            <w:proofErr w:type="spellStart"/>
            <w:r w:rsidRPr="003C22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рыбохозяйственных</w:t>
            </w:r>
            <w:proofErr w:type="spellEnd"/>
            <w:r w:rsidRPr="003C22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водоемов и проведения конкурсов. </w:t>
            </w:r>
            <w:bookmarkStart w:id="0" w:name="_GoBack"/>
            <w:bookmarkEnd w:id="0"/>
          </w:p>
        </w:tc>
      </w:tr>
      <w:tr w:rsidR="00005419" w:rsidRPr="005933B5" w14:paraId="4F43466A" w14:textId="77777777" w:rsidTr="00187D64">
        <w:tc>
          <w:tcPr>
            <w:tcW w:w="534" w:type="dxa"/>
            <w:vAlign w:val="center"/>
          </w:tcPr>
          <w:p w14:paraId="19B7A236" w14:textId="74E68094" w:rsidR="00005419" w:rsidRPr="00187D64" w:rsidRDefault="00005419" w:rsidP="00100E40">
            <w:pPr>
              <w:pStyle w:val="a4"/>
              <w:numPr>
                <w:ilvl w:val="0"/>
                <w:numId w:val="1"/>
              </w:numPr>
              <w:ind w:left="142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070" w:type="dxa"/>
          </w:tcPr>
          <w:p w14:paraId="34D6B461" w14:textId="11D2958E" w:rsidR="00005419" w:rsidRPr="00187D64" w:rsidRDefault="00005419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7D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Конкретные цели и сроки ожидаемых результатов</w:t>
            </w:r>
          </w:p>
        </w:tc>
        <w:tc>
          <w:tcPr>
            <w:tcW w:w="4576" w:type="dxa"/>
          </w:tcPr>
          <w:p w14:paraId="2BD2C102" w14:textId="2F498ADC" w:rsidR="00005419" w:rsidRPr="00187D64" w:rsidRDefault="003C226D" w:rsidP="00B6112F">
            <w:pPr>
              <w:ind w:firstLine="41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C22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Изменения предусматривают уточнение сроков административных процедур, порядка рассмотрения документов, регулирование действий при технических сбоях веб-портала.</w:t>
            </w:r>
          </w:p>
        </w:tc>
      </w:tr>
      <w:tr w:rsidR="00660438" w:rsidRPr="005933B5" w14:paraId="3EBB5133" w14:textId="77777777" w:rsidTr="00187D64">
        <w:tc>
          <w:tcPr>
            <w:tcW w:w="534" w:type="dxa"/>
            <w:vAlign w:val="center"/>
          </w:tcPr>
          <w:p w14:paraId="09BC4CF1" w14:textId="77777777" w:rsidR="00660438" w:rsidRPr="00187D64" w:rsidRDefault="00660438" w:rsidP="00100E40">
            <w:pPr>
              <w:pStyle w:val="a4"/>
              <w:numPr>
                <w:ilvl w:val="0"/>
                <w:numId w:val="1"/>
              </w:numPr>
              <w:ind w:left="142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070" w:type="dxa"/>
          </w:tcPr>
          <w:p w14:paraId="17E06F34" w14:textId="3082FAF5" w:rsidR="00660438" w:rsidRPr="00187D64" w:rsidRDefault="00005419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7D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Предполагаемые социально-экономические, правовые и (или) иные последствия в случае принятия проекта НПА</w:t>
            </w:r>
          </w:p>
        </w:tc>
        <w:tc>
          <w:tcPr>
            <w:tcW w:w="4576" w:type="dxa"/>
          </w:tcPr>
          <w:p w14:paraId="1816D378" w14:textId="2E2FBE16" w:rsidR="00660438" w:rsidRPr="00187D64" w:rsidRDefault="00447136" w:rsidP="00447136">
            <w:pPr>
              <w:ind w:firstLine="41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7D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влечет социально-экономических и правовых последствий</w:t>
            </w:r>
            <w:r w:rsidR="00100E40" w:rsidRPr="00187D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</w:tbl>
    <w:p w14:paraId="47D88753" w14:textId="77777777" w:rsidR="00FF30D2" w:rsidRPr="00447136" w:rsidRDefault="00FF30D2">
      <w:pPr>
        <w:rPr>
          <w:rFonts w:ascii="Times New Roman" w:hAnsi="Times New Roman" w:cs="Times New Roman"/>
          <w:sz w:val="28"/>
          <w:lang w:val="ru-RU"/>
        </w:rPr>
      </w:pPr>
    </w:p>
    <w:sectPr w:rsidR="00FF30D2" w:rsidRPr="004471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312"/>
    <w:rsid w:val="00005419"/>
    <w:rsid w:val="000B2D4F"/>
    <w:rsid w:val="00100E40"/>
    <w:rsid w:val="00157B09"/>
    <w:rsid w:val="00187D64"/>
    <w:rsid w:val="001E53C0"/>
    <w:rsid w:val="0024114C"/>
    <w:rsid w:val="002C0FEC"/>
    <w:rsid w:val="003C226D"/>
    <w:rsid w:val="00447136"/>
    <w:rsid w:val="004D23AD"/>
    <w:rsid w:val="005933B5"/>
    <w:rsid w:val="00660438"/>
    <w:rsid w:val="00755015"/>
    <w:rsid w:val="00877B58"/>
    <w:rsid w:val="00A87118"/>
    <w:rsid w:val="00B6112F"/>
    <w:rsid w:val="00CB3312"/>
    <w:rsid w:val="00CE4A81"/>
    <w:rsid w:val="00EC5EF7"/>
    <w:rsid w:val="00F04A08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0057"/>
  <w15:chartTrackingRefBased/>
  <w15:docId w15:val="{274834DF-638A-43DA-BD14-1C1641771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Байлина Гульнар  Жолдасбековна</cp:lastModifiedBy>
  <cp:revision>7</cp:revision>
  <dcterms:created xsi:type="dcterms:W3CDTF">2025-03-27T05:10:00Z</dcterms:created>
  <dcterms:modified xsi:type="dcterms:W3CDTF">2026-07-20T11:12:00Z</dcterms:modified>
</cp:coreProperties>
</file>