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5"/>
        <w:tblW w:w="4252" w:type="dxa"/>
        <w:tblInd w:w="60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2"/>
      </w:tblGrid>
      <w:tr w:rsidR="007D6A80" w14:paraId="04D8853F" w14:textId="77777777" w:rsidTr="007D6A80">
        <w:tc>
          <w:tcPr>
            <w:tcW w:w="4252" w:type="dxa"/>
          </w:tcPr>
          <w:p w14:paraId="502EDB1D" w14:textId="77777777" w:rsidR="007D6A80" w:rsidRDefault="007D6A80" w:rsidP="00052F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Утвержден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</w:t>
            </w:r>
          </w:p>
          <w:p w14:paraId="3098D4EF" w14:textId="77777777" w:rsidR="007D6A80" w:rsidRDefault="007D6A80" w:rsidP="00052F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распоряжением акима</w:t>
            </w:r>
          </w:p>
          <w:p w14:paraId="722D8FCA" w14:textId="77777777" w:rsidR="007D6A80" w:rsidRDefault="007D6A80" w:rsidP="00052F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Ауэзовского района</w:t>
            </w:r>
          </w:p>
          <w:p w14:paraId="58F236B6" w14:textId="77777777" w:rsidR="007D6A80" w:rsidRDefault="007D6A80" w:rsidP="00052F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города Алматы  </w:t>
            </w:r>
          </w:p>
          <w:p w14:paraId="5F29C78C" w14:textId="77777777" w:rsidR="007D6A80" w:rsidRDefault="007D6A80" w:rsidP="00052F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15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ноября 2023г. ,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192/к-ө</w:t>
            </w:r>
          </w:p>
          <w:p w14:paraId="60D9211F" w14:textId="77777777" w:rsidR="007D6A80" w:rsidRDefault="007D6A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14:paraId="017C7358" w14:textId="77777777" w:rsidR="007D6A80" w:rsidRDefault="007D6A80" w:rsidP="007D6A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1E61A5F3" w14:textId="77777777" w:rsidR="007D6A80" w:rsidRDefault="007D6A80" w:rsidP="007D6A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</w:t>
      </w:r>
    </w:p>
    <w:p w14:paraId="232830D9" w14:textId="77777777" w:rsidR="007D6A80" w:rsidRDefault="007D6A80" w:rsidP="007D6A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7E6C471" w14:textId="77777777" w:rsidR="007D6A80" w:rsidRDefault="007D6A80" w:rsidP="007D6A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отдела занятости и социальных программ </w:t>
      </w:r>
    </w:p>
    <w:p w14:paraId="4B0B0FCF" w14:textId="77777777" w:rsidR="007D6A80" w:rsidRDefault="007D6A80" w:rsidP="007D6A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аппарата акима Ауэзовского района</w:t>
      </w:r>
    </w:p>
    <w:p w14:paraId="026A57D0" w14:textId="77777777" w:rsidR="007D6A80" w:rsidRDefault="007D6A80" w:rsidP="007D6A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4B77159" w14:textId="77777777" w:rsidR="007D6A80" w:rsidRDefault="007D6A80" w:rsidP="007D6A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Общие положения</w:t>
      </w:r>
    </w:p>
    <w:p w14:paraId="4C84324F" w14:textId="77777777" w:rsidR="007D6A80" w:rsidRDefault="007D6A80" w:rsidP="007D6A8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68ADC6A" w14:textId="77777777" w:rsidR="007D6A80" w:rsidRDefault="007D6A80" w:rsidP="007D6A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1.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Отдел занятости и социальных программ аппарата акима Ауэзовского района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отдел) является структурным подразделением коммунального государственного учреждения «Аппарат акима Ауэзовского района города Алматы».</w:t>
      </w:r>
    </w:p>
    <w:p w14:paraId="18368E93" w14:textId="77777777" w:rsidR="007D6A80" w:rsidRDefault="007D6A80" w:rsidP="007D6A80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Отдел в своей деятельности руководствуется Конституцией,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кодексами 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законами Республики Казахстан, актами Президента и Правительства Республики Казахстан,  иными нормативно-правовыми актами и настоящим Положением.</w:t>
      </w:r>
    </w:p>
    <w:p w14:paraId="00085C7F" w14:textId="77777777" w:rsidR="007D6A80" w:rsidRDefault="007D6A80" w:rsidP="007D6A80">
      <w:pPr>
        <w:pStyle w:val="1"/>
        <w:ind w:firstLine="709"/>
        <w:jc w:val="both"/>
        <w:rPr>
          <w:lang w:val="kk-KZ"/>
        </w:rPr>
      </w:pPr>
      <w:r>
        <w:rPr>
          <w:lang w:val="kk-KZ"/>
        </w:rPr>
        <w:t>3. Структура и штатная численность Отдела утверждается акимом района в порядке установленном законодательством Республики Казахстан.</w:t>
      </w:r>
    </w:p>
    <w:p w14:paraId="5BD1255D" w14:textId="77777777" w:rsidR="007D6A80" w:rsidRDefault="007D6A80" w:rsidP="007D6A80">
      <w:pPr>
        <w:pStyle w:val="1"/>
        <w:ind w:firstLine="709"/>
        <w:jc w:val="both"/>
        <w:rPr>
          <w:lang w:val="kk-KZ"/>
        </w:rPr>
      </w:pPr>
      <w:r>
        <w:rPr>
          <w:lang w:val="kk-KZ"/>
        </w:rPr>
        <w:t>4. Отдел состоит из:</w:t>
      </w:r>
    </w:p>
    <w:p w14:paraId="01934798" w14:textId="77777777" w:rsidR="007D6A80" w:rsidRDefault="007D6A80" w:rsidP="007D6A80">
      <w:pPr>
        <w:pStyle w:val="1"/>
        <w:numPr>
          <w:ilvl w:val="0"/>
          <w:numId w:val="1"/>
        </w:numPr>
        <w:jc w:val="both"/>
        <w:rPr>
          <w:szCs w:val="28"/>
          <w:lang w:val="kk-KZ"/>
        </w:rPr>
      </w:pPr>
      <w:r>
        <w:rPr>
          <w:lang w:val="kk-KZ"/>
        </w:rPr>
        <w:t>руководителя;</w:t>
      </w:r>
    </w:p>
    <w:p w14:paraId="0A2E3510" w14:textId="77777777" w:rsidR="007D6A80" w:rsidRDefault="007D6A80" w:rsidP="007D6A80">
      <w:pPr>
        <w:pStyle w:val="1"/>
        <w:numPr>
          <w:ilvl w:val="0"/>
          <w:numId w:val="1"/>
        </w:numPr>
        <w:jc w:val="both"/>
        <w:rPr>
          <w:szCs w:val="28"/>
          <w:lang w:val="kk-KZ"/>
        </w:rPr>
      </w:pPr>
      <w:r>
        <w:rPr>
          <w:lang w:val="kk-KZ"/>
        </w:rPr>
        <w:t>главного инспектора - 12 единиц.</w:t>
      </w:r>
    </w:p>
    <w:p w14:paraId="29B66C0D" w14:textId="77777777" w:rsidR="007D6A80" w:rsidRDefault="007D6A80" w:rsidP="007D6A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565BE768" w14:textId="77777777" w:rsidR="007D6A80" w:rsidRDefault="007D6A80" w:rsidP="007D6A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З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адачи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функции</w:t>
      </w:r>
    </w:p>
    <w:p w14:paraId="1EC95737" w14:textId="77777777" w:rsidR="007D6A80" w:rsidRDefault="007D6A80" w:rsidP="007D6A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Задача: Реализация государственной политики в сфере социальной защиты инвалидов.</w:t>
      </w:r>
    </w:p>
    <w:p w14:paraId="2D238D48" w14:textId="77777777" w:rsidR="007D6A80" w:rsidRDefault="007D6A80" w:rsidP="007D6A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Функции:</w:t>
      </w:r>
    </w:p>
    <w:p w14:paraId="47EFD4C1" w14:textId="77777777" w:rsidR="007D6A80" w:rsidRDefault="007D6A80" w:rsidP="007D6A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формирование документов посредством АИС «Е-собес» на инвалидов для предоставления им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сурдо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-техническими средствами через автоматизированную информационную систему «Портал социальных услуг»;</w:t>
      </w:r>
    </w:p>
    <w:p w14:paraId="56C1C289" w14:textId="77777777" w:rsidR="007D6A80" w:rsidRDefault="007D6A80" w:rsidP="007D6A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2) формирование документов посредством АИС «Е-собес» на инвалидов для предоставления им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тифлотехническими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средствами через автоматизированную информационную систему «Портал социальных услуг»;</w:t>
      </w:r>
    </w:p>
    <w:p w14:paraId="6250D41D" w14:textId="77777777" w:rsidR="007D6A80" w:rsidRDefault="007D6A80" w:rsidP="007D6A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 формирование документов посредством АИС «Е-собес» на инвалидов для предоставления им обязательными гигиеническими средствами через автоматизированную информационную систему «Портал социальных услуг»;</w:t>
      </w:r>
    </w:p>
    <w:p w14:paraId="51E64E47" w14:textId="77777777" w:rsidR="007D6A80" w:rsidRDefault="007D6A80" w:rsidP="007D6A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4) формирование документов посредством АИС «Е-собес» на инвалидов для предоставления им кресло-колясок через автоматизированную информационную систему «Портал социальных услуг»;</w:t>
      </w:r>
    </w:p>
    <w:p w14:paraId="0B55C94C" w14:textId="77777777" w:rsidR="007D6A80" w:rsidRDefault="007D6A80" w:rsidP="007D6A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5)  формирование документов посредством АИС «Е-собес» на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инвалидов для предоставления им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санаторно-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курортн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лечение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автоматизированную информационную систему «Портал социальных услуг»;</w:t>
      </w:r>
    </w:p>
    <w:p w14:paraId="7518115E" w14:textId="77777777" w:rsidR="007D6A80" w:rsidRDefault="007D6A80" w:rsidP="007D6A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6) формирование документов посредством АИС «Е-собес» на инвалидов для предоставления им протезно-ортопедической помощи через автоматизированную информационную систему «Портал социальных услуг»;</w:t>
      </w:r>
    </w:p>
    <w:p w14:paraId="375F3C29" w14:textId="77777777" w:rsidR="007D6A80" w:rsidRDefault="007D6A80" w:rsidP="007D6A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7)  формирование документов посредством АИС «Е-собес» на инвалидов для предоставления им услуги индивидуального помощника для инвалидов первой группы, имеющих затруднение в передвижении и специалистов жестового языка для инвалидов по слуху через автоматизированную информационную систему «Портал социальных услуг»;</w:t>
      </w:r>
    </w:p>
    <w:p w14:paraId="5B93B1DB" w14:textId="77777777" w:rsidR="007D6A80" w:rsidRDefault="007D6A80" w:rsidP="007D6A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8)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формирование документов для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оказания социальной помощи на дому детям инвалидам и лицам старше восемнадцати лет с психоневрологическими патологиями, согласно стандарту оказания специальных социальных услуг в области социальной защиты населения;</w:t>
      </w:r>
    </w:p>
    <w:p w14:paraId="4C1B0AE8" w14:textId="77777777" w:rsidR="007D6A80" w:rsidRDefault="007D6A80" w:rsidP="007D6A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 xml:space="preserve">9)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и проведение встреч, семинаров, информационно-разъяснительной работы среди населения и юридических лиц района по вопросам социального обеспечения инвалидов, с освещением их в средствах массовой информации;                                                                     </w:t>
      </w:r>
    </w:p>
    <w:p w14:paraId="447E32C8" w14:textId="77777777" w:rsidR="007D6A80" w:rsidRDefault="007D6A80" w:rsidP="007D6A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10) подготовка отчетов, сведений, информаций, заявок по вопросам социальной защиты инвалидов;</w:t>
      </w:r>
    </w:p>
    <w:p w14:paraId="386F0DF4" w14:textId="77777777" w:rsidR="007D6A80" w:rsidRDefault="007D6A80" w:rsidP="007D6A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11) взаимодействие с общественными объединениями инвалидов и неправительственными организациями района и города Алматы.</w:t>
      </w:r>
    </w:p>
    <w:p w14:paraId="177727AE" w14:textId="77777777" w:rsidR="007D6A80" w:rsidRDefault="007D6A80" w:rsidP="007D6A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Задача: Оказание участникам и инвалидам Великой Отечественной войны, ветеранам, инвалидам, пенсионерам, многодетным матерям льгот и гарантий, установленных законодательством Республики Казахстан.</w:t>
      </w:r>
    </w:p>
    <w:p w14:paraId="5139F01D" w14:textId="77777777" w:rsidR="007D6A80" w:rsidRDefault="007D6A80" w:rsidP="007D6A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Функции:</w:t>
      </w:r>
    </w:p>
    <w:p w14:paraId="36BD6153" w14:textId="77777777" w:rsidR="007D6A80" w:rsidRDefault="007D6A80" w:rsidP="007D6A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осуществление приема и направление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личных дел многодетных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матерей родивших шесть и более детей для представления к государственным наградам «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Алтын алқа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», «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Күміс алқа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1A4B905C" w14:textId="77777777" w:rsidR="007D6A80" w:rsidRDefault="007D6A80" w:rsidP="007D6A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 осуществление приема и направление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на рассмотрение комиссию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оказание специальных социальных услуг в медико-социальных учреждениях (организациях);</w:t>
      </w:r>
    </w:p>
    <w:p w14:paraId="5FEDDFC7" w14:textId="77777777" w:rsidR="007D6A80" w:rsidRDefault="007D6A80" w:rsidP="007D6A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осуществление приема и направление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на рассмотрение комиссию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документов на оказание специальных социальных услуг в условиях ухода на дому;</w:t>
      </w:r>
    </w:p>
    <w:p w14:paraId="43AEC4A3" w14:textId="77777777" w:rsidR="007D6A80" w:rsidRDefault="007D6A80" w:rsidP="007D6A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 осуществление приема граждан  пострадавших вследствие ядерных испытаний на Семипалатинском ядерном испытательном полигоне, выдача удостоверении, внесение на  комиссию и передача макетов дел для выплаты единовременной государственной денежной компенсации;</w:t>
      </w:r>
    </w:p>
    <w:p w14:paraId="22BA77E9" w14:textId="77777777" w:rsidR="007D6A80" w:rsidRDefault="007D6A80" w:rsidP="007D6A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5) прием документов на выдачу удостоверения реабилитированному лицу;</w:t>
      </w:r>
    </w:p>
    <w:p w14:paraId="6696DF30" w14:textId="77777777" w:rsidR="007D6A80" w:rsidRDefault="007D6A80" w:rsidP="007D6A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6) Регистраций граждан, пострадавших вследствие ядерных испытаний на Семипалатинском испытательном ядерном полигоне, выдачи удостоверения или его дубликата</w:t>
      </w:r>
    </w:p>
    <w:p w14:paraId="44FD2175" w14:textId="77777777" w:rsidR="007D6A80" w:rsidRDefault="007D6A80" w:rsidP="007D6A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7) подготовка отчетов, сведений, информаций;</w:t>
      </w:r>
    </w:p>
    <w:p w14:paraId="3DF96A5C" w14:textId="77777777" w:rsidR="007D6A80" w:rsidRDefault="007D6A80" w:rsidP="007D6A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Задача. Оказание социальной помощи малоимущим и нуждающимся гражданам.</w:t>
      </w:r>
    </w:p>
    <w:p w14:paraId="247211A2" w14:textId="77777777" w:rsidR="007D6A80" w:rsidRDefault="007D6A80" w:rsidP="007D6A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Функции:</w:t>
      </w:r>
    </w:p>
    <w:p w14:paraId="471B2EE5" w14:textId="77777777" w:rsidR="007D6A80" w:rsidRDefault="007D6A80" w:rsidP="007D6A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pacing w:val="-6"/>
          <w:sz w:val="28"/>
          <w:szCs w:val="28"/>
          <w:lang w:val="kk-KZ" w:eastAsia="ru-RU"/>
        </w:rPr>
        <w:t xml:space="preserve">1)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назначение социальной помощи в размерах 3,4 МРП,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6,5 МРП,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20 МРП,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 МРП,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МРП,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50 МРП, 0,5 МРП,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200 МРП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отдельным категориям нуждающихся граждан по решением местных представительных органов и обу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ловленной денежной помощи и социальная помощь на санаторно-курортное лечение и на возмещение затрат за проведение и установку газового оборудования</w:t>
      </w:r>
    </w:p>
    <w:p w14:paraId="78E2E61F" w14:textId="77777777" w:rsidR="007D6A80" w:rsidRDefault="007D6A80" w:rsidP="007D6A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2) назначение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государственной адресной социальной помощи;</w:t>
      </w:r>
    </w:p>
    <w:p w14:paraId="33A338C9" w14:textId="77777777" w:rsidR="007D6A80" w:rsidRDefault="007D6A80" w:rsidP="007D6A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 назначение жилищной помощи;</w:t>
      </w:r>
    </w:p>
    <w:p w14:paraId="17C644DF" w14:textId="77777777" w:rsidR="007D6A80" w:rsidRDefault="007D6A80" w:rsidP="007D6A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возмещение затрат на обучение на дому детей инвалидов;</w:t>
      </w:r>
    </w:p>
    <w:p w14:paraId="2C4CEE4A" w14:textId="77777777" w:rsidR="007D6A80" w:rsidRDefault="007D6A80" w:rsidP="007D6A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осуществление оказания единовременной социальной помощи отдельным категориям граждан к праздничным и юбилейным датам; </w:t>
      </w:r>
    </w:p>
    <w:p w14:paraId="1E5E471B" w14:textId="77777777" w:rsidR="007D6A80" w:rsidRDefault="007D6A80" w:rsidP="007D6A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 анализ уровня жизни населения, учет малообеспеченных граждан;</w:t>
      </w:r>
    </w:p>
    <w:p w14:paraId="21DA8F75" w14:textId="77777777" w:rsidR="007D6A80" w:rsidRDefault="007D6A80" w:rsidP="007D6A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 подготовка отчетов, сведений, информаций.</w:t>
      </w:r>
    </w:p>
    <w:p w14:paraId="58BE3B44" w14:textId="77777777" w:rsidR="007D6A80" w:rsidRDefault="007D6A80" w:rsidP="007D6A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Задача: Реализация государственной политики в сфере занятости населения. Социальная защита безработных.  </w:t>
      </w:r>
    </w:p>
    <w:p w14:paraId="14F48FA6" w14:textId="77777777" w:rsidR="007D6A80" w:rsidRDefault="007D6A80" w:rsidP="007D6A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Функции:</w:t>
      </w:r>
    </w:p>
    <w:p w14:paraId="05379505" w14:textId="77777777" w:rsidR="007D6A80" w:rsidRDefault="007D6A80" w:rsidP="007D6A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kk-KZ" w:eastAsia="ru-RU"/>
        </w:rPr>
        <w:t>1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) </w:t>
      </w:r>
      <w:r>
        <w:rPr>
          <w:rFonts w:ascii="Times New Roman" w:eastAsia="Calibri" w:hAnsi="Times New Roman" w:cs="Times New Roman"/>
          <w:sz w:val="28"/>
          <w:szCs w:val="28"/>
          <w:lang w:val="kk-KZ" w:eastAsia="ru-RU"/>
        </w:rPr>
        <w:t>формирование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данных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карты занятости  района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14:paraId="405C9FC2" w14:textId="77777777" w:rsidR="007D6A80" w:rsidRDefault="007D6A80" w:rsidP="007D6A8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2) осуществление приема и направление документов на выдачу и (или) продление разрешений иностранному работнику на трудоустройство и работодателям на привлечение иностранной рабочей силы для осуществления трудовой деятельности на территории соответствующей административно-территориальной единицы, либо в рамках внутрикорпоративного перевода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 </w:t>
      </w:r>
    </w:p>
    <w:p w14:paraId="3C699F22" w14:textId="77777777" w:rsidR="007D6A80" w:rsidRDefault="007D6A80" w:rsidP="007D6A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3) ежегодный сбор заявок работодателей по потребностям в иностранной рабочей силе для включения в квоту на предстоящий год;</w:t>
      </w:r>
    </w:p>
    <w:p w14:paraId="3B0AA408" w14:textId="77777777" w:rsidR="007D6A80" w:rsidRDefault="007D6A80" w:rsidP="007D6A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4)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подготовка отчетов, сведений, информаций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2243A817" w14:textId="77777777" w:rsidR="007D6A80" w:rsidRDefault="007D6A80" w:rsidP="007D6A8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14:paraId="18944463" w14:textId="77777777" w:rsidR="007D6A80" w:rsidRDefault="007D6A80" w:rsidP="007D6A80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3. Права и обязанности</w:t>
      </w:r>
    </w:p>
    <w:p w14:paraId="0B104F21" w14:textId="77777777" w:rsidR="007D6A80" w:rsidRDefault="007D6A80" w:rsidP="007D6A80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 в соответствии с Положением о коммунальном государственном учреждении «Аппарат акима Ауэзовского района города Алматы», в пределах своей компетенции вправе:</w:t>
      </w:r>
    </w:p>
    <w:p w14:paraId="0BB84B35" w14:textId="77777777" w:rsidR="007D6A80" w:rsidRDefault="007D6A80" w:rsidP="007D6A80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участвовать на совещаниях акима района, совещаниях и других мероприятиях, проводимых правоохранительными и другими государственными органами по вопросам, отнесенным к ведению отдела;</w:t>
      </w:r>
    </w:p>
    <w:p w14:paraId="3829D5CB" w14:textId="77777777" w:rsidR="007D6A80" w:rsidRDefault="007D6A80" w:rsidP="007D6A80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запрашивать и получать в установленном законодательством порядке от государственных органов и организаций необходимую информацию и </w:t>
      </w:r>
      <w:proofErr w:type="gramStart"/>
      <w:r>
        <w:rPr>
          <w:rFonts w:ascii="Times New Roman" w:hAnsi="Times New Roman" w:cs="Times New Roman"/>
          <w:sz w:val="28"/>
          <w:szCs w:val="28"/>
        </w:rPr>
        <w:t>материалы,  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вопросам  отнесенным к ведению отдела; </w:t>
      </w:r>
    </w:p>
    <w:p w14:paraId="37FBA6A9" w14:textId="77777777" w:rsidR="007D6A80" w:rsidRDefault="007D6A80" w:rsidP="007D6A80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обращаться в суд с иском в порядке, установленном Гражданским процессуальным кодексом Республики Казахстан; </w:t>
      </w:r>
    </w:p>
    <w:p w14:paraId="4C357A09" w14:textId="77777777" w:rsidR="007D6A80" w:rsidRDefault="007D6A80" w:rsidP="007D6A80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вносить на рассмотрение акима района предложения по вопросам, относящимся к компетенции отдела;</w:t>
      </w:r>
    </w:p>
    <w:p w14:paraId="3A97808A" w14:textId="77777777" w:rsidR="007D6A80" w:rsidRDefault="007D6A80" w:rsidP="007D6A80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обеспечение надлежащих условий труда и повышение квалификации работников отдела;</w:t>
      </w:r>
    </w:p>
    <w:p w14:paraId="612AFCBB" w14:textId="77777777" w:rsidR="007D6A80" w:rsidRDefault="007D6A80" w:rsidP="007D6A80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осуществлять иные права в соответствии с законодательством Республики Казахстан.</w:t>
      </w:r>
    </w:p>
    <w:p w14:paraId="492E8087" w14:textId="77777777" w:rsidR="007D6A80" w:rsidRDefault="007D6A80" w:rsidP="007D6A80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4.Ответственность</w:t>
      </w:r>
    </w:p>
    <w:p w14:paraId="180598C8" w14:textId="77777777" w:rsidR="007D6A80" w:rsidRDefault="007D6A80" w:rsidP="007D6A80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Всю полноту ответственности за качество и своевременность выполнения задач, функций и прав, возложенных настоящим Положением на отдел, несет руководитель отдела.</w:t>
      </w:r>
    </w:p>
    <w:p w14:paraId="29C2ED0D" w14:textId="77777777" w:rsidR="007D6A80" w:rsidRDefault="007D6A80" w:rsidP="007D6A80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Сотрудники отдела несут персональную ответственность за неисполнение и/или ненадлежащее исполнение возложенных на них должностной инструкцией обязанностей, не своевременное исполнение возложенных на них задач, разглашение сведений, предоставляющих конфиденциальный или служебный </w:t>
      </w:r>
      <w:proofErr w:type="gramStart"/>
      <w:r>
        <w:rPr>
          <w:rFonts w:ascii="Times New Roman" w:hAnsi="Times New Roman" w:cs="Times New Roman"/>
          <w:sz w:val="28"/>
          <w:szCs w:val="28"/>
        </w:rPr>
        <w:t>характер 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соответствии с законодательством Республики Казахстан.</w:t>
      </w:r>
    </w:p>
    <w:p w14:paraId="360CCEA2" w14:textId="77777777" w:rsidR="007D6A80" w:rsidRDefault="007D6A80" w:rsidP="007D6A80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совершения сотрудниками отдела преступлений и правонарушений, они несут уголовную, административную, материальную ответственность на основаниях и в порядке, предусмотренном законодательством Республики Казахстан.</w:t>
      </w:r>
    </w:p>
    <w:p w14:paraId="245FFE8F" w14:textId="77777777" w:rsidR="007D6A80" w:rsidRDefault="007D6A80" w:rsidP="007D6A8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11B58866" w14:textId="77777777" w:rsidR="007D6A80" w:rsidRDefault="007D6A80" w:rsidP="007D6A80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 Взаимодействие отдела с другими подразделениями</w:t>
      </w:r>
    </w:p>
    <w:p w14:paraId="7C3E595D" w14:textId="77777777" w:rsidR="007D6A80" w:rsidRDefault="007D6A80" w:rsidP="007D6A80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Взаимодействие между отделами </w:t>
      </w:r>
      <w:proofErr w:type="gramStart"/>
      <w:r>
        <w:rPr>
          <w:rFonts w:ascii="Times New Roman" w:hAnsi="Times New Roman" w:cs="Times New Roman"/>
          <w:sz w:val="28"/>
          <w:szCs w:val="28"/>
        </w:rPr>
        <w:t>аппарата  акима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Ауэзовского района города Алматы,  территориальными подразделениями городских учреждений и иными подразделениями  осуществляется в соответствии с организационно-распорядительными документами.</w:t>
      </w:r>
    </w:p>
    <w:p w14:paraId="7EF73A58" w14:textId="77777777" w:rsidR="007D6A80" w:rsidRDefault="007D6A80" w:rsidP="007D6A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 имеет печать и штамп со своим наименованием на государственном языке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6D864205" w14:textId="77777777" w:rsidR="007D6A80" w:rsidRDefault="007D6A80" w:rsidP="007D6A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нахождени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отдела: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 Алматы, микрорайон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дом 41 «В».</w:t>
      </w:r>
    </w:p>
    <w:p w14:paraId="529FA3FD" w14:textId="77777777" w:rsidR="007D6A80" w:rsidRDefault="007D6A80" w:rsidP="007D6A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14:paraId="741F1497" w14:textId="77777777" w:rsidR="00D00D02" w:rsidRDefault="00D00D02"/>
    <w:sectPr w:rsidR="00D00D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87E480C"/>
    <w:multiLevelType w:val="hybridMultilevel"/>
    <w:tmpl w:val="924CEF74"/>
    <w:lvl w:ilvl="0" w:tplc="19C856BA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 w16cid:durableId="171049264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7FA"/>
    <w:rsid w:val="00052FA1"/>
    <w:rsid w:val="000E60CD"/>
    <w:rsid w:val="00596058"/>
    <w:rsid w:val="006547FA"/>
    <w:rsid w:val="007D6A80"/>
    <w:rsid w:val="008C20BF"/>
    <w:rsid w:val="00CE5085"/>
    <w:rsid w:val="00D00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498480-3CB1-4088-A802-CE235353B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6A80"/>
    <w:pPr>
      <w:spacing w:after="200" w:line="276" w:lineRule="auto"/>
    </w:pPr>
    <w:rPr>
      <w:kern w:val="0"/>
      <w:lang w:val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aliases w:val="Без интеБез интервала Знак,Без интервала11 Знак,Обя Знак,мелкий Знак,мой рабочий Знак,норма Знак,свой Знак,Айгерим Знак,No Spacing1 Знак,14 TNR Знак,МОЙ СТИЛЬ Знак,Елжан Знак,Без интервала111 Знак,исполнитель Знак,No Spacing11 Знак"/>
    <w:link w:val="a4"/>
    <w:uiPriority w:val="1"/>
    <w:locked/>
    <w:rsid w:val="007D6A80"/>
  </w:style>
  <w:style w:type="paragraph" w:styleId="a4">
    <w:name w:val="No Spacing"/>
    <w:aliases w:val="Без интеБез интервала,Без интервала11,Обя,мелкий,мой рабочий,норма,свой,Айгерим,No Spacing1,14 TNR,МОЙ СТИЛЬ,Елжан,Без интервала111,исполнитель,No Spacing11,без интервала,No SpaciБез интервала14,Без интервала2"/>
    <w:link w:val="a3"/>
    <w:uiPriority w:val="1"/>
    <w:qFormat/>
    <w:rsid w:val="007D6A80"/>
    <w:pPr>
      <w:spacing w:after="0" w:line="240" w:lineRule="auto"/>
    </w:pPr>
  </w:style>
  <w:style w:type="paragraph" w:customStyle="1" w:styleId="1">
    <w:name w:val="Без интервала1"/>
    <w:rsid w:val="007D6A80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val="ru-RU" w:eastAsia="ru-RU"/>
      <w14:ligatures w14:val="none"/>
    </w:rPr>
  </w:style>
  <w:style w:type="table" w:styleId="a5">
    <w:name w:val="Table Grid"/>
    <w:basedOn w:val="a1"/>
    <w:uiPriority w:val="59"/>
    <w:rsid w:val="007D6A80"/>
    <w:pPr>
      <w:spacing w:after="0" w:line="240" w:lineRule="auto"/>
    </w:pPr>
    <w:rPr>
      <w:kern w:val="0"/>
      <w:lang w:val="ru-RU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504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1198</Words>
  <Characters>6829</Characters>
  <Application>Microsoft Office Word</Application>
  <DocSecurity>0</DocSecurity>
  <Lines>56</Lines>
  <Paragraphs>16</Paragraphs>
  <ScaleCrop>false</ScaleCrop>
  <Company/>
  <LinksUpToDate>false</LinksUpToDate>
  <CharactersWithSpaces>8011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Асус</dc:creator>
  <cp:keywords/>
  <dc:description/>
  <cp:lastModifiedBy>Асус</cp:lastModifiedBy>
  <cp:revision>5</cp:revision>
  <dcterms:created xsi:type="dcterms:W3CDTF">2024-09-06T12:54:00Z</dcterms:created>
  <dcterms:modified xsi:type="dcterms:W3CDTF">2024-09-06T13:11:00Z</dcterms:modified>
</cp:coreProperties>
</file>