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Pr="007D2104" w:rsidRDefault="009C77B5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9C77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Объявление об отборе оценщиков для включения в состав конкурсной комиссии</w:t>
      </w:r>
      <w:r w:rsidR="007D2104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 </w:t>
      </w:r>
    </w:p>
    <w:p w:rsidR="00EE0789" w:rsidRPr="001725D3" w:rsidRDefault="00EE0789" w:rsidP="00EE0789">
      <w:pPr>
        <w:spacing w:before="100" w:beforeAutospacing="1" w:after="100" w:afterAutospacing="1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EE0789">
        <w:rPr>
          <w:rFonts w:ascii="Times New Roman" w:hAnsi="Times New Roman" w:cs="Times New Roman"/>
          <w:sz w:val="28"/>
          <w:szCs w:val="28"/>
        </w:rPr>
        <w:t xml:space="preserve">Служба управления персоналом </w:t>
      </w:r>
      <w:r w:rsidR="00E80E64" w:rsidRPr="002E5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Управлением государственных доходов по </w:t>
      </w:r>
      <w:r w:rsidR="005F0FB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городу Сарани</w:t>
      </w:r>
      <w:r w:rsidR="00E80E64" w:rsidRPr="002E5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Департамента государственных доходов по Карагандинской области Комитета государственных доходов Министерства финансов Республики Казахстан</w:t>
      </w:r>
      <w:r w:rsidR="00E80E64" w:rsidRPr="00126A47">
        <w:rPr>
          <w:b/>
          <w:color w:val="000000" w:themeColor="text1"/>
        </w:rPr>
        <w:t xml:space="preserve">  </w:t>
      </w:r>
      <w:r w:rsidRPr="00EE0789">
        <w:rPr>
          <w:rFonts w:ascii="Times New Roman" w:hAnsi="Times New Roman" w:cs="Times New Roman"/>
          <w:sz w:val="28"/>
          <w:szCs w:val="28"/>
        </w:rPr>
        <w:t>объявляет об отборе оценщиков для включения в состав конкурсной комиссии.</w:t>
      </w:r>
      <w:r w:rsidR="001725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EE0789" w:rsidRDefault="009C77B5" w:rsidP="00EE0789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</w:rPr>
      </w:pPr>
      <w:r w:rsidRPr="00EE0789">
        <w:rPr>
          <w:sz w:val="28"/>
          <w:szCs w:val="28"/>
        </w:rPr>
        <w:t xml:space="preserve">Для включения в состав конкурсной комиссии на занятие вакантной административной государственной должности корпуса «Б» </w:t>
      </w:r>
      <w:r w:rsidR="005F0FB1">
        <w:rPr>
          <w:sz w:val="28"/>
          <w:szCs w:val="28"/>
          <w:lang w:val="kk-KZ"/>
        </w:rPr>
        <w:t xml:space="preserve">главный </w:t>
      </w:r>
      <w:r w:rsidR="00BC1924">
        <w:rPr>
          <w:sz w:val="28"/>
          <w:szCs w:val="28"/>
          <w:lang w:val="kk-KZ"/>
        </w:rPr>
        <w:t>специалист отдела налогового администрирования и взимания</w:t>
      </w:r>
      <w:r w:rsidR="00E80E64" w:rsidRPr="002E5C6E">
        <w:rPr>
          <w:sz w:val="28"/>
          <w:szCs w:val="28"/>
        </w:rPr>
        <w:t xml:space="preserve"> </w:t>
      </w:r>
      <w:r w:rsidR="00E80E64">
        <w:rPr>
          <w:sz w:val="28"/>
          <w:szCs w:val="28"/>
          <w:lang w:val="kk-KZ"/>
        </w:rPr>
        <w:t>(</w:t>
      </w:r>
      <w:r w:rsidR="00E80E64" w:rsidRPr="002E5C6E">
        <w:rPr>
          <w:sz w:val="28"/>
          <w:szCs w:val="28"/>
        </w:rPr>
        <w:t>О</w:t>
      </w:r>
      <w:r w:rsidR="00BC1924">
        <w:rPr>
          <w:sz w:val="28"/>
          <w:szCs w:val="28"/>
          <w:lang w:val="kk-KZ"/>
        </w:rPr>
        <w:t>Н</w:t>
      </w:r>
      <w:r w:rsidR="005F0FB1">
        <w:rPr>
          <w:sz w:val="28"/>
          <w:szCs w:val="28"/>
          <w:lang w:val="kk-KZ"/>
        </w:rPr>
        <w:t>А</w:t>
      </w:r>
      <w:r w:rsidR="00BC1924">
        <w:rPr>
          <w:sz w:val="28"/>
          <w:szCs w:val="28"/>
          <w:lang w:val="kk-KZ"/>
        </w:rPr>
        <w:t>иВ</w:t>
      </w:r>
      <w:r w:rsidR="00E80E64" w:rsidRPr="002E5C6E">
        <w:rPr>
          <w:sz w:val="28"/>
          <w:szCs w:val="28"/>
        </w:rPr>
        <w:t>-</w:t>
      </w:r>
      <w:r w:rsidR="005F0FB1">
        <w:rPr>
          <w:sz w:val="28"/>
          <w:szCs w:val="28"/>
          <w:lang w:val="kk-KZ"/>
        </w:rPr>
        <w:t>2-</w:t>
      </w:r>
      <w:r w:rsidR="008A6540">
        <w:rPr>
          <w:sz w:val="28"/>
          <w:szCs w:val="28"/>
          <w:lang w:val="kk-KZ"/>
        </w:rPr>
        <w:t>4</w:t>
      </w:r>
      <w:r w:rsidR="00E80E64" w:rsidRPr="002E5C6E">
        <w:rPr>
          <w:sz w:val="28"/>
          <w:szCs w:val="28"/>
        </w:rPr>
        <w:t xml:space="preserve"> категория С-R-</w:t>
      </w:r>
      <w:r w:rsidR="005F0FB1">
        <w:rPr>
          <w:sz w:val="28"/>
          <w:szCs w:val="28"/>
          <w:lang w:val="kk-KZ"/>
        </w:rPr>
        <w:t>4</w:t>
      </w:r>
      <w:r w:rsidR="00E80E64">
        <w:rPr>
          <w:sz w:val="28"/>
          <w:szCs w:val="28"/>
          <w:lang w:val="kk-KZ"/>
        </w:rPr>
        <w:t>)</w:t>
      </w:r>
      <w:r w:rsidR="00077C63">
        <w:rPr>
          <w:sz w:val="28"/>
          <w:szCs w:val="28"/>
          <w:lang w:val="kk-KZ"/>
        </w:rPr>
        <w:t xml:space="preserve"> </w:t>
      </w:r>
      <w:r w:rsidR="00E80E64" w:rsidRPr="002E5C6E">
        <w:rPr>
          <w:color w:val="000000" w:themeColor="text1"/>
          <w:sz w:val="28"/>
          <w:szCs w:val="28"/>
        </w:rPr>
        <w:t xml:space="preserve">Управлением государственных доходов по </w:t>
      </w:r>
      <w:r w:rsidR="005F0FB1">
        <w:rPr>
          <w:color w:val="000000" w:themeColor="text1"/>
          <w:sz w:val="28"/>
          <w:szCs w:val="28"/>
          <w:lang w:val="kk-KZ"/>
        </w:rPr>
        <w:t>городу Сарани</w:t>
      </w:r>
      <w:r w:rsidR="00E80E64" w:rsidRPr="002E5C6E">
        <w:rPr>
          <w:color w:val="000000" w:themeColor="text1"/>
          <w:sz w:val="28"/>
          <w:szCs w:val="28"/>
        </w:rPr>
        <w:t xml:space="preserve"> Департамента государственных доходов по Карагандинской области Комитета государственных доходов Министерства финансов Республики Казахстан</w:t>
      </w:r>
      <w:r w:rsidR="00E80E64" w:rsidRPr="00126A47">
        <w:rPr>
          <w:b/>
          <w:color w:val="000000" w:themeColor="text1"/>
        </w:rPr>
        <w:t xml:space="preserve">  </w:t>
      </w:r>
      <w:r w:rsidRPr="00EE0789">
        <w:rPr>
          <w:sz w:val="28"/>
          <w:szCs w:val="28"/>
        </w:rPr>
        <w:t>производится отбор оценщиков по следующему направлению:</w:t>
      </w:r>
    </w:p>
    <w:p w:rsidR="001A0A2A" w:rsidRPr="00166C6E" w:rsidRDefault="001A0A2A" w:rsidP="001A0A2A">
      <w:pPr>
        <w:pStyle w:val="a3"/>
        <w:ind w:firstLine="426"/>
        <w:rPr>
          <w:sz w:val="28"/>
          <w:szCs w:val="28"/>
        </w:rPr>
      </w:pPr>
      <w:r w:rsidRPr="001A0A2A">
        <w:rPr>
          <w:sz w:val="28"/>
          <w:szCs w:val="28"/>
          <w:lang w:val="kk-KZ"/>
        </w:rPr>
        <w:t>Налог</w:t>
      </w:r>
      <w:r w:rsidR="00CF6D67">
        <w:rPr>
          <w:sz w:val="28"/>
          <w:szCs w:val="28"/>
          <w:lang w:val="kk-KZ"/>
        </w:rPr>
        <w:t>ообложение</w:t>
      </w:r>
      <w:r w:rsidR="007E12E1" w:rsidRPr="00166C6E">
        <w:rPr>
          <w:sz w:val="28"/>
          <w:szCs w:val="28"/>
        </w:rPr>
        <w:t xml:space="preserve"> </w:t>
      </w:r>
    </w:p>
    <w:p w:rsidR="009C77B5" w:rsidRPr="00EE0789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>Лица, изъявившие желание участвовать в конкурсах в качестве оценщика должны авторизоваться на интернет-портале eqyzmet.gov.kz.</w:t>
      </w:r>
    </w:p>
    <w:p w:rsidR="009C77B5" w:rsidRPr="00EE0789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>Оценщик – член конкурсной комиссии, имеющий опыт работы 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органов.</w:t>
      </w:r>
    </w:p>
    <w:p w:rsidR="00AE2EE6" w:rsidRPr="00071033" w:rsidRDefault="00E10817" w:rsidP="00EC0C17">
      <w:pPr>
        <w:ind w:firstLine="426"/>
        <w:jc w:val="both"/>
      </w:pPr>
      <w:r w:rsidRPr="00EE0789">
        <w:rPr>
          <w:sz w:val="28"/>
          <w:szCs w:val="28"/>
        </w:rPr>
        <w:t xml:space="preserve">Срок подачи </w:t>
      </w:r>
      <w:r w:rsidRPr="000A539A">
        <w:rPr>
          <w:sz w:val="28"/>
          <w:szCs w:val="28"/>
        </w:rPr>
        <w:t xml:space="preserve">заявки для участия в отборе: с </w:t>
      </w:r>
      <w:r w:rsidR="00F34F24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</w:t>
      </w:r>
      <w:r w:rsidR="00F34F24">
        <w:rPr>
          <w:sz w:val="28"/>
          <w:szCs w:val="28"/>
          <w:lang w:val="kk-KZ"/>
        </w:rPr>
        <w:t xml:space="preserve">сентября </w:t>
      </w:r>
      <w:r w:rsidRPr="000A539A">
        <w:rPr>
          <w:sz w:val="28"/>
          <w:szCs w:val="28"/>
        </w:rPr>
        <w:t>202</w:t>
      </w:r>
      <w:r>
        <w:rPr>
          <w:sz w:val="28"/>
          <w:szCs w:val="28"/>
          <w:lang w:val="kk-KZ"/>
        </w:rPr>
        <w:t>6</w:t>
      </w:r>
      <w:r w:rsidRPr="000A539A">
        <w:rPr>
          <w:sz w:val="28"/>
          <w:szCs w:val="28"/>
        </w:rPr>
        <w:t xml:space="preserve"> года по </w:t>
      </w:r>
      <w:r w:rsidR="00F34F24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</w:t>
      </w:r>
      <w:r w:rsidR="00F34F24">
        <w:rPr>
          <w:sz w:val="28"/>
          <w:szCs w:val="28"/>
          <w:lang w:val="kk-KZ"/>
        </w:rPr>
        <w:t>сентября</w:t>
      </w:r>
      <w:r>
        <w:rPr>
          <w:sz w:val="28"/>
          <w:szCs w:val="28"/>
          <w:lang w:val="kk-KZ"/>
        </w:rPr>
        <w:t xml:space="preserve"> </w:t>
      </w:r>
      <w:r w:rsidRPr="000A539A">
        <w:rPr>
          <w:sz w:val="28"/>
          <w:szCs w:val="28"/>
        </w:rPr>
        <w:t>202</w:t>
      </w:r>
      <w:r>
        <w:rPr>
          <w:sz w:val="28"/>
          <w:szCs w:val="28"/>
          <w:lang w:val="kk-KZ"/>
        </w:rPr>
        <w:t>6</w:t>
      </w:r>
      <w:r w:rsidRPr="000A539A">
        <w:rPr>
          <w:sz w:val="28"/>
          <w:szCs w:val="28"/>
        </w:rPr>
        <w:t xml:space="preserve"> года.</w:t>
      </w:r>
      <w:r w:rsidR="009C39C7" w:rsidRPr="00071033">
        <w:rPr>
          <w:sz w:val="28"/>
          <w:szCs w:val="28"/>
        </w:rPr>
        <w:t xml:space="preserve"> </w:t>
      </w:r>
    </w:p>
    <w:sectPr w:rsidR="00AE2EE6" w:rsidRPr="0007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54666"/>
    <w:rsid w:val="00071033"/>
    <w:rsid w:val="000725A8"/>
    <w:rsid w:val="00077C63"/>
    <w:rsid w:val="00081E49"/>
    <w:rsid w:val="000A539A"/>
    <w:rsid w:val="00166C6E"/>
    <w:rsid w:val="001725D3"/>
    <w:rsid w:val="001A0A2A"/>
    <w:rsid w:val="001C1310"/>
    <w:rsid w:val="001C735C"/>
    <w:rsid w:val="00277547"/>
    <w:rsid w:val="002D790B"/>
    <w:rsid w:val="002E2740"/>
    <w:rsid w:val="00423CD9"/>
    <w:rsid w:val="005F0FB1"/>
    <w:rsid w:val="00686EBE"/>
    <w:rsid w:val="00714D2B"/>
    <w:rsid w:val="00717839"/>
    <w:rsid w:val="007D2104"/>
    <w:rsid w:val="007E12E1"/>
    <w:rsid w:val="00845644"/>
    <w:rsid w:val="00877524"/>
    <w:rsid w:val="008A6540"/>
    <w:rsid w:val="00980AB7"/>
    <w:rsid w:val="009C39C7"/>
    <w:rsid w:val="009C77B5"/>
    <w:rsid w:val="009C7CA2"/>
    <w:rsid w:val="00AB1FC2"/>
    <w:rsid w:val="00AE2EE6"/>
    <w:rsid w:val="00B96355"/>
    <w:rsid w:val="00BA3063"/>
    <w:rsid w:val="00BC1924"/>
    <w:rsid w:val="00BD5EE3"/>
    <w:rsid w:val="00C401FC"/>
    <w:rsid w:val="00CF6D67"/>
    <w:rsid w:val="00D16C7E"/>
    <w:rsid w:val="00E10817"/>
    <w:rsid w:val="00E566C2"/>
    <w:rsid w:val="00E62F3E"/>
    <w:rsid w:val="00E80E64"/>
    <w:rsid w:val="00EC0C17"/>
    <w:rsid w:val="00EC10C9"/>
    <w:rsid w:val="00ED5141"/>
    <w:rsid w:val="00EE0789"/>
    <w:rsid w:val="00EE2A05"/>
    <w:rsid w:val="00F34F24"/>
    <w:rsid w:val="00F55270"/>
    <w:rsid w:val="00F56794"/>
    <w:rsid w:val="00F7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2025-07-16T08:15:00Z</cp:lastPrinted>
  <dcterms:created xsi:type="dcterms:W3CDTF">2026-09-02T09:51:00Z</dcterms:created>
  <dcterms:modified xsi:type="dcterms:W3CDTF">2026-09-02T09:57:00Z</dcterms:modified>
</cp:coreProperties>
</file>