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9BDE" w14:textId="77777777" w:rsidR="001663B6" w:rsidRDefault="001663B6" w:rsidP="00210E94">
      <w:pPr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Проект </w:t>
      </w:r>
    </w:p>
    <w:p w14:paraId="2F07671B" w14:textId="77777777" w:rsidR="00210E94" w:rsidRDefault="00210E94" w:rsidP="00210E94">
      <w:pPr>
        <w:ind w:right="-2"/>
        <w:rPr>
          <w:b/>
          <w:sz w:val="28"/>
          <w:szCs w:val="28"/>
          <w:lang w:val="kk-KZ"/>
        </w:rPr>
      </w:pPr>
    </w:p>
    <w:p w14:paraId="6A4234D9" w14:textId="77777777" w:rsidR="00EC0566" w:rsidRDefault="00EC0566" w:rsidP="00EC0566">
      <w:pPr>
        <w:ind w:right="-2"/>
        <w:jc w:val="center"/>
        <w:rPr>
          <w:b/>
          <w:lang w:val="kk-KZ"/>
        </w:rPr>
      </w:pPr>
    </w:p>
    <w:p w14:paraId="2EE284D3" w14:textId="172B7781" w:rsidR="00210E94" w:rsidRPr="008548B9" w:rsidRDefault="00EC0566" w:rsidP="00EC0566">
      <w:pPr>
        <w:ind w:right="-2"/>
        <w:jc w:val="center"/>
        <w:rPr>
          <w:b/>
          <w:sz w:val="32"/>
          <w:szCs w:val="32"/>
          <w:lang w:val="kk-KZ"/>
        </w:rPr>
      </w:pPr>
      <w:r w:rsidRPr="008548B9">
        <w:rPr>
          <w:b/>
          <w:sz w:val="28"/>
          <w:szCs w:val="28"/>
        </w:rPr>
        <w:t xml:space="preserve">Об утверждении Правил присвоения звания «Почетный гражданин </w:t>
      </w:r>
      <w:r w:rsidR="005B030B">
        <w:rPr>
          <w:b/>
          <w:sz w:val="28"/>
          <w:szCs w:val="28"/>
          <w:lang w:val="kk-KZ"/>
        </w:rPr>
        <w:t>Сандыктауского</w:t>
      </w:r>
      <w:r w:rsidRPr="008548B9">
        <w:rPr>
          <w:b/>
          <w:sz w:val="28"/>
          <w:szCs w:val="28"/>
          <w:lang w:val="kk-KZ"/>
        </w:rPr>
        <w:t xml:space="preserve"> района</w:t>
      </w:r>
      <w:r w:rsidRPr="008548B9">
        <w:rPr>
          <w:b/>
          <w:sz w:val="28"/>
          <w:szCs w:val="28"/>
        </w:rPr>
        <w:t>»</w:t>
      </w:r>
    </w:p>
    <w:p w14:paraId="42A8E2E8" w14:textId="77777777" w:rsidR="001663B6" w:rsidRDefault="001663B6" w:rsidP="001663B6">
      <w:pPr>
        <w:ind w:right="-2"/>
        <w:jc w:val="center"/>
        <w:rPr>
          <w:b/>
          <w:sz w:val="28"/>
          <w:szCs w:val="28"/>
          <w:lang w:val="kk-KZ"/>
        </w:rPr>
      </w:pPr>
    </w:p>
    <w:p w14:paraId="320E5A5F" w14:textId="77777777" w:rsidR="001663B6" w:rsidRDefault="001663B6" w:rsidP="001663B6">
      <w:pPr>
        <w:ind w:right="-2"/>
        <w:jc w:val="center"/>
        <w:rPr>
          <w:b/>
          <w:sz w:val="28"/>
          <w:szCs w:val="28"/>
          <w:lang w:val="kk-KZ"/>
        </w:rPr>
      </w:pPr>
    </w:p>
    <w:p w14:paraId="24F0EB6A" w14:textId="17DA22A8" w:rsidR="001663B6" w:rsidRDefault="006E1EB3" w:rsidP="001663B6">
      <w:pPr>
        <w:ind w:firstLine="720"/>
        <w:jc w:val="both"/>
        <w:rPr>
          <w:b/>
          <w:sz w:val="28"/>
          <w:szCs w:val="28"/>
        </w:rPr>
      </w:pPr>
      <w:r w:rsidRPr="00A26DAF">
        <w:rPr>
          <w:sz w:val="28"/>
          <w:szCs w:val="28"/>
        </w:rPr>
        <w:t>В соответствии с</w:t>
      </w:r>
      <w:r>
        <w:rPr>
          <w:sz w:val="28"/>
          <w:szCs w:val="28"/>
          <w:lang w:val="kk-KZ"/>
        </w:rPr>
        <w:t xml:space="preserve"> подпунктом</w:t>
      </w:r>
      <w:r w:rsidRPr="00A26DA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12-2) пункта 1 статьи 6</w:t>
      </w:r>
      <w:r w:rsidRPr="00A26DAF">
        <w:rPr>
          <w:sz w:val="28"/>
          <w:szCs w:val="28"/>
        </w:rPr>
        <w:t xml:space="preserve"> Закона Республики Казахстан «О местном государственном управлении и самоуправлении в Республике Казахстан»</w:t>
      </w:r>
      <w:r>
        <w:rPr>
          <w:sz w:val="28"/>
          <w:szCs w:val="28"/>
          <w:lang w:val="kk-KZ"/>
        </w:rPr>
        <w:t xml:space="preserve">, </w:t>
      </w:r>
      <w:r w:rsidR="005B030B">
        <w:rPr>
          <w:sz w:val="28"/>
          <w:szCs w:val="28"/>
          <w:lang w:val="kk-KZ"/>
        </w:rPr>
        <w:t>Сандыктауский</w:t>
      </w:r>
      <w:r w:rsidR="001663B6">
        <w:rPr>
          <w:sz w:val="28"/>
          <w:szCs w:val="28"/>
          <w:lang w:val="kk-KZ"/>
        </w:rPr>
        <w:t xml:space="preserve"> </w:t>
      </w:r>
      <w:proofErr w:type="spellStart"/>
      <w:r w:rsidR="001663B6">
        <w:rPr>
          <w:sz w:val="28"/>
          <w:szCs w:val="28"/>
        </w:rPr>
        <w:t>районн</w:t>
      </w:r>
      <w:proofErr w:type="spellEnd"/>
      <w:r w:rsidR="001663B6">
        <w:rPr>
          <w:sz w:val="28"/>
          <w:szCs w:val="28"/>
          <w:lang w:val="kk-KZ"/>
        </w:rPr>
        <w:t>ый</w:t>
      </w:r>
      <w:r w:rsidR="001663B6">
        <w:rPr>
          <w:sz w:val="28"/>
          <w:szCs w:val="28"/>
        </w:rPr>
        <w:t xml:space="preserve"> маслихат </w:t>
      </w:r>
      <w:r w:rsidR="001663B6">
        <w:rPr>
          <w:b/>
          <w:sz w:val="28"/>
          <w:szCs w:val="28"/>
        </w:rPr>
        <w:t>РЕШИЛ:</w:t>
      </w:r>
    </w:p>
    <w:p w14:paraId="1FF4E014" w14:textId="64C602E3" w:rsidR="001663B6" w:rsidRPr="006E1EB3" w:rsidRDefault="001663B6" w:rsidP="006E1EB3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</w:rPr>
        <w:t>1</w:t>
      </w:r>
      <w:r w:rsidRPr="00F12820">
        <w:rPr>
          <w:sz w:val="28"/>
          <w:szCs w:val="28"/>
        </w:rPr>
        <w:t>.</w:t>
      </w:r>
      <w:r w:rsidR="006E1EB3">
        <w:rPr>
          <w:sz w:val="28"/>
          <w:szCs w:val="28"/>
          <w:lang w:val="kk-KZ"/>
        </w:rPr>
        <w:t xml:space="preserve"> </w:t>
      </w:r>
      <w:r w:rsidR="006E1EB3" w:rsidRPr="006E1EB3">
        <w:rPr>
          <w:sz w:val="28"/>
          <w:szCs w:val="28"/>
          <w:lang w:val="kk-KZ"/>
        </w:rPr>
        <w:t xml:space="preserve">Утвердить </w:t>
      </w:r>
      <w:r w:rsidR="006E1EB3">
        <w:rPr>
          <w:sz w:val="28"/>
          <w:szCs w:val="28"/>
          <w:lang w:val="kk-KZ"/>
        </w:rPr>
        <w:t>прилагаемые П</w:t>
      </w:r>
      <w:r w:rsidR="006E1EB3" w:rsidRPr="006E1EB3">
        <w:rPr>
          <w:sz w:val="28"/>
          <w:szCs w:val="28"/>
          <w:lang w:val="kk-KZ"/>
        </w:rPr>
        <w:t xml:space="preserve">равила присвоения звания «Почётный гражданин </w:t>
      </w:r>
      <w:bookmarkStart w:id="0" w:name="_Hlk239083325"/>
      <w:r w:rsidR="005B030B">
        <w:rPr>
          <w:sz w:val="28"/>
          <w:szCs w:val="28"/>
          <w:lang w:val="kk-KZ"/>
        </w:rPr>
        <w:t>Сандыктауского</w:t>
      </w:r>
      <w:bookmarkEnd w:id="0"/>
      <w:r w:rsidR="006E1EB3" w:rsidRPr="006E1EB3">
        <w:rPr>
          <w:sz w:val="28"/>
          <w:szCs w:val="28"/>
          <w:lang w:val="kk-KZ"/>
        </w:rPr>
        <w:t xml:space="preserve"> района».</w:t>
      </w:r>
    </w:p>
    <w:p w14:paraId="104521CF" w14:textId="327CCDBC" w:rsidR="001663B6" w:rsidRPr="00C73F14" w:rsidRDefault="001663B6" w:rsidP="001663B6">
      <w:pPr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" w:name="_Hlk237963965"/>
      <w:r w:rsidRPr="00C73F14">
        <w:rPr>
          <w:color w:val="000000"/>
          <w:sz w:val="28"/>
          <w:szCs w:val="28"/>
        </w:rPr>
        <w:t xml:space="preserve">2. Государственному учреждению «Аппарат </w:t>
      </w:r>
      <w:r w:rsidR="005B030B">
        <w:rPr>
          <w:sz w:val="28"/>
          <w:szCs w:val="28"/>
          <w:lang w:val="kk-KZ"/>
        </w:rPr>
        <w:t>Сандыктауского</w:t>
      </w:r>
      <w:r w:rsidRPr="00C73F14">
        <w:rPr>
          <w:color w:val="000000"/>
          <w:sz w:val="28"/>
          <w:szCs w:val="28"/>
        </w:rPr>
        <w:t xml:space="preserve"> районного маслихата» в установленном законодательством Республики Казахстан порядке обеспечить:</w:t>
      </w:r>
    </w:p>
    <w:p w14:paraId="472EB1B4" w14:textId="77777777" w:rsidR="001663B6" w:rsidRPr="00C73F14" w:rsidRDefault="001663B6" w:rsidP="001663B6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C73F14">
        <w:rPr>
          <w:color w:val="000000"/>
          <w:sz w:val="28"/>
          <w:szCs w:val="28"/>
        </w:rPr>
        <w:t>1) государственную регистрацию настоящего решения в Министерстве юстиции Республики Казахстан;</w:t>
      </w:r>
    </w:p>
    <w:p w14:paraId="6564265F" w14:textId="5876E2EE" w:rsidR="001663B6" w:rsidRDefault="001663B6" w:rsidP="001663B6">
      <w:pPr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C73F14">
        <w:rPr>
          <w:color w:val="000000"/>
          <w:sz w:val="28"/>
          <w:szCs w:val="28"/>
        </w:rPr>
        <w:t xml:space="preserve">2) размещение настоящего решения на интернет-ресурсе </w:t>
      </w:r>
      <w:r w:rsidR="005B030B">
        <w:rPr>
          <w:sz w:val="28"/>
          <w:szCs w:val="28"/>
          <w:lang w:val="kk-KZ"/>
        </w:rPr>
        <w:t>Сандыктауского</w:t>
      </w:r>
      <w:r w:rsidRPr="00C73F14">
        <w:rPr>
          <w:color w:val="000000"/>
          <w:sz w:val="28"/>
          <w:szCs w:val="28"/>
        </w:rPr>
        <w:t xml:space="preserve"> районного маслихата после его официального опубликования.</w:t>
      </w:r>
    </w:p>
    <w:p w14:paraId="368C521F" w14:textId="05502C0A" w:rsidR="00CE5122" w:rsidRPr="00CE5122" w:rsidRDefault="00CE5122" w:rsidP="001663B6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CE5122">
        <w:rPr>
          <w:color w:val="000000"/>
          <w:sz w:val="28"/>
          <w:szCs w:val="28"/>
        </w:rPr>
        <w:t xml:space="preserve">3. </w:t>
      </w:r>
      <w:r w:rsidR="009B228F" w:rsidRPr="009B228F">
        <w:rPr>
          <w:color w:val="000000"/>
          <w:sz w:val="28"/>
          <w:szCs w:val="28"/>
        </w:rPr>
        <w:t xml:space="preserve">Контроль за исполнением настоящего решения возложить на руководителя аппарата </w:t>
      </w:r>
      <w:r w:rsidR="005B030B">
        <w:rPr>
          <w:sz w:val="28"/>
          <w:szCs w:val="28"/>
          <w:lang w:val="kk-KZ"/>
        </w:rPr>
        <w:t>Сандыктауского</w:t>
      </w:r>
      <w:r w:rsidR="005B030B">
        <w:rPr>
          <w:bCs/>
          <w:sz w:val="28"/>
          <w:szCs w:val="28"/>
          <w:lang w:val="kk-KZ"/>
        </w:rPr>
        <w:t xml:space="preserve"> </w:t>
      </w:r>
      <w:r w:rsidR="007A1B7C" w:rsidRPr="006E1EB3">
        <w:rPr>
          <w:bCs/>
          <w:sz w:val="28"/>
          <w:szCs w:val="28"/>
        </w:rPr>
        <w:t>район</w:t>
      </w:r>
      <w:r w:rsidR="007A1B7C">
        <w:rPr>
          <w:bCs/>
          <w:sz w:val="28"/>
          <w:szCs w:val="28"/>
          <w:lang w:val="kk-KZ"/>
        </w:rPr>
        <w:t>ного</w:t>
      </w:r>
      <w:r w:rsidR="007A1B7C" w:rsidRPr="00F30AC8">
        <w:rPr>
          <w:bCs/>
          <w:sz w:val="28"/>
          <w:szCs w:val="28"/>
        </w:rPr>
        <w:t xml:space="preserve"> </w:t>
      </w:r>
      <w:r w:rsidR="009B228F" w:rsidRPr="009B228F">
        <w:rPr>
          <w:color w:val="000000"/>
          <w:sz w:val="28"/>
          <w:szCs w:val="28"/>
        </w:rPr>
        <w:t>маслихата.</w:t>
      </w:r>
    </w:p>
    <w:p w14:paraId="62D0553B" w14:textId="50D48AE0" w:rsidR="001663B6" w:rsidRPr="00C73F14" w:rsidRDefault="00CE5122" w:rsidP="001663B6">
      <w:pPr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4</w:t>
      </w:r>
      <w:r w:rsidR="001663B6" w:rsidRPr="00C73F14">
        <w:rPr>
          <w:color w:val="000000"/>
          <w:sz w:val="28"/>
          <w:szCs w:val="28"/>
        </w:rPr>
        <w:t>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"/>
    <w:p w14:paraId="6D62A560" w14:textId="77777777" w:rsidR="001663B6" w:rsidRPr="00C73F14" w:rsidRDefault="001663B6" w:rsidP="001663B6">
      <w:pPr>
        <w:jc w:val="both"/>
        <w:rPr>
          <w:sz w:val="28"/>
          <w:szCs w:val="28"/>
        </w:rPr>
      </w:pPr>
    </w:p>
    <w:p w14:paraId="7C6F581F" w14:textId="77777777" w:rsidR="001663B6" w:rsidRPr="00E56814" w:rsidRDefault="001663B6" w:rsidP="001663B6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663B6" w:rsidRPr="00E56814" w14:paraId="460C270C" w14:textId="77777777" w:rsidTr="00594EC9">
        <w:tc>
          <w:tcPr>
            <w:tcW w:w="3652" w:type="dxa"/>
            <w:hideMark/>
          </w:tcPr>
          <w:p w14:paraId="56948E07" w14:textId="77777777" w:rsidR="001663B6" w:rsidRPr="00E56814" w:rsidRDefault="001663B6" w:rsidP="00594EC9">
            <w:pPr>
              <w:rPr>
                <w:b/>
                <w:sz w:val="28"/>
                <w:szCs w:val="28"/>
              </w:rPr>
            </w:pPr>
            <w:r w:rsidRPr="00E56814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1C198A9F" w14:textId="77777777" w:rsidR="001663B6" w:rsidRPr="00E56814" w:rsidRDefault="001663B6" w:rsidP="00594EC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AE7B4B4" w14:textId="77777777" w:rsidR="001663B6" w:rsidRPr="00E56814" w:rsidRDefault="001663B6" w:rsidP="00594EC9">
            <w:pPr>
              <w:rPr>
                <w:b/>
                <w:sz w:val="28"/>
                <w:szCs w:val="28"/>
                <w:lang w:val="kk-KZ"/>
              </w:rPr>
            </w:pPr>
            <w:r w:rsidRPr="00E56814"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5B42C00A" w14:textId="77777777" w:rsidR="001663B6" w:rsidRPr="00E56814" w:rsidRDefault="001663B6" w:rsidP="001663B6">
      <w:pPr>
        <w:rPr>
          <w:sz w:val="28"/>
          <w:szCs w:val="28"/>
        </w:rPr>
      </w:pPr>
    </w:p>
    <w:p w14:paraId="6ED294AD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21D66145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13DD11D1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02FCA84E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4AA8F628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2664087E" w14:textId="77777777" w:rsidR="006E1EB3" w:rsidRDefault="006E1EB3" w:rsidP="006E1EB3">
      <w:pPr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0C0D7536" w14:textId="77777777" w:rsidR="006E1EB3" w:rsidRDefault="006E1EB3" w:rsidP="006E1EB3">
      <w:pPr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388CA813" w14:textId="77777777" w:rsidR="006E1EB3" w:rsidRDefault="006E1EB3" w:rsidP="006E1EB3">
      <w:pPr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573A454D" w14:textId="77777777" w:rsidR="006E1EB3" w:rsidRDefault="006E1EB3" w:rsidP="006E1EB3">
      <w:pPr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128CF1A5" w14:textId="77777777" w:rsidR="006E1EB3" w:rsidRDefault="006E1EB3" w:rsidP="006E1EB3">
      <w:pPr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76200E05" w14:textId="77777777" w:rsidR="006E1EB3" w:rsidRDefault="006E1EB3" w:rsidP="006E1EB3">
      <w:pPr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1E13FB6C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62E63121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408022B8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117F5CAF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29B8FD76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143ACCA8" w14:textId="77777777" w:rsidR="006E1EB3" w:rsidRDefault="006E1EB3" w:rsidP="00D30305">
      <w:pPr>
        <w:jc w:val="right"/>
        <w:textAlignment w:val="baseline"/>
        <w:rPr>
          <w:color w:val="000000"/>
          <w:sz w:val="28"/>
          <w:szCs w:val="28"/>
          <w:lang w:val="kk-KZ"/>
        </w:rPr>
      </w:pPr>
    </w:p>
    <w:p w14:paraId="25C63C66" w14:textId="76CFBBC9" w:rsidR="007A7119" w:rsidRPr="006E1EB3" w:rsidRDefault="006E1EB3" w:rsidP="007A7119">
      <w:pPr>
        <w:jc w:val="right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Утвержден</w:t>
      </w:r>
      <w:r w:rsidR="009A6C8E">
        <w:rPr>
          <w:color w:val="000000"/>
          <w:sz w:val="28"/>
          <w:szCs w:val="28"/>
          <w:lang w:val="kk-KZ"/>
        </w:rPr>
        <w:t>ы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37F75059" w14:textId="1BB4F59B" w:rsidR="007A7119" w:rsidRDefault="007A7119" w:rsidP="007A7119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kk-KZ"/>
        </w:rPr>
      </w:pPr>
      <w:r w:rsidRPr="00E66D2C">
        <w:rPr>
          <w:color w:val="000000"/>
          <w:sz w:val="28"/>
          <w:szCs w:val="28"/>
        </w:rPr>
        <w:t xml:space="preserve"> </w:t>
      </w:r>
      <w:proofErr w:type="spellStart"/>
      <w:r w:rsidRPr="00E66D2C">
        <w:rPr>
          <w:color w:val="000000"/>
          <w:sz w:val="28"/>
          <w:szCs w:val="28"/>
        </w:rPr>
        <w:t>решени</w:t>
      </w:r>
      <w:proofErr w:type="spellEnd"/>
      <w:r w:rsidR="006E1EB3">
        <w:rPr>
          <w:color w:val="000000"/>
          <w:sz w:val="28"/>
          <w:szCs w:val="28"/>
          <w:lang w:val="kk-KZ"/>
        </w:rPr>
        <w:t>ем</w:t>
      </w:r>
      <w:r>
        <w:rPr>
          <w:color w:val="000000"/>
          <w:sz w:val="28"/>
          <w:szCs w:val="28"/>
        </w:rPr>
        <w:t xml:space="preserve"> </w:t>
      </w:r>
    </w:p>
    <w:p w14:paraId="0E538564" w14:textId="3D174160" w:rsidR="007A7119" w:rsidRDefault="005B030B" w:rsidP="007A7119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Сандыктауского</w:t>
      </w:r>
      <w:r w:rsidR="007A7119" w:rsidRPr="00E66D2C">
        <w:rPr>
          <w:color w:val="000000"/>
          <w:sz w:val="28"/>
          <w:szCs w:val="28"/>
        </w:rPr>
        <w:t xml:space="preserve"> районного</w:t>
      </w:r>
      <w:r w:rsidR="007A7119">
        <w:rPr>
          <w:color w:val="000000"/>
          <w:sz w:val="28"/>
          <w:szCs w:val="28"/>
        </w:rPr>
        <w:t xml:space="preserve"> м</w:t>
      </w:r>
      <w:r w:rsidR="007A7119" w:rsidRPr="00E66D2C">
        <w:rPr>
          <w:color w:val="000000"/>
          <w:sz w:val="28"/>
          <w:szCs w:val="28"/>
        </w:rPr>
        <w:t>аслихата</w:t>
      </w:r>
      <w:r w:rsidR="007A7119">
        <w:rPr>
          <w:color w:val="000000"/>
          <w:sz w:val="28"/>
          <w:szCs w:val="28"/>
        </w:rPr>
        <w:t xml:space="preserve"> </w:t>
      </w:r>
    </w:p>
    <w:p w14:paraId="10FD2783" w14:textId="6576E49A" w:rsidR="00E66D2C" w:rsidRPr="005B030B" w:rsidRDefault="007A7119" w:rsidP="007A7119">
      <w:pPr>
        <w:shd w:val="clear" w:color="auto" w:fill="FFFFFF"/>
        <w:jc w:val="right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E66D2C">
        <w:rPr>
          <w:color w:val="000000"/>
          <w:sz w:val="28"/>
          <w:szCs w:val="28"/>
        </w:rPr>
        <w:t xml:space="preserve">от </w:t>
      </w:r>
      <w:r w:rsidR="005B030B">
        <w:rPr>
          <w:color w:val="000000"/>
          <w:sz w:val="28"/>
          <w:szCs w:val="28"/>
        </w:rPr>
        <w:t xml:space="preserve">«____» </w:t>
      </w:r>
      <w:r w:rsidR="0062010C">
        <w:rPr>
          <w:color w:val="000000"/>
          <w:sz w:val="28"/>
          <w:szCs w:val="28"/>
          <w:lang w:val="kk-KZ"/>
        </w:rPr>
        <w:t>сентября</w:t>
      </w:r>
      <w:r w:rsidRPr="00E66D2C">
        <w:rPr>
          <w:color w:val="000000"/>
          <w:sz w:val="28"/>
          <w:szCs w:val="28"/>
        </w:rPr>
        <w:t xml:space="preserve"> 202</w:t>
      </w:r>
      <w:r w:rsidR="006E1EB3">
        <w:rPr>
          <w:color w:val="000000"/>
          <w:sz w:val="28"/>
          <w:szCs w:val="28"/>
          <w:lang w:val="kk-KZ"/>
        </w:rPr>
        <w:t>6</w:t>
      </w:r>
      <w:r w:rsidRPr="00E66D2C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 w:rsidRPr="00E66D2C">
        <w:rPr>
          <w:color w:val="000000"/>
          <w:sz w:val="28"/>
          <w:szCs w:val="28"/>
        </w:rPr>
        <w:t>№</w:t>
      </w:r>
      <w:r w:rsidR="005B030B">
        <w:rPr>
          <w:color w:val="000000"/>
          <w:sz w:val="28"/>
          <w:szCs w:val="28"/>
        </w:rPr>
        <w:t>_____</w:t>
      </w:r>
    </w:p>
    <w:p w14:paraId="5AE17653" w14:textId="77777777" w:rsidR="00E66D2C" w:rsidRDefault="00E66D2C" w:rsidP="00E66D2C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14:paraId="33E55C07" w14:textId="77777777" w:rsidR="005B030B" w:rsidRDefault="006E1EB3" w:rsidP="006E1E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П</w:t>
      </w:r>
      <w:proofErr w:type="spellStart"/>
      <w:r w:rsidRPr="006E1EB3">
        <w:rPr>
          <w:b/>
          <w:sz w:val="28"/>
          <w:szCs w:val="28"/>
        </w:rPr>
        <w:t>равила</w:t>
      </w:r>
      <w:proofErr w:type="spellEnd"/>
      <w:r w:rsidRPr="006E1EB3">
        <w:rPr>
          <w:b/>
          <w:sz w:val="28"/>
          <w:szCs w:val="28"/>
        </w:rPr>
        <w:t xml:space="preserve"> присвоения звания </w:t>
      </w:r>
    </w:p>
    <w:p w14:paraId="6C9150F3" w14:textId="04A4733B" w:rsidR="006E1EB3" w:rsidRPr="006E1EB3" w:rsidRDefault="006E1EB3" w:rsidP="006E1EB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6E1EB3">
        <w:rPr>
          <w:b/>
          <w:sz w:val="28"/>
          <w:szCs w:val="28"/>
        </w:rPr>
        <w:t>Почетный гражданин</w:t>
      </w:r>
      <w:r>
        <w:rPr>
          <w:b/>
          <w:sz w:val="28"/>
          <w:szCs w:val="28"/>
          <w:lang w:val="kk-KZ"/>
        </w:rPr>
        <w:t xml:space="preserve"> </w:t>
      </w:r>
      <w:r w:rsidR="005B030B">
        <w:rPr>
          <w:b/>
          <w:sz w:val="28"/>
          <w:szCs w:val="28"/>
          <w:lang w:val="kk-KZ"/>
        </w:rPr>
        <w:t>Сандыктауского</w:t>
      </w:r>
      <w:r w:rsidRPr="006E1EB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  <w:lang w:val="kk-KZ"/>
        </w:rPr>
        <w:t>»</w:t>
      </w:r>
    </w:p>
    <w:p w14:paraId="2B8AFBB8" w14:textId="77777777" w:rsidR="006E1EB3" w:rsidRPr="006E1EB3" w:rsidRDefault="006E1EB3" w:rsidP="006E1EB3">
      <w:pPr>
        <w:jc w:val="both"/>
        <w:rPr>
          <w:b/>
          <w:sz w:val="28"/>
          <w:szCs w:val="28"/>
          <w:lang w:val="kk-KZ"/>
        </w:rPr>
      </w:pPr>
    </w:p>
    <w:p w14:paraId="1DDB6CEC" w14:textId="273BA73D" w:rsidR="006E1EB3" w:rsidRPr="006E1EB3" w:rsidRDefault="006E1EB3" w:rsidP="006E1EB3">
      <w:pPr>
        <w:jc w:val="center"/>
        <w:rPr>
          <w:b/>
          <w:sz w:val="28"/>
          <w:szCs w:val="28"/>
        </w:rPr>
      </w:pPr>
      <w:bookmarkStart w:id="2" w:name="z14"/>
      <w:r w:rsidRPr="006E1EB3">
        <w:rPr>
          <w:b/>
          <w:sz w:val="28"/>
          <w:szCs w:val="28"/>
        </w:rPr>
        <w:t>Глава 1. Общие положения</w:t>
      </w:r>
    </w:p>
    <w:p w14:paraId="23C8BA3D" w14:textId="77777777" w:rsidR="006E1EB3" w:rsidRDefault="006E1EB3" w:rsidP="006E1EB3">
      <w:pPr>
        <w:jc w:val="both"/>
        <w:rPr>
          <w:b/>
          <w:sz w:val="28"/>
          <w:szCs w:val="28"/>
          <w:lang w:val="kk-KZ"/>
        </w:rPr>
      </w:pPr>
      <w:bookmarkStart w:id="3" w:name="z15"/>
      <w:bookmarkEnd w:id="2"/>
      <w:r w:rsidRPr="006E1EB3">
        <w:rPr>
          <w:b/>
          <w:sz w:val="28"/>
          <w:szCs w:val="28"/>
        </w:rPr>
        <w:t xml:space="preserve"> </w:t>
      </w:r>
      <w:r w:rsidRPr="006E1EB3">
        <w:rPr>
          <w:b/>
          <w:sz w:val="28"/>
          <w:szCs w:val="28"/>
          <w:lang w:val="en-US"/>
        </w:rPr>
        <w:t>     </w:t>
      </w:r>
      <w:r w:rsidRPr="006E1EB3">
        <w:rPr>
          <w:b/>
          <w:sz w:val="28"/>
          <w:szCs w:val="28"/>
        </w:rPr>
        <w:t xml:space="preserve"> </w:t>
      </w:r>
    </w:p>
    <w:p w14:paraId="05EE49EB" w14:textId="1C09BD7E" w:rsidR="006E1EB3" w:rsidRPr="006E1EB3" w:rsidRDefault="006E1EB3" w:rsidP="004E0FCE">
      <w:pPr>
        <w:ind w:firstLine="708"/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 xml:space="preserve">1. Настоящие </w:t>
      </w:r>
      <w:r>
        <w:rPr>
          <w:bCs/>
          <w:sz w:val="28"/>
          <w:szCs w:val="28"/>
          <w:lang w:val="kk-KZ"/>
        </w:rPr>
        <w:t>П</w:t>
      </w:r>
      <w:proofErr w:type="spellStart"/>
      <w:r w:rsidRPr="006E1EB3">
        <w:rPr>
          <w:bCs/>
          <w:sz w:val="28"/>
          <w:szCs w:val="28"/>
        </w:rPr>
        <w:t>равила</w:t>
      </w:r>
      <w:proofErr w:type="spellEnd"/>
      <w:r w:rsidRPr="006E1EB3">
        <w:rPr>
          <w:bCs/>
          <w:sz w:val="28"/>
          <w:szCs w:val="28"/>
        </w:rPr>
        <w:t xml:space="preserve"> присвоения звания </w:t>
      </w:r>
      <w:r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 xml:space="preserve">Почетный гражданин </w:t>
      </w:r>
      <w:r w:rsidR="005B030B">
        <w:rPr>
          <w:sz w:val="28"/>
          <w:szCs w:val="28"/>
          <w:lang w:val="kk-KZ"/>
        </w:rPr>
        <w:t>Сандыктауского</w:t>
      </w:r>
      <w:r w:rsidRPr="006E1EB3">
        <w:rPr>
          <w:bCs/>
          <w:sz w:val="28"/>
          <w:szCs w:val="28"/>
        </w:rPr>
        <w:t xml:space="preserve"> района</w:t>
      </w:r>
      <w:r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(далее – Правила) разработаны в соответствии с подпунктом 12-2) пункта 1 статьи 6 Закона Республики Казахстан </w:t>
      </w:r>
      <w:r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О местном государственном управлении и самоуправлении в Республике Казахстан</w:t>
      </w:r>
      <w:r>
        <w:rPr>
          <w:bCs/>
          <w:sz w:val="28"/>
          <w:szCs w:val="28"/>
          <w:lang w:val="kk-KZ"/>
        </w:rPr>
        <w:t>»</w:t>
      </w:r>
      <w:r w:rsidR="004E0FCE">
        <w:rPr>
          <w:bCs/>
          <w:sz w:val="28"/>
          <w:szCs w:val="28"/>
          <w:lang w:val="kk-KZ"/>
        </w:rPr>
        <w:t xml:space="preserve">, </w:t>
      </w:r>
      <w:r w:rsidR="004E0FCE" w:rsidRPr="004E0FCE">
        <w:rPr>
          <w:bCs/>
          <w:sz w:val="28"/>
          <w:szCs w:val="28"/>
        </w:rPr>
        <w:t xml:space="preserve"> </w:t>
      </w:r>
      <w:proofErr w:type="spellStart"/>
      <w:r w:rsidR="004E0FCE" w:rsidRPr="004E0FCE">
        <w:rPr>
          <w:bCs/>
          <w:sz w:val="28"/>
          <w:szCs w:val="28"/>
        </w:rPr>
        <w:t>Типовы</w:t>
      </w:r>
      <w:proofErr w:type="spellEnd"/>
      <w:r w:rsidR="004E0FCE">
        <w:rPr>
          <w:bCs/>
          <w:sz w:val="28"/>
          <w:szCs w:val="28"/>
          <w:lang w:val="kk-KZ"/>
        </w:rPr>
        <w:t>ми</w:t>
      </w:r>
      <w:r w:rsidR="004E0FCE" w:rsidRPr="004E0FCE">
        <w:rPr>
          <w:bCs/>
          <w:sz w:val="28"/>
          <w:szCs w:val="28"/>
        </w:rPr>
        <w:t xml:space="preserve"> правил</w:t>
      </w:r>
      <w:r w:rsidR="004E0FCE">
        <w:rPr>
          <w:bCs/>
          <w:sz w:val="28"/>
          <w:szCs w:val="28"/>
          <w:lang w:val="kk-KZ"/>
        </w:rPr>
        <w:t>ами</w:t>
      </w:r>
      <w:r w:rsidR="004E0FCE" w:rsidRPr="004E0FCE">
        <w:rPr>
          <w:bCs/>
          <w:sz w:val="28"/>
          <w:szCs w:val="28"/>
        </w:rPr>
        <w:t xml:space="preserve"> присвоения звания «Почетный гражданин области (города, района)»</w:t>
      </w:r>
      <w:r w:rsidR="004E0FCE" w:rsidRPr="006E1EB3">
        <w:rPr>
          <w:bCs/>
          <w:sz w:val="28"/>
          <w:szCs w:val="28"/>
        </w:rPr>
        <w:t xml:space="preserve"> </w:t>
      </w:r>
      <w:r w:rsidR="004E0FCE">
        <w:rPr>
          <w:bCs/>
          <w:sz w:val="28"/>
          <w:szCs w:val="28"/>
          <w:lang w:val="kk-KZ"/>
        </w:rPr>
        <w:t xml:space="preserve">утвержденными </w:t>
      </w:r>
      <w:r w:rsidR="004E0FCE" w:rsidRPr="004E0FCE">
        <w:rPr>
          <w:bCs/>
          <w:sz w:val="28"/>
          <w:szCs w:val="28"/>
        </w:rPr>
        <w:t xml:space="preserve">приказом Заместителя Премьер-Министра - Министра культуры и информации Республики Казахстан от 9 июня 2026 года № 279-НҚ </w:t>
      </w:r>
      <w:r w:rsidRPr="006E1EB3">
        <w:rPr>
          <w:bCs/>
          <w:sz w:val="28"/>
          <w:szCs w:val="28"/>
        </w:rPr>
        <w:t xml:space="preserve">и определяют порядок присвоения звания </w:t>
      </w:r>
      <w:r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 xml:space="preserve">Почетный гражданин </w:t>
      </w:r>
      <w:r w:rsidR="005B030B">
        <w:rPr>
          <w:sz w:val="28"/>
          <w:szCs w:val="28"/>
          <w:lang w:val="kk-KZ"/>
        </w:rPr>
        <w:t>Сандыктауского</w:t>
      </w:r>
      <w:r w:rsidRPr="006E1EB3">
        <w:rPr>
          <w:bCs/>
          <w:sz w:val="28"/>
          <w:szCs w:val="28"/>
        </w:rPr>
        <w:t xml:space="preserve"> района</w:t>
      </w:r>
      <w:r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.</w:t>
      </w:r>
    </w:p>
    <w:p w14:paraId="219667FB" w14:textId="4BF48664" w:rsidR="006E1EB3" w:rsidRPr="006E1EB3" w:rsidRDefault="006E1EB3" w:rsidP="008618C8">
      <w:pPr>
        <w:ind w:firstLine="709"/>
        <w:jc w:val="both"/>
        <w:rPr>
          <w:bCs/>
          <w:sz w:val="28"/>
          <w:szCs w:val="28"/>
        </w:rPr>
      </w:pPr>
      <w:bookmarkStart w:id="4" w:name="z16"/>
      <w:bookmarkEnd w:id="3"/>
      <w:r w:rsidRPr="006E1EB3">
        <w:rPr>
          <w:bCs/>
          <w:sz w:val="28"/>
          <w:szCs w:val="28"/>
        </w:rPr>
        <w:t xml:space="preserve">2. Присвоение звания </w:t>
      </w:r>
      <w:r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 xml:space="preserve">Почетный гражданин </w:t>
      </w:r>
      <w:r w:rsidR="005B030B">
        <w:rPr>
          <w:sz w:val="28"/>
          <w:szCs w:val="28"/>
          <w:lang w:val="kk-KZ"/>
        </w:rPr>
        <w:t>Сандыктауского</w:t>
      </w:r>
      <w:r w:rsidR="004E0FCE" w:rsidRPr="006E1EB3">
        <w:rPr>
          <w:bCs/>
          <w:sz w:val="28"/>
          <w:szCs w:val="28"/>
        </w:rPr>
        <w:t xml:space="preserve"> района</w:t>
      </w:r>
      <w:r w:rsidR="004E0FCE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(далее – звание </w:t>
      </w:r>
      <w:r w:rsidR="004E0FCE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E0FCE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) является признанием и поощрением со стороны общества многолетней плодотворной деятельности и инициативности граждан, внесших значительный трудовой вклад, а также направлено на повышение трудовой и общественной активности граждан.</w:t>
      </w:r>
    </w:p>
    <w:p w14:paraId="221FD716" w14:textId="03FF48DA" w:rsidR="006E1EB3" w:rsidRPr="006E1EB3" w:rsidRDefault="006E1EB3" w:rsidP="008618C8">
      <w:pPr>
        <w:ind w:firstLine="709"/>
        <w:jc w:val="both"/>
        <w:rPr>
          <w:bCs/>
          <w:sz w:val="28"/>
          <w:szCs w:val="28"/>
        </w:rPr>
      </w:pPr>
      <w:bookmarkStart w:id="5" w:name="z17"/>
      <w:bookmarkEnd w:id="4"/>
      <w:r w:rsidRPr="006E1EB3">
        <w:rPr>
          <w:bCs/>
          <w:sz w:val="28"/>
          <w:szCs w:val="28"/>
        </w:rPr>
        <w:t xml:space="preserve">3. Звание </w:t>
      </w:r>
      <w:r w:rsidR="008618C8" w:rsidRPr="008618C8">
        <w:rPr>
          <w:bCs/>
          <w:sz w:val="28"/>
          <w:szCs w:val="28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8618C8" w:rsidRPr="008618C8">
        <w:rPr>
          <w:bCs/>
          <w:sz w:val="28"/>
          <w:szCs w:val="28"/>
        </w:rPr>
        <w:t>»</w:t>
      </w:r>
      <w:r w:rsidRPr="006E1EB3">
        <w:rPr>
          <w:bCs/>
          <w:sz w:val="28"/>
          <w:szCs w:val="28"/>
        </w:rPr>
        <w:t xml:space="preserve"> присваивается гражданам Республики Казахстан и иностранным гражданам, трудившимся в районе</w:t>
      </w:r>
      <w:r w:rsidR="008618C8">
        <w:rPr>
          <w:bCs/>
          <w:sz w:val="28"/>
          <w:szCs w:val="28"/>
          <w:lang w:val="kk-KZ"/>
        </w:rPr>
        <w:t xml:space="preserve"> </w:t>
      </w:r>
      <w:r w:rsidRPr="006E1EB3">
        <w:rPr>
          <w:bCs/>
          <w:sz w:val="28"/>
          <w:szCs w:val="28"/>
        </w:rPr>
        <w:t>не менее 10 лет, соответствующим одному из следующих требований:</w:t>
      </w:r>
    </w:p>
    <w:p w14:paraId="3A8B24BC" w14:textId="1A4CC262" w:rsidR="006E1EB3" w:rsidRPr="006E1EB3" w:rsidRDefault="006E1EB3" w:rsidP="008618C8">
      <w:pPr>
        <w:ind w:firstLine="709"/>
        <w:jc w:val="both"/>
        <w:rPr>
          <w:bCs/>
          <w:sz w:val="28"/>
          <w:szCs w:val="28"/>
        </w:rPr>
      </w:pPr>
      <w:bookmarkStart w:id="6" w:name="z18"/>
      <w:bookmarkEnd w:id="5"/>
      <w:r w:rsidRPr="006E1EB3">
        <w:rPr>
          <w:bCs/>
          <w:sz w:val="28"/>
          <w:szCs w:val="28"/>
        </w:rPr>
        <w:t>1) за мужество, проявленное при исполнении профессионального или гражданского долга, а также внесшим вклад в работу по укреплению законности и правопорядка;</w:t>
      </w:r>
    </w:p>
    <w:p w14:paraId="070D0D8D" w14:textId="0DC9E3C0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7" w:name="z19"/>
      <w:bookmarkEnd w:id="6"/>
      <w:r w:rsidRPr="006E1EB3">
        <w:rPr>
          <w:bCs/>
          <w:sz w:val="28"/>
          <w:szCs w:val="28"/>
        </w:rPr>
        <w:t>2) государственным, политическим и общественным деятелям, за эффективную деятельность в сфере местного государственного управления и самоуправления, а также за вклад в социально-экономическое развитие региона;</w:t>
      </w:r>
    </w:p>
    <w:p w14:paraId="1ACD981E" w14:textId="1532EE6E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8" w:name="z20"/>
      <w:bookmarkEnd w:id="7"/>
      <w:r w:rsidRPr="006E1EB3">
        <w:rPr>
          <w:bCs/>
          <w:sz w:val="28"/>
          <w:szCs w:val="28"/>
        </w:rPr>
        <w:t>3) за достижения в общественной деятельности и за благотворительную деятельность;</w:t>
      </w:r>
    </w:p>
    <w:p w14:paraId="5C516BB9" w14:textId="5DF1B5D8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9" w:name="z21"/>
      <w:bookmarkEnd w:id="8"/>
      <w:r w:rsidRPr="006E1EB3">
        <w:rPr>
          <w:bCs/>
          <w:sz w:val="28"/>
          <w:szCs w:val="28"/>
        </w:rPr>
        <w:t>4) внесшим вклад в развитие сфер спорта и культуры, науки, образования, здравоохранения, строительства, предпринимательства, бизнеса и сельского хозяйства в области (городе, районе);</w:t>
      </w:r>
    </w:p>
    <w:p w14:paraId="3A9E7438" w14:textId="1CDA0F0A" w:rsidR="006E1EB3" w:rsidRDefault="006E1EB3" w:rsidP="008618C8">
      <w:pPr>
        <w:ind w:firstLine="708"/>
        <w:jc w:val="both"/>
        <w:rPr>
          <w:bCs/>
          <w:sz w:val="28"/>
          <w:szCs w:val="28"/>
          <w:lang w:val="kk-KZ"/>
        </w:rPr>
      </w:pPr>
      <w:bookmarkStart w:id="10" w:name="z22"/>
      <w:bookmarkEnd w:id="9"/>
      <w:r w:rsidRPr="006E1EB3">
        <w:rPr>
          <w:bCs/>
          <w:sz w:val="28"/>
          <w:szCs w:val="28"/>
        </w:rPr>
        <w:t>5) за выдающийся труд, внесенный в сохранение целостности независимого и суверенного Казахстана, укрепление межэтнических отношений и согласия, дружбы и сотрудничества.</w:t>
      </w:r>
    </w:p>
    <w:p w14:paraId="601B1CC5" w14:textId="77777777" w:rsidR="004E0FCE" w:rsidRPr="006E1EB3" w:rsidRDefault="004E0FCE" w:rsidP="006E1EB3">
      <w:pPr>
        <w:jc w:val="both"/>
        <w:rPr>
          <w:bCs/>
          <w:sz w:val="28"/>
          <w:szCs w:val="28"/>
          <w:lang w:val="kk-KZ"/>
        </w:rPr>
      </w:pPr>
    </w:p>
    <w:p w14:paraId="6BDD6447" w14:textId="67AA0836" w:rsidR="006E1EB3" w:rsidRPr="006E1EB3" w:rsidRDefault="006E1EB3" w:rsidP="004E0FCE">
      <w:pPr>
        <w:jc w:val="center"/>
        <w:rPr>
          <w:b/>
          <w:sz w:val="28"/>
          <w:szCs w:val="28"/>
          <w:lang w:val="kk-KZ"/>
        </w:rPr>
      </w:pPr>
      <w:bookmarkStart w:id="11" w:name="z23"/>
      <w:bookmarkEnd w:id="10"/>
      <w:r w:rsidRPr="006E1EB3">
        <w:rPr>
          <w:b/>
          <w:sz w:val="28"/>
          <w:szCs w:val="28"/>
        </w:rPr>
        <w:lastRenderedPageBreak/>
        <w:t xml:space="preserve">Глава 2. Порядок присвоения звания </w:t>
      </w:r>
      <w:r w:rsidR="004E0FCE">
        <w:rPr>
          <w:b/>
          <w:sz w:val="28"/>
          <w:szCs w:val="28"/>
          <w:lang w:val="kk-KZ"/>
        </w:rPr>
        <w:t>«</w:t>
      </w:r>
      <w:r w:rsidRPr="006E1EB3">
        <w:rPr>
          <w:b/>
          <w:sz w:val="28"/>
          <w:szCs w:val="28"/>
        </w:rPr>
        <w:t>Почетный гражданин</w:t>
      </w:r>
      <w:r w:rsidR="004E0FCE">
        <w:rPr>
          <w:b/>
          <w:sz w:val="28"/>
          <w:szCs w:val="28"/>
          <w:lang w:val="kk-KZ"/>
        </w:rPr>
        <w:t>»</w:t>
      </w:r>
    </w:p>
    <w:p w14:paraId="275CF320" w14:textId="747FB7DD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2" w:name="z24"/>
      <w:bookmarkEnd w:id="11"/>
      <w:r w:rsidRPr="006E1EB3">
        <w:rPr>
          <w:bCs/>
          <w:sz w:val="28"/>
          <w:szCs w:val="28"/>
        </w:rPr>
        <w:t xml:space="preserve">4. На каждого представляемого к званию </w:t>
      </w:r>
      <w:r w:rsidR="004E0FCE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E0FCE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составляется наградной лист по форме согласно приложению 1 к Правилам.</w:t>
      </w:r>
    </w:p>
    <w:p w14:paraId="33E7EBDE" w14:textId="62BD9331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3" w:name="z25"/>
      <w:bookmarkEnd w:id="12"/>
      <w:r w:rsidRPr="006E1EB3">
        <w:rPr>
          <w:bCs/>
          <w:sz w:val="28"/>
          <w:szCs w:val="28"/>
        </w:rPr>
        <w:t xml:space="preserve">Ходатайства о присвоении звания </w:t>
      </w:r>
      <w:r w:rsidR="004E0FCE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E0FCE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вносятся местными исполнительными органами, творческими союзами и другими организациями в произвольной форме.</w:t>
      </w:r>
    </w:p>
    <w:p w14:paraId="635063EF" w14:textId="1DC4AD06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4" w:name="z26"/>
      <w:bookmarkEnd w:id="13"/>
      <w:r w:rsidRPr="006E1EB3">
        <w:rPr>
          <w:bCs/>
          <w:sz w:val="28"/>
          <w:szCs w:val="28"/>
        </w:rPr>
        <w:t xml:space="preserve">В наградном листе излагаются данные, характеризующие личность представляемого к званию </w:t>
      </w:r>
      <w:r w:rsidR="004E0FCE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E0FCE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, общий трудовой стаж работы в соответствующей сфере деятельности, сведения о трудовой, профессиональной или общественной деятельности лица, конкретные заслуги, сведения об эффективности и качестве работы.</w:t>
      </w:r>
    </w:p>
    <w:p w14:paraId="1E16C22F" w14:textId="1D2E7A13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5" w:name="z27"/>
      <w:bookmarkEnd w:id="14"/>
      <w:r w:rsidRPr="006E1EB3">
        <w:rPr>
          <w:bCs/>
          <w:sz w:val="28"/>
          <w:szCs w:val="28"/>
        </w:rPr>
        <w:t>Наградной лист подписывается руководителем организации и заверяется печатями подписавших организаций.</w:t>
      </w:r>
    </w:p>
    <w:p w14:paraId="6A24504D" w14:textId="1B0DFBE7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6" w:name="z28"/>
      <w:bookmarkEnd w:id="15"/>
      <w:r w:rsidRPr="006E1EB3">
        <w:rPr>
          <w:bCs/>
          <w:sz w:val="28"/>
          <w:szCs w:val="28"/>
        </w:rPr>
        <w:t xml:space="preserve">Представление на каждого представляемого к званию </w:t>
      </w:r>
      <w:r w:rsidR="004E0FCE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E0FCE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готовится отдельно.</w:t>
      </w:r>
    </w:p>
    <w:p w14:paraId="0E2981E7" w14:textId="5FF55915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7" w:name="z29"/>
      <w:bookmarkEnd w:id="16"/>
      <w:r w:rsidRPr="00184509">
        <w:rPr>
          <w:bCs/>
          <w:sz w:val="28"/>
          <w:szCs w:val="28"/>
        </w:rPr>
        <w:t xml:space="preserve">Поступившие менее чем за тридцать дней до заседания Комиссии по государственным наградам Республики Казахстан при акимате </w:t>
      </w:r>
      <w:r w:rsidR="0073246A">
        <w:rPr>
          <w:bCs/>
          <w:sz w:val="28"/>
          <w:szCs w:val="28"/>
          <w:lang w:val="kk-KZ"/>
        </w:rPr>
        <w:t xml:space="preserve">Акмолинской </w:t>
      </w:r>
      <w:proofErr w:type="spellStart"/>
      <w:r w:rsidRPr="00184509">
        <w:rPr>
          <w:bCs/>
          <w:sz w:val="28"/>
          <w:szCs w:val="28"/>
        </w:rPr>
        <w:t>област</w:t>
      </w:r>
      <w:proofErr w:type="spellEnd"/>
      <w:r w:rsidR="0073246A">
        <w:rPr>
          <w:bCs/>
          <w:sz w:val="28"/>
          <w:szCs w:val="28"/>
          <w:lang w:val="kk-KZ"/>
        </w:rPr>
        <w:t>и</w:t>
      </w:r>
      <w:r w:rsidRPr="00184509">
        <w:rPr>
          <w:bCs/>
          <w:sz w:val="28"/>
          <w:szCs w:val="28"/>
        </w:rPr>
        <w:t xml:space="preserve"> </w:t>
      </w:r>
      <w:r w:rsidRPr="006E1EB3">
        <w:rPr>
          <w:bCs/>
          <w:sz w:val="28"/>
          <w:szCs w:val="28"/>
        </w:rPr>
        <w:t>(далее – Комиссия по государственным наградам) наградные документы к рассмотрению не принимаются.</w:t>
      </w:r>
    </w:p>
    <w:p w14:paraId="69692BEB" w14:textId="58A3BCF4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8" w:name="z30"/>
      <w:bookmarkEnd w:id="17"/>
      <w:r w:rsidRPr="006E1EB3">
        <w:rPr>
          <w:bCs/>
          <w:sz w:val="28"/>
          <w:szCs w:val="28"/>
        </w:rPr>
        <w:t>5. Наградной лист оформляется Комиссией по государственным наградам.</w:t>
      </w:r>
    </w:p>
    <w:p w14:paraId="02C6CEA3" w14:textId="0E6E14B8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19" w:name="z31"/>
      <w:bookmarkEnd w:id="18"/>
      <w:r w:rsidRPr="006E1EB3">
        <w:rPr>
          <w:bCs/>
          <w:sz w:val="28"/>
          <w:szCs w:val="28"/>
        </w:rPr>
        <w:t xml:space="preserve">6. Изготовление медалей и удостоверений к ним, а также их учет и хранение возлагаются на аппарат акима </w:t>
      </w:r>
      <w:r w:rsidR="005B030B">
        <w:rPr>
          <w:sz w:val="28"/>
          <w:szCs w:val="28"/>
          <w:lang w:val="kk-KZ"/>
        </w:rPr>
        <w:t>Сандыктауского</w:t>
      </w:r>
      <w:r w:rsidR="008618C8">
        <w:rPr>
          <w:bCs/>
          <w:sz w:val="28"/>
          <w:szCs w:val="28"/>
          <w:lang w:val="kk-KZ"/>
        </w:rPr>
        <w:t xml:space="preserve"> </w:t>
      </w:r>
      <w:r w:rsidRPr="006E1EB3">
        <w:rPr>
          <w:bCs/>
          <w:sz w:val="28"/>
          <w:szCs w:val="28"/>
        </w:rPr>
        <w:t>района.</w:t>
      </w:r>
    </w:p>
    <w:p w14:paraId="1FF1E4C9" w14:textId="07805C14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0" w:name="z32"/>
      <w:bookmarkEnd w:id="19"/>
      <w:r w:rsidRPr="006E1EB3">
        <w:rPr>
          <w:bCs/>
          <w:sz w:val="28"/>
          <w:szCs w:val="28"/>
        </w:rPr>
        <w:t xml:space="preserve">7. Ходатайства о присвоении звания </w:t>
      </w:r>
      <w:r w:rsidR="008618C8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8618C8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, поступившие от лиц, выдвинувших свои кандидатуры самостоятельно, не рассматриваются.</w:t>
      </w:r>
    </w:p>
    <w:p w14:paraId="1DE2B4E3" w14:textId="4656CBF9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1" w:name="z33"/>
      <w:bookmarkEnd w:id="20"/>
      <w:r w:rsidRPr="006E1EB3">
        <w:rPr>
          <w:bCs/>
          <w:sz w:val="28"/>
          <w:szCs w:val="28"/>
        </w:rPr>
        <w:t xml:space="preserve">Повторное представление лица, имеющего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города или района области, не допускается.</w:t>
      </w:r>
    </w:p>
    <w:p w14:paraId="1D4225FC" w14:textId="3ADB33A6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2" w:name="z34"/>
      <w:bookmarkEnd w:id="21"/>
      <w:r w:rsidRPr="006E1EB3">
        <w:rPr>
          <w:bCs/>
          <w:sz w:val="28"/>
          <w:szCs w:val="28"/>
        </w:rPr>
        <w:t xml:space="preserve">Посмертное присвоение звания </w:t>
      </w:r>
      <w:r w:rsidR="008618C8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8618C8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может производиться за мужество, отвагу, героизм, проявленные при защите интересов страны и в случаях, связанных со спасением человеческих жизней.</w:t>
      </w:r>
    </w:p>
    <w:p w14:paraId="0DB7ECE5" w14:textId="0902A497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3" w:name="z35"/>
      <w:bookmarkEnd w:id="22"/>
      <w:r w:rsidRPr="006E1EB3">
        <w:rPr>
          <w:bCs/>
          <w:sz w:val="28"/>
          <w:szCs w:val="28"/>
        </w:rPr>
        <w:t>8. Ходатайство рассматривается Комиссией по государственным наградам.</w:t>
      </w:r>
    </w:p>
    <w:p w14:paraId="6407D772" w14:textId="4570EF73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4" w:name="z36"/>
      <w:bookmarkEnd w:id="23"/>
      <w:r w:rsidRPr="006E1EB3">
        <w:rPr>
          <w:bCs/>
          <w:sz w:val="28"/>
          <w:szCs w:val="28"/>
        </w:rPr>
        <w:t>9. Решение Комиссии по государственным наградам принимается большинством голосов. В случае равенства голосов, голос председателя комиссии является решающим.</w:t>
      </w:r>
    </w:p>
    <w:p w14:paraId="1BE10A7B" w14:textId="189EEA44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5" w:name="z37"/>
      <w:bookmarkEnd w:id="24"/>
      <w:r w:rsidRPr="006E1EB3">
        <w:rPr>
          <w:bCs/>
          <w:sz w:val="28"/>
          <w:szCs w:val="28"/>
        </w:rPr>
        <w:t>10. Решение Комиссии по государственным наградам носит рекомендательный характер и оформляется протоколом, который подписывается всеми ее членами.</w:t>
      </w:r>
    </w:p>
    <w:p w14:paraId="235BD0E6" w14:textId="124533D7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6" w:name="z38"/>
      <w:bookmarkEnd w:id="25"/>
      <w:r w:rsidRPr="006E1EB3">
        <w:rPr>
          <w:bCs/>
          <w:sz w:val="28"/>
          <w:szCs w:val="28"/>
        </w:rPr>
        <w:t xml:space="preserve">11.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может присваиваться до десяти гражданам Республики Казахстан и иностранным гражданам каждые два года. </w:t>
      </w:r>
    </w:p>
    <w:p w14:paraId="1469D495" w14:textId="180A9562" w:rsidR="006E1EB3" w:rsidRPr="006E1EB3" w:rsidRDefault="006E1EB3" w:rsidP="008618C8">
      <w:pPr>
        <w:ind w:firstLine="708"/>
        <w:jc w:val="both"/>
        <w:rPr>
          <w:bCs/>
          <w:sz w:val="28"/>
          <w:szCs w:val="28"/>
        </w:rPr>
      </w:pPr>
      <w:bookmarkStart w:id="27" w:name="z39"/>
      <w:bookmarkEnd w:id="26"/>
      <w:r w:rsidRPr="006E1EB3">
        <w:rPr>
          <w:bCs/>
          <w:sz w:val="28"/>
          <w:szCs w:val="28"/>
        </w:rPr>
        <w:t xml:space="preserve">По случаю юбилейной даты района присвоение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дополнительно осуществляется каждые пять лет и может быть присвоено до пяти гражданам Республики Казахстан и иностранным гражданам.</w:t>
      </w:r>
    </w:p>
    <w:p w14:paraId="3B0D277B" w14:textId="3993F734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28" w:name="z40"/>
      <w:bookmarkEnd w:id="27"/>
      <w:r w:rsidRPr="006E1EB3">
        <w:rPr>
          <w:bCs/>
          <w:sz w:val="28"/>
          <w:szCs w:val="28"/>
        </w:rPr>
        <w:t xml:space="preserve">По предложению акима </w:t>
      </w:r>
      <w:r w:rsidR="005B030B">
        <w:rPr>
          <w:sz w:val="28"/>
          <w:szCs w:val="28"/>
          <w:lang w:val="kk-KZ"/>
        </w:rPr>
        <w:t>Сандыктауского</w:t>
      </w:r>
      <w:r w:rsidRPr="006E1EB3">
        <w:rPr>
          <w:bCs/>
          <w:sz w:val="28"/>
          <w:szCs w:val="28"/>
        </w:rPr>
        <w:t xml:space="preserve"> района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может быть присвоено гражданам Республики Казахстан и </w:t>
      </w:r>
      <w:r w:rsidRPr="006E1EB3">
        <w:rPr>
          <w:bCs/>
          <w:sz w:val="28"/>
          <w:szCs w:val="28"/>
        </w:rPr>
        <w:lastRenderedPageBreak/>
        <w:t>иностранным гражданам, оказавшим помощь в ликвидации или предупреждении последствий опасного природного явления, катастрофы, стихийного бедствия или иной аварийной ситуации.</w:t>
      </w:r>
    </w:p>
    <w:p w14:paraId="02B05AE0" w14:textId="76D0B5B6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29" w:name="z41"/>
      <w:bookmarkEnd w:id="28"/>
      <w:r w:rsidRPr="006E1EB3">
        <w:rPr>
          <w:bCs/>
          <w:sz w:val="28"/>
          <w:szCs w:val="28"/>
        </w:rPr>
        <w:t xml:space="preserve">12. Решение соответствующего маслихата о присвоении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публикуется в местных масс-медиа.</w:t>
      </w:r>
    </w:p>
    <w:p w14:paraId="429AF7E6" w14:textId="2DD3447E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0" w:name="z42"/>
      <w:bookmarkEnd w:id="29"/>
      <w:r w:rsidRPr="006E1EB3">
        <w:rPr>
          <w:bCs/>
          <w:sz w:val="28"/>
          <w:szCs w:val="28"/>
        </w:rPr>
        <w:t xml:space="preserve">13.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не может быть присвоено:</w:t>
      </w:r>
    </w:p>
    <w:p w14:paraId="4E25190F" w14:textId="62F5518D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1" w:name="z43"/>
      <w:bookmarkEnd w:id="30"/>
      <w:r w:rsidRPr="006E1EB3">
        <w:rPr>
          <w:bCs/>
          <w:sz w:val="28"/>
          <w:szCs w:val="28"/>
        </w:rPr>
        <w:t xml:space="preserve">1) лицам, имеющим судимость, которая не погашена или не снята в установленном законом порядке на момент представления к званию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; </w:t>
      </w:r>
    </w:p>
    <w:p w14:paraId="003F3184" w14:textId="5C33E3B0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2" w:name="z44"/>
      <w:bookmarkEnd w:id="31"/>
      <w:r w:rsidRPr="006E1EB3">
        <w:rPr>
          <w:bCs/>
          <w:sz w:val="28"/>
          <w:szCs w:val="28"/>
        </w:rPr>
        <w:t>2) лицам, признанным судом недееспособными, либо ограниченно дееспособными.</w:t>
      </w:r>
    </w:p>
    <w:p w14:paraId="56D6C93A" w14:textId="77777777" w:rsidR="00437AC4" w:rsidRDefault="00437AC4" w:rsidP="00437AC4">
      <w:pPr>
        <w:jc w:val="center"/>
        <w:rPr>
          <w:b/>
          <w:sz w:val="28"/>
          <w:szCs w:val="28"/>
          <w:lang w:val="kk-KZ"/>
        </w:rPr>
      </w:pPr>
      <w:bookmarkStart w:id="33" w:name="z45"/>
      <w:bookmarkEnd w:id="32"/>
    </w:p>
    <w:p w14:paraId="135B38FF" w14:textId="42F89E1E" w:rsidR="006E1EB3" w:rsidRDefault="006E1EB3" w:rsidP="00437AC4">
      <w:pPr>
        <w:jc w:val="center"/>
        <w:rPr>
          <w:b/>
          <w:sz w:val="28"/>
          <w:szCs w:val="28"/>
          <w:lang w:val="kk-KZ"/>
        </w:rPr>
      </w:pPr>
      <w:r w:rsidRPr="006E1EB3">
        <w:rPr>
          <w:b/>
          <w:sz w:val="28"/>
          <w:szCs w:val="28"/>
        </w:rPr>
        <w:t>Глава 3. Порядок вручения медали и удостоверения</w:t>
      </w:r>
    </w:p>
    <w:p w14:paraId="5DC6C0F6" w14:textId="77777777" w:rsidR="00437AC4" w:rsidRPr="006E1EB3" w:rsidRDefault="00437AC4" w:rsidP="00437AC4">
      <w:pPr>
        <w:jc w:val="center"/>
        <w:rPr>
          <w:b/>
          <w:sz w:val="28"/>
          <w:szCs w:val="28"/>
          <w:lang w:val="kk-KZ"/>
        </w:rPr>
      </w:pPr>
    </w:p>
    <w:p w14:paraId="2DA65047" w14:textId="54E9404C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4" w:name="z46"/>
      <w:bookmarkEnd w:id="33"/>
      <w:r w:rsidRPr="006E1EB3">
        <w:rPr>
          <w:bCs/>
          <w:sz w:val="28"/>
          <w:szCs w:val="28"/>
        </w:rPr>
        <w:t xml:space="preserve">14. В срок не позднее двух месяцев со дня вступления в силу решения </w:t>
      </w:r>
      <w:r w:rsidR="005B030B">
        <w:rPr>
          <w:sz w:val="28"/>
          <w:szCs w:val="28"/>
          <w:lang w:val="kk-KZ"/>
        </w:rPr>
        <w:t>Сандыктауского</w:t>
      </w:r>
      <w:r w:rsidR="00F30AC8">
        <w:rPr>
          <w:bCs/>
          <w:sz w:val="28"/>
          <w:szCs w:val="28"/>
          <w:lang w:val="kk-KZ"/>
        </w:rPr>
        <w:t xml:space="preserve"> </w:t>
      </w:r>
      <w:r w:rsidR="00F30AC8" w:rsidRPr="006E1EB3">
        <w:rPr>
          <w:bCs/>
          <w:sz w:val="28"/>
          <w:szCs w:val="28"/>
        </w:rPr>
        <w:t>район</w:t>
      </w:r>
      <w:r w:rsidR="00F30AC8">
        <w:rPr>
          <w:bCs/>
          <w:sz w:val="28"/>
          <w:szCs w:val="28"/>
          <w:lang w:val="kk-KZ"/>
        </w:rPr>
        <w:t>ного</w:t>
      </w:r>
      <w:r w:rsidR="00F30AC8" w:rsidRPr="00F30AC8">
        <w:rPr>
          <w:bCs/>
          <w:sz w:val="28"/>
          <w:szCs w:val="28"/>
        </w:rPr>
        <w:t xml:space="preserve"> </w:t>
      </w:r>
      <w:r w:rsidRPr="006E1EB3">
        <w:rPr>
          <w:bCs/>
          <w:sz w:val="28"/>
          <w:szCs w:val="28"/>
        </w:rPr>
        <w:t xml:space="preserve">маслихата о присвоении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лицу, которому присвоено указанное звание, в торжественной обстановке вручаются медаль и удостоверение к званию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.</w:t>
      </w:r>
    </w:p>
    <w:p w14:paraId="60627A21" w14:textId="1498A37B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5" w:name="z47"/>
      <w:bookmarkEnd w:id="34"/>
      <w:r w:rsidRPr="006E1EB3">
        <w:rPr>
          <w:bCs/>
          <w:sz w:val="28"/>
          <w:szCs w:val="28"/>
        </w:rPr>
        <w:t xml:space="preserve">Медаль и удостоверение к званию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вручаются </w:t>
      </w:r>
      <w:proofErr w:type="spellStart"/>
      <w:r w:rsidRPr="006E1EB3">
        <w:rPr>
          <w:bCs/>
          <w:sz w:val="28"/>
          <w:szCs w:val="28"/>
        </w:rPr>
        <w:t>акимо</w:t>
      </w:r>
      <w:proofErr w:type="spellEnd"/>
      <w:r w:rsidR="00437AC4">
        <w:rPr>
          <w:bCs/>
          <w:sz w:val="28"/>
          <w:szCs w:val="28"/>
          <w:lang w:val="kk-KZ"/>
        </w:rPr>
        <w:t xml:space="preserve">м </w:t>
      </w:r>
      <w:r w:rsidR="005B030B">
        <w:rPr>
          <w:sz w:val="28"/>
          <w:szCs w:val="28"/>
          <w:lang w:val="kk-KZ"/>
        </w:rPr>
        <w:t>Сандыктауского</w:t>
      </w:r>
      <w:r w:rsidR="00437AC4">
        <w:rPr>
          <w:bCs/>
          <w:sz w:val="28"/>
          <w:szCs w:val="28"/>
          <w:lang w:val="kk-KZ"/>
        </w:rPr>
        <w:t xml:space="preserve"> </w:t>
      </w:r>
      <w:r w:rsidRPr="006E1EB3">
        <w:rPr>
          <w:bCs/>
          <w:sz w:val="28"/>
          <w:szCs w:val="28"/>
        </w:rPr>
        <w:t>район</w:t>
      </w:r>
      <w:r w:rsidR="00437AC4">
        <w:rPr>
          <w:bCs/>
          <w:sz w:val="28"/>
          <w:szCs w:val="28"/>
          <w:lang w:val="kk-KZ"/>
        </w:rPr>
        <w:t>а</w:t>
      </w:r>
      <w:r w:rsidRPr="006E1EB3">
        <w:rPr>
          <w:bCs/>
          <w:sz w:val="28"/>
          <w:szCs w:val="28"/>
        </w:rPr>
        <w:t xml:space="preserve"> или председателем </w:t>
      </w:r>
      <w:r w:rsidR="005B030B">
        <w:rPr>
          <w:sz w:val="28"/>
          <w:szCs w:val="28"/>
          <w:lang w:val="kk-KZ"/>
        </w:rPr>
        <w:t>Сандыктауского</w:t>
      </w:r>
      <w:r w:rsidR="00437AC4">
        <w:rPr>
          <w:bCs/>
          <w:sz w:val="28"/>
          <w:szCs w:val="28"/>
          <w:lang w:val="kk-KZ"/>
        </w:rPr>
        <w:t xml:space="preserve"> </w:t>
      </w:r>
      <w:r w:rsidR="00437AC4" w:rsidRPr="006E1EB3">
        <w:rPr>
          <w:bCs/>
          <w:sz w:val="28"/>
          <w:szCs w:val="28"/>
        </w:rPr>
        <w:t>район</w:t>
      </w:r>
      <w:r w:rsidR="00437AC4">
        <w:rPr>
          <w:bCs/>
          <w:sz w:val="28"/>
          <w:szCs w:val="28"/>
          <w:lang w:val="kk-KZ"/>
        </w:rPr>
        <w:t>ного</w:t>
      </w:r>
      <w:r w:rsidR="00437AC4" w:rsidRPr="006E1EB3">
        <w:rPr>
          <w:bCs/>
          <w:sz w:val="28"/>
          <w:szCs w:val="28"/>
        </w:rPr>
        <w:t xml:space="preserve"> </w:t>
      </w:r>
      <w:r w:rsidRPr="006E1EB3">
        <w:rPr>
          <w:bCs/>
          <w:sz w:val="28"/>
          <w:szCs w:val="28"/>
        </w:rPr>
        <w:t>маслихата.</w:t>
      </w:r>
    </w:p>
    <w:p w14:paraId="3CF43B33" w14:textId="19D9F031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6" w:name="z48"/>
      <w:bookmarkEnd w:id="35"/>
      <w:r w:rsidRPr="006E1EB3">
        <w:rPr>
          <w:bCs/>
          <w:sz w:val="28"/>
          <w:szCs w:val="28"/>
        </w:rPr>
        <w:t xml:space="preserve">15. Перед вручением медали и удостоверения оглашается решение </w:t>
      </w:r>
      <w:r w:rsidR="005B030B">
        <w:rPr>
          <w:sz w:val="28"/>
          <w:szCs w:val="28"/>
          <w:lang w:val="kk-KZ"/>
        </w:rPr>
        <w:t>Сандыктауского</w:t>
      </w:r>
      <w:r w:rsidR="007807CD">
        <w:rPr>
          <w:bCs/>
          <w:sz w:val="28"/>
          <w:szCs w:val="28"/>
          <w:lang w:val="kk-KZ"/>
        </w:rPr>
        <w:t xml:space="preserve"> </w:t>
      </w:r>
      <w:r w:rsidR="007807CD" w:rsidRPr="006E1EB3">
        <w:rPr>
          <w:bCs/>
          <w:sz w:val="28"/>
          <w:szCs w:val="28"/>
        </w:rPr>
        <w:t>район</w:t>
      </w:r>
      <w:r w:rsidR="007807CD">
        <w:rPr>
          <w:bCs/>
          <w:sz w:val="28"/>
          <w:szCs w:val="28"/>
          <w:lang w:val="kk-KZ"/>
        </w:rPr>
        <w:t>ного</w:t>
      </w:r>
      <w:r w:rsidR="007807CD" w:rsidRPr="00F30AC8">
        <w:rPr>
          <w:bCs/>
          <w:sz w:val="28"/>
          <w:szCs w:val="28"/>
        </w:rPr>
        <w:t xml:space="preserve"> </w:t>
      </w:r>
      <w:r w:rsidRPr="006E1EB3">
        <w:rPr>
          <w:bCs/>
          <w:sz w:val="28"/>
          <w:szCs w:val="28"/>
        </w:rPr>
        <w:t xml:space="preserve">маслихата о присвоении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.</w:t>
      </w:r>
    </w:p>
    <w:p w14:paraId="008FECFF" w14:textId="749E750C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7" w:name="z49"/>
      <w:bookmarkEnd w:id="36"/>
      <w:r w:rsidRPr="006E1EB3">
        <w:rPr>
          <w:bCs/>
          <w:sz w:val="28"/>
          <w:szCs w:val="28"/>
        </w:rPr>
        <w:t xml:space="preserve">Медаль и удостоверение вручаются лично лицу, которому присвоено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.</w:t>
      </w:r>
    </w:p>
    <w:p w14:paraId="2C83A178" w14:textId="492ECBBA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8" w:name="z50"/>
      <w:bookmarkEnd w:id="37"/>
      <w:r w:rsidRPr="006E1EB3">
        <w:rPr>
          <w:bCs/>
          <w:sz w:val="28"/>
          <w:szCs w:val="28"/>
        </w:rPr>
        <w:t xml:space="preserve">Если лицо, которому присвоено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, не может явиться на вручение в связи с состоянием здоровья, медаль и удостоверение могут быть вручены по месту его нахождения.</w:t>
      </w:r>
    </w:p>
    <w:p w14:paraId="50D6403A" w14:textId="775194EA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39" w:name="z51"/>
      <w:bookmarkEnd w:id="38"/>
      <w:r w:rsidRPr="006E1EB3">
        <w:rPr>
          <w:bCs/>
          <w:sz w:val="28"/>
          <w:szCs w:val="28"/>
        </w:rPr>
        <w:t xml:space="preserve">Документы о присвоении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, а также медаль к нему, в случае посмертного присвоения вручаются членам семьи умершего.</w:t>
      </w:r>
    </w:p>
    <w:p w14:paraId="466AC8EC" w14:textId="7189D507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40" w:name="z52"/>
      <w:bookmarkEnd w:id="39"/>
      <w:r w:rsidRPr="006E1EB3">
        <w:rPr>
          <w:bCs/>
          <w:sz w:val="28"/>
          <w:szCs w:val="28"/>
        </w:rPr>
        <w:t xml:space="preserve">С согласия наследников умершего лица, оформленного с учетом требований гражданского законодательства Республики Казахстан, документы о присвоении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и медаль к нему могут быть переданы на хранение музеям.</w:t>
      </w:r>
    </w:p>
    <w:p w14:paraId="09AAF1C9" w14:textId="7D2D5FE3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41" w:name="z53"/>
      <w:bookmarkEnd w:id="40"/>
      <w:r w:rsidRPr="006E1EB3">
        <w:rPr>
          <w:bCs/>
          <w:sz w:val="28"/>
          <w:szCs w:val="28"/>
        </w:rPr>
        <w:t xml:space="preserve">При отсутствии наследников документы о присвоении звания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и медаль к нему передаются на хранение музеям.</w:t>
      </w:r>
    </w:p>
    <w:p w14:paraId="7E0A5CA5" w14:textId="27EF245B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42" w:name="z54"/>
      <w:bookmarkEnd w:id="41"/>
      <w:r w:rsidRPr="006E1EB3">
        <w:rPr>
          <w:bCs/>
          <w:sz w:val="28"/>
          <w:szCs w:val="28"/>
        </w:rPr>
        <w:t xml:space="preserve">16. Медаль к званию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изготавливается по форме согласно приложению 2 к настоящим Правилам.</w:t>
      </w:r>
    </w:p>
    <w:p w14:paraId="6E9121B8" w14:textId="747F5B70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43" w:name="z55"/>
      <w:bookmarkEnd w:id="42"/>
      <w:r w:rsidRPr="006E1EB3">
        <w:rPr>
          <w:bCs/>
          <w:sz w:val="28"/>
          <w:szCs w:val="28"/>
        </w:rPr>
        <w:t xml:space="preserve">Каждому лицу, которому присвоено звание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, одновременно с вручением медали выдается удостоверение к медали по форме согласно приложению 3 к настоящим Правилам.</w:t>
      </w:r>
    </w:p>
    <w:p w14:paraId="50C792BE" w14:textId="623AF1F1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44" w:name="z56"/>
      <w:bookmarkEnd w:id="43"/>
      <w:r w:rsidRPr="006E1EB3">
        <w:rPr>
          <w:bCs/>
          <w:sz w:val="28"/>
          <w:szCs w:val="28"/>
        </w:rPr>
        <w:lastRenderedPageBreak/>
        <w:t xml:space="preserve">Удостоверение к званию </w:t>
      </w:r>
      <w:r w:rsidR="00437AC4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437AC4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подписывается председателем </w:t>
      </w:r>
      <w:r w:rsidR="005B030B">
        <w:rPr>
          <w:sz w:val="28"/>
          <w:szCs w:val="28"/>
          <w:lang w:val="kk-KZ"/>
        </w:rPr>
        <w:t>Сандыктауского</w:t>
      </w:r>
      <w:r w:rsidR="00437AC4">
        <w:rPr>
          <w:color w:val="000000"/>
          <w:sz w:val="28"/>
          <w:lang w:val="kk-KZ"/>
        </w:rPr>
        <w:t xml:space="preserve"> районного</w:t>
      </w:r>
      <w:r w:rsidR="00437AC4" w:rsidRPr="00EE6D4F">
        <w:rPr>
          <w:color w:val="000000"/>
          <w:sz w:val="28"/>
        </w:rPr>
        <w:t xml:space="preserve"> </w:t>
      </w:r>
      <w:r w:rsidRPr="006E1EB3">
        <w:rPr>
          <w:bCs/>
          <w:sz w:val="28"/>
          <w:szCs w:val="28"/>
        </w:rPr>
        <w:t>маслихата.</w:t>
      </w:r>
    </w:p>
    <w:p w14:paraId="13556974" w14:textId="79C4A5F2" w:rsidR="006E1EB3" w:rsidRDefault="006E1EB3" w:rsidP="00437AC4">
      <w:pPr>
        <w:ind w:firstLine="708"/>
        <w:jc w:val="both"/>
        <w:rPr>
          <w:bCs/>
          <w:sz w:val="28"/>
          <w:szCs w:val="28"/>
          <w:lang w:val="kk-KZ"/>
        </w:rPr>
      </w:pPr>
      <w:bookmarkStart w:id="45" w:name="z57"/>
      <w:bookmarkEnd w:id="44"/>
      <w:r w:rsidRPr="006E1EB3">
        <w:rPr>
          <w:bCs/>
          <w:sz w:val="28"/>
          <w:szCs w:val="28"/>
        </w:rPr>
        <w:t>17. Финансирование расходов на изготовление медалей и удостоверений к ним осуществляется за счет средств соответствующего местного бюджета.</w:t>
      </w:r>
    </w:p>
    <w:p w14:paraId="6BBFADAC" w14:textId="77777777" w:rsidR="00437AC4" w:rsidRPr="006E1EB3" w:rsidRDefault="00437AC4" w:rsidP="00437AC4">
      <w:pPr>
        <w:ind w:firstLine="708"/>
        <w:jc w:val="both"/>
        <w:rPr>
          <w:bCs/>
          <w:sz w:val="28"/>
          <w:szCs w:val="28"/>
          <w:lang w:val="kk-KZ"/>
        </w:rPr>
      </w:pPr>
    </w:p>
    <w:p w14:paraId="4EBB463B" w14:textId="31148856" w:rsidR="006E1EB3" w:rsidRDefault="006E1EB3" w:rsidP="00437AC4">
      <w:pPr>
        <w:jc w:val="center"/>
        <w:rPr>
          <w:b/>
          <w:sz w:val="28"/>
          <w:szCs w:val="28"/>
          <w:lang w:val="kk-KZ"/>
        </w:rPr>
      </w:pPr>
      <w:bookmarkStart w:id="46" w:name="z58"/>
      <w:bookmarkEnd w:id="45"/>
      <w:r w:rsidRPr="006E1EB3">
        <w:rPr>
          <w:b/>
          <w:sz w:val="28"/>
          <w:szCs w:val="28"/>
        </w:rPr>
        <w:t>Глава 4. Заключительные положения</w:t>
      </w:r>
    </w:p>
    <w:p w14:paraId="78217F9C" w14:textId="77777777" w:rsidR="00437AC4" w:rsidRPr="006E1EB3" w:rsidRDefault="00437AC4" w:rsidP="00437AC4">
      <w:pPr>
        <w:jc w:val="center"/>
        <w:rPr>
          <w:b/>
          <w:sz w:val="28"/>
          <w:szCs w:val="28"/>
          <w:lang w:val="kk-KZ"/>
        </w:rPr>
      </w:pPr>
    </w:p>
    <w:p w14:paraId="01821D07" w14:textId="5A50FE5C" w:rsidR="006E1EB3" w:rsidRPr="006E1EB3" w:rsidRDefault="006E1EB3" w:rsidP="00437AC4">
      <w:pPr>
        <w:ind w:firstLine="708"/>
        <w:jc w:val="both"/>
        <w:rPr>
          <w:bCs/>
          <w:sz w:val="28"/>
          <w:szCs w:val="28"/>
        </w:rPr>
      </w:pPr>
      <w:bookmarkStart w:id="47" w:name="z59"/>
      <w:bookmarkEnd w:id="46"/>
      <w:r w:rsidRPr="006E1EB3">
        <w:rPr>
          <w:bCs/>
          <w:sz w:val="28"/>
          <w:szCs w:val="28"/>
        </w:rPr>
        <w:t xml:space="preserve">18. В случае вступления в законную силу обвинительного приговора суда, лишение почетного звания </w:t>
      </w:r>
      <w:r w:rsidR="00086769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086769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 xml:space="preserve"> осуществляется по решению </w:t>
      </w:r>
      <w:r w:rsidR="005B030B">
        <w:rPr>
          <w:sz w:val="28"/>
          <w:szCs w:val="28"/>
          <w:lang w:val="kk-KZ"/>
        </w:rPr>
        <w:t>Сандыктауского</w:t>
      </w:r>
      <w:r w:rsidR="007807CD">
        <w:rPr>
          <w:bCs/>
          <w:sz w:val="28"/>
          <w:szCs w:val="28"/>
          <w:lang w:val="kk-KZ"/>
        </w:rPr>
        <w:t xml:space="preserve"> </w:t>
      </w:r>
      <w:r w:rsidR="007807CD" w:rsidRPr="006E1EB3">
        <w:rPr>
          <w:bCs/>
          <w:sz w:val="28"/>
          <w:szCs w:val="28"/>
        </w:rPr>
        <w:t>район</w:t>
      </w:r>
      <w:r w:rsidR="007807CD">
        <w:rPr>
          <w:bCs/>
          <w:sz w:val="28"/>
          <w:szCs w:val="28"/>
          <w:lang w:val="kk-KZ"/>
        </w:rPr>
        <w:t>ного</w:t>
      </w:r>
      <w:r w:rsidR="007807CD" w:rsidRPr="00F30AC8">
        <w:rPr>
          <w:bCs/>
          <w:sz w:val="28"/>
          <w:szCs w:val="28"/>
        </w:rPr>
        <w:t xml:space="preserve"> </w:t>
      </w:r>
      <w:r w:rsidRPr="006E1EB3">
        <w:rPr>
          <w:bCs/>
          <w:sz w:val="28"/>
          <w:szCs w:val="28"/>
        </w:rPr>
        <w:t>маслихата.</w:t>
      </w:r>
    </w:p>
    <w:p w14:paraId="77A055FA" w14:textId="1E56089A" w:rsidR="006E1EB3" w:rsidRDefault="006E1EB3" w:rsidP="00086769">
      <w:pPr>
        <w:ind w:firstLine="708"/>
        <w:jc w:val="both"/>
        <w:rPr>
          <w:bCs/>
          <w:sz w:val="28"/>
          <w:szCs w:val="28"/>
          <w:lang w:val="kk-KZ"/>
        </w:rPr>
      </w:pPr>
      <w:bookmarkStart w:id="48" w:name="z60"/>
      <w:bookmarkEnd w:id="47"/>
      <w:r w:rsidRPr="006E1EB3">
        <w:rPr>
          <w:bCs/>
          <w:sz w:val="28"/>
          <w:szCs w:val="28"/>
        </w:rPr>
        <w:t xml:space="preserve">19. Лицо, лишенное звания </w:t>
      </w:r>
      <w:r w:rsidR="00086769">
        <w:rPr>
          <w:bCs/>
          <w:sz w:val="28"/>
          <w:szCs w:val="28"/>
          <w:lang w:val="kk-KZ"/>
        </w:rPr>
        <w:t>«</w:t>
      </w:r>
      <w:r w:rsidRPr="006E1EB3">
        <w:rPr>
          <w:bCs/>
          <w:sz w:val="28"/>
          <w:szCs w:val="28"/>
        </w:rPr>
        <w:t>Почетный гражданин</w:t>
      </w:r>
      <w:r w:rsidR="00086769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, не подлежит повторному выдвижению на присвоение данного звания.</w:t>
      </w:r>
    </w:p>
    <w:p w14:paraId="7C758494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244F10A3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0A86A06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3D1A482F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7C1AF50D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48201917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8E48AD2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0DE596E8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CE464B0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742C3B48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BAB8B45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3CA893CD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328CAE78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674C9955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1043D2D6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25A14BDB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256C37F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622941A8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230156A9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15D56B9C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C0EE677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687861A0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388C1149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7686AA02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36D8B13F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AC5AF79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AF7AD2A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224B5B69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263772CA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5EB02584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4EFC6B39" w14:textId="77777777" w:rsid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4210724B" w14:textId="77777777" w:rsidR="0062010C" w:rsidRPr="0062010C" w:rsidRDefault="0062010C" w:rsidP="00086769">
      <w:pPr>
        <w:ind w:firstLine="708"/>
        <w:jc w:val="both"/>
        <w:rPr>
          <w:bCs/>
          <w:sz w:val="28"/>
          <w:szCs w:val="28"/>
          <w:lang w:val="kk-KZ"/>
        </w:rPr>
      </w:pPr>
    </w:p>
    <w:p w14:paraId="7E080749" w14:textId="77777777" w:rsidR="00086769" w:rsidRPr="006E1EB3" w:rsidRDefault="00086769" w:rsidP="00086769">
      <w:pPr>
        <w:ind w:firstLine="708"/>
        <w:jc w:val="both"/>
        <w:rPr>
          <w:bCs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85"/>
        <w:gridCol w:w="3852"/>
      </w:tblGrid>
      <w:tr w:rsidR="006E1EB3" w:rsidRPr="006E1EB3" w14:paraId="0CC94FBC" w14:textId="7777777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48"/>
          <w:p w14:paraId="5D0F601D" w14:textId="77777777" w:rsidR="006E1EB3" w:rsidRPr="006E1EB3" w:rsidRDefault="006E1EB3" w:rsidP="006E1EB3">
            <w:pPr>
              <w:jc w:val="both"/>
              <w:rPr>
                <w:bCs/>
                <w:sz w:val="28"/>
                <w:szCs w:val="28"/>
              </w:rPr>
            </w:pPr>
            <w:r w:rsidRPr="006E1EB3">
              <w:rPr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5E2F3B" w14:textId="26F50EA7" w:rsidR="00086769" w:rsidRPr="008E1825" w:rsidRDefault="006E1EB3" w:rsidP="00086769">
            <w:pPr>
              <w:jc w:val="right"/>
              <w:rPr>
                <w:bCs/>
                <w:lang w:val="kk-KZ"/>
              </w:rPr>
            </w:pPr>
            <w:r w:rsidRPr="008E1825">
              <w:rPr>
                <w:bCs/>
              </w:rPr>
              <w:t>Приложение 1</w:t>
            </w:r>
            <w:r w:rsidRPr="008E1825">
              <w:rPr>
                <w:bCs/>
              </w:rPr>
              <w:br/>
              <w:t xml:space="preserve">к </w:t>
            </w:r>
            <w:r w:rsidR="00086769" w:rsidRPr="008E1825">
              <w:rPr>
                <w:bCs/>
                <w:lang w:val="kk-KZ"/>
              </w:rPr>
              <w:t>П</w:t>
            </w:r>
            <w:proofErr w:type="spellStart"/>
            <w:r w:rsidRPr="008E1825">
              <w:rPr>
                <w:bCs/>
              </w:rPr>
              <w:t>равилам</w:t>
            </w:r>
            <w:proofErr w:type="spellEnd"/>
            <w:r w:rsidRPr="008E1825">
              <w:rPr>
                <w:bCs/>
              </w:rPr>
              <w:br/>
              <w:t>присвоения звания</w:t>
            </w:r>
            <w:r w:rsidR="008E1825">
              <w:rPr>
                <w:bCs/>
                <w:lang w:val="kk-KZ"/>
              </w:rPr>
              <w:t xml:space="preserve"> </w:t>
            </w:r>
            <w:r w:rsidR="00086769" w:rsidRPr="008E1825">
              <w:rPr>
                <w:bCs/>
                <w:lang w:val="kk-KZ"/>
              </w:rPr>
              <w:t>«</w:t>
            </w:r>
            <w:r w:rsidRPr="008E1825">
              <w:rPr>
                <w:bCs/>
              </w:rPr>
              <w:t xml:space="preserve">Почетный гражданин </w:t>
            </w:r>
            <w:r w:rsidR="005B030B" w:rsidRPr="005B030B">
              <w:rPr>
                <w:lang w:val="kk-KZ"/>
              </w:rPr>
              <w:t>Сандыктауского</w:t>
            </w:r>
            <w:r w:rsidR="00086769" w:rsidRPr="008E1825">
              <w:rPr>
                <w:bCs/>
                <w:lang w:val="kk-KZ"/>
              </w:rPr>
              <w:t xml:space="preserve"> </w:t>
            </w:r>
            <w:r w:rsidRPr="008E1825">
              <w:rPr>
                <w:bCs/>
              </w:rPr>
              <w:t>района</w:t>
            </w:r>
            <w:r w:rsidR="00086769" w:rsidRPr="008E1825">
              <w:rPr>
                <w:bCs/>
                <w:lang w:val="kk-KZ"/>
              </w:rPr>
              <w:t>»</w:t>
            </w:r>
            <w:r w:rsidRPr="008E1825">
              <w:rPr>
                <w:bCs/>
              </w:rPr>
              <w:br/>
              <w:t>Форма</w:t>
            </w:r>
          </w:p>
          <w:p w14:paraId="606B1A7E" w14:textId="77777777" w:rsidR="00086769" w:rsidRDefault="00086769" w:rsidP="00086769">
            <w:pPr>
              <w:jc w:val="right"/>
              <w:rPr>
                <w:bCs/>
                <w:sz w:val="28"/>
                <w:szCs w:val="28"/>
                <w:lang w:val="kk-KZ"/>
              </w:rPr>
            </w:pPr>
          </w:p>
          <w:p w14:paraId="31E72D80" w14:textId="7EB56971" w:rsidR="006E1EB3" w:rsidRPr="006E1EB3" w:rsidRDefault="006E1EB3" w:rsidP="00086769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p w14:paraId="18278D13" w14:textId="77777777" w:rsidR="008E1825" w:rsidRDefault="008E1825" w:rsidP="00086769">
      <w:pPr>
        <w:jc w:val="center"/>
        <w:rPr>
          <w:bCs/>
          <w:sz w:val="28"/>
          <w:szCs w:val="28"/>
          <w:lang w:val="kk-KZ"/>
        </w:rPr>
      </w:pPr>
      <w:bookmarkStart w:id="49" w:name="z62"/>
    </w:p>
    <w:p w14:paraId="4D6F9563" w14:textId="65480CFF" w:rsidR="00086769" w:rsidRDefault="006E1EB3" w:rsidP="00086769">
      <w:pPr>
        <w:jc w:val="center"/>
        <w:rPr>
          <w:bCs/>
          <w:sz w:val="28"/>
          <w:szCs w:val="28"/>
          <w:lang w:val="kk-KZ"/>
        </w:rPr>
      </w:pPr>
      <w:r w:rsidRPr="006E1EB3">
        <w:rPr>
          <w:bCs/>
          <w:sz w:val="28"/>
          <w:szCs w:val="28"/>
        </w:rPr>
        <w:t>НАГРАДНОЙ ЛИСТ</w:t>
      </w:r>
      <w:r w:rsidR="00086769" w:rsidRPr="00086769">
        <w:rPr>
          <w:bCs/>
          <w:sz w:val="28"/>
          <w:szCs w:val="28"/>
          <w:lang w:val="kk-KZ"/>
        </w:rPr>
        <w:t xml:space="preserve"> </w:t>
      </w:r>
    </w:p>
    <w:p w14:paraId="220496AC" w14:textId="69DFFA7F" w:rsidR="006E1EB3" w:rsidRDefault="005B030B" w:rsidP="00086769">
      <w:pPr>
        <w:jc w:val="center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Сандыктауского</w:t>
      </w:r>
      <w:r w:rsidR="00086769">
        <w:rPr>
          <w:bCs/>
          <w:sz w:val="28"/>
          <w:szCs w:val="28"/>
          <w:lang w:val="kk-KZ"/>
        </w:rPr>
        <w:t xml:space="preserve"> </w:t>
      </w:r>
      <w:r w:rsidR="00086769" w:rsidRPr="006E1EB3">
        <w:rPr>
          <w:bCs/>
          <w:sz w:val="28"/>
          <w:szCs w:val="28"/>
        </w:rPr>
        <w:t>района</w:t>
      </w:r>
    </w:p>
    <w:p w14:paraId="6713B48D" w14:textId="77777777" w:rsidR="00086769" w:rsidRPr="006E1EB3" w:rsidRDefault="00086769" w:rsidP="00086769">
      <w:pPr>
        <w:jc w:val="center"/>
        <w:rPr>
          <w:bCs/>
          <w:sz w:val="28"/>
          <w:szCs w:val="28"/>
          <w:lang w:val="kk-KZ"/>
        </w:rPr>
      </w:pPr>
    </w:p>
    <w:p w14:paraId="251500E1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0" w:name="z63"/>
      <w:bookmarkEnd w:id="49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1. Фамилия, имя, отчество (при его наличии) ________________________</w:t>
      </w:r>
    </w:p>
    <w:p w14:paraId="31CF7AA7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1" w:name="z64"/>
      <w:bookmarkEnd w:id="50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2. Индивидуальный идентификационный номер (ИИН)________________</w:t>
      </w:r>
    </w:p>
    <w:p w14:paraId="7FA11402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2" w:name="z65"/>
      <w:bookmarkEnd w:id="51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3. Должность, место работы, службы (указать точное наименование</w:t>
      </w:r>
    </w:p>
    <w:bookmarkEnd w:id="52"/>
    <w:p w14:paraId="61898B88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подразделения предприятия, учреждения, организации)</w:t>
      </w:r>
    </w:p>
    <w:p w14:paraId="74BAD584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_______________________________________________________________</w:t>
      </w:r>
    </w:p>
    <w:p w14:paraId="3E9E257C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3" w:name="z66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4. Пол _________________________________________________________</w:t>
      </w:r>
    </w:p>
    <w:p w14:paraId="5410DBB0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4" w:name="z67"/>
      <w:bookmarkEnd w:id="53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5. Год и место рождения _________________________________________</w:t>
      </w:r>
    </w:p>
    <w:p w14:paraId="25C8E061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5" w:name="z68"/>
      <w:bookmarkEnd w:id="54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6. Образование _________________________________________________</w:t>
      </w:r>
    </w:p>
    <w:p w14:paraId="2654C33B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6" w:name="z69"/>
      <w:bookmarkEnd w:id="55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7. Ученая степень, ученое звание __________________________________</w:t>
      </w:r>
    </w:p>
    <w:p w14:paraId="1CD267AE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7" w:name="z70"/>
      <w:bookmarkEnd w:id="56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8. Какими государственными наградами Республики Казахстан</w:t>
      </w:r>
    </w:p>
    <w:bookmarkEnd w:id="57"/>
    <w:p w14:paraId="4EE04F5C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награжден(а) и дата награждения: _________________________________</w:t>
      </w:r>
    </w:p>
    <w:p w14:paraId="0E514B66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8" w:name="z71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9. Домашний адрес: _____________________________________________</w:t>
      </w:r>
    </w:p>
    <w:p w14:paraId="5FC64CC3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59" w:name="z72"/>
      <w:bookmarkEnd w:id="58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10. Общий стаж работы __________________________________________</w:t>
      </w:r>
    </w:p>
    <w:p w14:paraId="557BC455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0" w:name="z73"/>
      <w:bookmarkEnd w:id="59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11. Стаж работы в отрасли _______________________________________</w:t>
      </w:r>
    </w:p>
    <w:p w14:paraId="0827D583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1" w:name="z74"/>
      <w:bookmarkEnd w:id="60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12. Стаж работы в соответствующей сфере деятельности, сведения</w:t>
      </w:r>
    </w:p>
    <w:bookmarkEnd w:id="61"/>
    <w:p w14:paraId="7B36B3E4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о трудовой, профессиональной или общественной деятельности лица</w:t>
      </w:r>
    </w:p>
    <w:p w14:paraId="7CA01F98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______________________________________________________________</w:t>
      </w:r>
    </w:p>
    <w:p w14:paraId="25E90E78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2" w:name="z75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13. Характеристика с указанием конкретных особых заслуг</w:t>
      </w:r>
    </w:p>
    <w:bookmarkEnd w:id="62"/>
    <w:p w14:paraId="78DCDBFF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награждаемого: ________________________________________________</w:t>
      </w:r>
    </w:p>
    <w:p w14:paraId="4BF0ADA3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Кандидатура обсуждена и рекомендована __________________________</w:t>
      </w:r>
    </w:p>
    <w:p w14:paraId="6B42248C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(наименование предприятия, учреждения, организации, дата обсуждения,</w:t>
      </w:r>
    </w:p>
    <w:p w14:paraId="638102FF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№ протокола)</w:t>
      </w:r>
    </w:p>
    <w:p w14:paraId="675CDF74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Представляется к званию ________________________________________</w:t>
      </w:r>
    </w:p>
    <w:p w14:paraId="70F557C7" w14:textId="7B329E90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 xml:space="preserve">(звание </w:t>
      </w:r>
      <w:r w:rsidR="00086769">
        <w:rPr>
          <w:bCs/>
          <w:sz w:val="28"/>
          <w:szCs w:val="28"/>
          <w:lang w:val="kk-KZ"/>
        </w:rPr>
        <w:t>«</w:t>
      </w:r>
      <w:r w:rsidR="00086769" w:rsidRPr="006E1EB3">
        <w:rPr>
          <w:bCs/>
          <w:sz w:val="28"/>
          <w:szCs w:val="28"/>
        </w:rPr>
        <w:t xml:space="preserve">Почетный гражданин </w:t>
      </w:r>
      <w:r w:rsidR="0036264D">
        <w:rPr>
          <w:sz w:val="28"/>
          <w:szCs w:val="28"/>
          <w:lang w:val="kk-KZ"/>
        </w:rPr>
        <w:t>Сандыктауского</w:t>
      </w:r>
      <w:r w:rsidR="00086769">
        <w:rPr>
          <w:bCs/>
          <w:sz w:val="28"/>
          <w:szCs w:val="28"/>
          <w:lang w:val="kk-KZ"/>
        </w:rPr>
        <w:t xml:space="preserve"> </w:t>
      </w:r>
      <w:r w:rsidR="00086769" w:rsidRPr="006E1EB3">
        <w:rPr>
          <w:bCs/>
          <w:sz w:val="28"/>
          <w:szCs w:val="28"/>
        </w:rPr>
        <w:t>района</w:t>
      </w:r>
      <w:r w:rsidR="00086769">
        <w:rPr>
          <w:bCs/>
          <w:sz w:val="28"/>
          <w:szCs w:val="28"/>
          <w:lang w:val="kk-KZ"/>
        </w:rPr>
        <w:t>»</w:t>
      </w:r>
      <w:r w:rsidRPr="006E1EB3">
        <w:rPr>
          <w:bCs/>
          <w:sz w:val="28"/>
          <w:szCs w:val="28"/>
        </w:rPr>
        <w:t>)</w:t>
      </w:r>
    </w:p>
    <w:p w14:paraId="0F356A0D" w14:textId="77777777" w:rsidR="006E1EB3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Руководитель организации __________________________ ____________</w:t>
      </w:r>
    </w:p>
    <w:p w14:paraId="0F3238D6" w14:textId="77777777" w:rsidR="006E1EB3" w:rsidRDefault="006E1EB3" w:rsidP="006E1EB3">
      <w:pPr>
        <w:jc w:val="both"/>
        <w:rPr>
          <w:bCs/>
          <w:sz w:val="28"/>
          <w:szCs w:val="28"/>
          <w:lang w:val="kk-KZ"/>
        </w:rPr>
      </w:pPr>
      <w:r w:rsidRPr="006E1EB3">
        <w:rPr>
          <w:bCs/>
          <w:sz w:val="28"/>
          <w:szCs w:val="28"/>
        </w:rPr>
        <w:t xml:space="preserve">(Ф.И.О.) (при его наличии) (Ф.И.О.) </w:t>
      </w:r>
      <w:r w:rsidRPr="006E1EB3">
        <w:rPr>
          <w:bCs/>
          <w:sz w:val="28"/>
          <w:szCs w:val="28"/>
          <w:lang w:val="en-US"/>
        </w:rPr>
        <w:t>(</w:t>
      </w:r>
      <w:proofErr w:type="spellStart"/>
      <w:r w:rsidRPr="006E1EB3">
        <w:rPr>
          <w:bCs/>
          <w:sz w:val="28"/>
          <w:szCs w:val="28"/>
          <w:lang w:val="en-US"/>
        </w:rPr>
        <w:t>при</w:t>
      </w:r>
      <w:proofErr w:type="spellEnd"/>
      <w:r w:rsidRPr="006E1EB3">
        <w:rPr>
          <w:bCs/>
          <w:sz w:val="28"/>
          <w:szCs w:val="28"/>
          <w:lang w:val="en-US"/>
        </w:rPr>
        <w:t xml:space="preserve"> </w:t>
      </w:r>
      <w:proofErr w:type="spellStart"/>
      <w:r w:rsidRPr="006E1EB3">
        <w:rPr>
          <w:bCs/>
          <w:sz w:val="28"/>
          <w:szCs w:val="28"/>
          <w:lang w:val="en-US"/>
        </w:rPr>
        <w:t>его</w:t>
      </w:r>
      <w:proofErr w:type="spellEnd"/>
      <w:r w:rsidRPr="006E1EB3">
        <w:rPr>
          <w:bCs/>
          <w:sz w:val="28"/>
          <w:szCs w:val="28"/>
          <w:lang w:val="en-US"/>
        </w:rPr>
        <w:t xml:space="preserve"> </w:t>
      </w:r>
      <w:proofErr w:type="spellStart"/>
      <w:r w:rsidRPr="006E1EB3">
        <w:rPr>
          <w:bCs/>
          <w:sz w:val="28"/>
          <w:szCs w:val="28"/>
          <w:lang w:val="en-US"/>
        </w:rPr>
        <w:t>наличии</w:t>
      </w:r>
      <w:proofErr w:type="spellEnd"/>
      <w:r w:rsidRPr="006E1EB3">
        <w:rPr>
          <w:bCs/>
          <w:sz w:val="28"/>
          <w:szCs w:val="28"/>
          <w:lang w:val="en-US"/>
        </w:rPr>
        <w:t>)</w:t>
      </w:r>
    </w:p>
    <w:p w14:paraId="14BB217E" w14:textId="77777777" w:rsidR="006E1EB3" w:rsidRDefault="006E1EB3" w:rsidP="006E1EB3">
      <w:pPr>
        <w:jc w:val="both"/>
        <w:rPr>
          <w:bCs/>
          <w:sz w:val="28"/>
          <w:szCs w:val="28"/>
          <w:lang w:val="kk-KZ"/>
        </w:rPr>
      </w:pPr>
      <w:r w:rsidRPr="006E1EB3">
        <w:rPr>
          <w:bCs/>
          <w:sz w:val="28"/>
          <w:szCs w:val="28"/>
          <w:lang w:val="en-US"/>
        </w:rPr>
        <w:t>__________________________ ____________________________________</w:t>
      </w:r>
    </w:p>
    <w:p w14:paraId="170BD935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3FBC7587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0C53EF39" w14:textId="77777777" w:rsidR="008E1825" w:rsidRDefault="008E1825" w:rsidP="006E1EB3">
      <w:pPr>
        <w:jc w:val="both"/>
        <w:rPr>
          <w:bCs/>
          <w:sz w:val="28"/>
          <w:szCs w:val="28"/>
          <w:lang w:val="kk-KZ"/>
        </w:rPr>
      </w:pPr>
    </w:p>
    <w:p w14:paraId="59D11643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2473F295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7549430C" w14:textId="77777777" w:rsidR="0062010C" w:rsidRP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0B7A096D" w14:textId="77777777" w:rsidR="0062010C" w:rsidRP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799"/>
      </w:tblGrid>
      <w:tr w:rsidR="006E1EB3" w:rsidRPr="006E1EB3" w14:paraId="5DCE6940" w14:textId="77777777" w:rsidTr="008E1825">
        <w:trPr>
          <w:trHeight w:val="30"/>
        </w:trPr>
        <w:tc>
          <w:tcPr>
            <w:tcW w:w="5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097A4" w14:textId="77777777" w:rsidR="006E1EB3" w:rsidRPr="006E1EB3" w:rsidRDefault="006E1EB3" w:rsidP="006E1EB3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6E1EB3">
              <w:rPr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7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9373E5" w14:textId="3A8EF190" w:rsidR="006E1EB3" w:rsidRDefault="006E1EB3" w:rsidP="00086769">
            <w:pPr>
              <w:jc w:val="right"/>
              <w:rPr>
                <w:bCs/>
                <w:lang w:val="kk-KZ"/>
              </w:rPr>
            </w:pPr>
            <w:r w:rsidRPr="008E1825">
              <w:rPr>
                <w:bCs/>
              </w:rPr>
              <w:t>Приложение 2</w:t>
            </w:r>
            <w:r w:rsidRPr="008E1825">
              <w:rPr>
                <w:bCs/>
              </w:rPr>
              <w:br/>
              <w:t xml:space="preserve">к </w:t>
            </w:r>
            <w:r w:rsidR="00086769" w:rsidRPr="008E1825">
              <w:rPr>
                <w:bCs/>
                <w:lang w:val="kk-KZ"/>
              </w:rPr>
              <w:t>П</w:t>
            </w:r>
            <w:proofErr w:type="spellStart"/>
            <w:r w:rsidRPr="008E1825">
              <w:rPr>
                <w:bCs/>
              </w:rPr>
              <w:t>равилам</w:t>
            </w:r>
            <w:proofErr w:type="spellEnd"/>
            <w:r w:rsidRPr="008E1825">
              <w:rPr>
                <w:bCs/>
              </w:rPr>
              <w:br/>
              <w:t>присвоения звания</w:t>
            </w:r>
            <w:r w:rsidRPr="008E1825">
              <w:rPr>
                <w:bCs/>
              </w:rPr>
              <w:br/>
            </w:r>
            <w:r w:rsidR="00086769" w:rsidRPr="008E1825">
              <w:rPr>
                <w:bCs/>
                <w:lang w:val="kk-KZ"/>
              </w:rPr>
              <w:t>«</w:t>
            </w:r>
            <w:r w:rsidR="00086769" w:rsidRPr="008E1825">
              <w:rPr>
                <w:bCs/>
              </w:rPr>
              <w:t xml:space="preserve">Почетный гражданин </w:t>
            </w:r>
            <w:r w:rsidR="0036264D" w:rsidRPr="0036264D">
              <w:rPr>
                <w:lang w:val="kk-KZ"/>
              </w:rPr>
              <w:t>Сандыктауского</w:t>
            </w:r>
            <w:r w:rsidR="00086769" w:rsidRPr="008E1825">
              <w:rPr>
                <w:bCs/>
                <w:lang w:val="kk-KZ"/>
              </w:rPr>
              <w:t xml:space="preserve"> </w:t>
            </w:r>
            <w:r w:rsidR="00086769" w:rsidRPr="008E1825">
              <w:rPr>
                <w:bCs/>
              </w:rPr>
              <w:t>района</w:t>
            </w:r>
            <w:r w:rsidR="00086769" w:rsidRPr="008E1825">
              <w:rPr>
                <w:bCs/>
                <w:lang w:val="kk-KZ"/>
              </w:rPr>
              <w:t>»</w:t>
            </w:r>
          </w:p>
          <w:p w14:paraId="33C6699D" w14:textId="2AD20417" w:rsidR="008E1825" w:rsidRPr="008E1825" w:rsidRDefault="008E1825" w:rsidP="00086769">
            <w:pPr>
              <w:jc w:val="right"/>
              <w:rPr>
                <w:bCs/>
                <w:lang w:val="kk-KZ"/>
              </w:rPr>
            </w:pPr>
            <w:proofErr w:type="spellStart"/>
            <w:r w:rsidRPr="008E1825">
              <w:rPr>
                <w:bCs/>
                <w:lang w:val="en-US"/>
              </w:rPr>
              <w:t>Форма</w:t>
            </w:r>
            <w:proofErr w:type="spellEnd"/>
          </w:p>
        </w:tc>
      </w:tr>
    </w:tbl>
    <w:p w14:paraId="15CB5B9F" w14:textId="4CF94D60" w:rsidR="006E1EB3" w:rsidRDefault="006E1EB3" w:rsidP="006E1EB3">
      <w:pPr>
        <w:jc w:val="both"/>
        <w:rPr>
          <w:bCs/>
          <w:sz w:val="28"/>
          <w:szCs w:val="28"/>
          <w:lang w:val="kk-KZ"/>
        </w:rPr>
      </w:pPr>
      <w:bookmarkStart w:id="63" w:name="z78"/>
      <w:r w:rsidRPr="006E1EB3">
        <w:rPr>
          <w:bCs/>
          <w:sz w:val="28"/>
          <w:szCs w:val="28"/>
          <w:lang w:val="en-US"/>
        </w:rPr>
        <w:t xml:space="preserve">      </w:t>
      </w:r>
      <w:proofErr w:type="spellStart"/>
      <w:r w:rsidRPr="006E1EB3">
        <w:rPr>
          <w:bCs/>
          <w:sz w:val="28"/>
          <w:szCs w:val="28"/>
          <w:lang w:val="en-US"/>
        </w:rPr>
        <w:t>Эскиз</w:t>
      </w:r>
      <w:proofErr w:type="spellEnd"/>
      <w:r w:rsidRPr="006E1EB3">
        <w:rPr>
          <w:bCs/>
          <w:sz w:val="28"/>
          <w:szCs w:val="28"/>
          <w:lang w:val="en-US"/>
        </w:rPr>
        <w:t xml:space="preserve"> и </w:t>
      </w:r>
      <w:proofErr w:type="spellStart"/>
      <w:r w:rsidRPr="006E1EB3">
        <w:rPr>
          <w:bCs/>
          <w:sz w:val="28"/>
          <w:szCs w:val="28"/>
          <w:lang w:val="en-US"/>
        </w:rPr>
        <w:t>описание</w:t>
      </w:r>
      <w:proofErr w:type="spellEnd"/>
      <w:r w:rsidRPr="006E1EB3">
        <w:rPr>
          <w:bCs/>
          <w:sz w:val="28"/>
          <w:szCs w:val="28"/>
          <w:lang w:val="en-US"/>
        </w:rPr>
        <w:t xml:space="preserve"> </w:t>
      </w:r>
      <w:proofErr w:type="spellStart"/>
      <w:r w:rsidRPr="006E1EB3">
        <w:rPr>
          <w:bCs/>
          <w:sz w:val="28"/>
          <w:szCs w:val="28"/>
          <w:lang w:val="en-US"/>
        </w:rPr>
        <w:t>медали</w:t>
      </w:r>
      <w:proofErr w:type="spellEnd"/>
      <w:r w:rsidRPr="006E1EB3">
        <w:rPr>
          <w:bCs/>
          <w:sz w:val="28"/>
          <w:szCs w:val="28"/>
          <w:lang w:val="en-US"/>
        </w:rPr>
        <w:t>:</w:t>
      </w:r>
    </w:p>
    <w:p w14:paraId="452003D2" w14:textId="77777777" w:rsidR="008E1825" w:rsidRPr="008E1825" w:rsidRDefault="008E1825" w:rsidP="006E1EB3">
      <w:pPr>
        <w:jc w:val="both"/>
        <w:rPr>
          <w:bCs/>
          <w:sz w:val="28"/>
          <w:szCs w:val="28"/>
          <w:lang w:val="kk-KZ"/>
        </w:rPr>
      </w:pPr>
    </w:p>
    <w:tbl>
      <w:tblPr>
        <w:tblW w:w="9516" w:type="dxa"/>
        <w:jc w:val="center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3366"/>
      </w:tblGrid>
      <w:tr w:rsidR="006E1EB3" w:rsidRPr="008E1825" w14:paraId="0413AA0D" w14:textId="77777777" w:rsidTr="008E1825">
        <w:trPr>
          <w:trHeight w:val="30"/>
          <w:jc w:val="center"/>
        </w:trPr>
        <w:tc>
          <w:tcPr>
            <w:tcW w:w="61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63"/>
          <w:p w14:paraId="35868F32" w14:textId="77777777" w:rsidR="006E1EB3" w:rsidRPr="008E1825" w:rsidRDefault="006E1EB3" w:rsidP="008E1825">
            <w:pPr>
              <w:jc w:val="center"/>
              <w:rPr>
                <w:bCs/>
                <w:lang w:val="en-US"/>
              </w:rPr>
            </w:pPr>
            <w:proofErr w:type="spellStart"/>
            <w:r w:rsidRPr="008E1825">
              <w:rPr>
                <w:bCs/>
                <w:lang w:val="en-US"/>
              </w:rPr>
              <w:t>Аверс</w:t>
            </w:r>
            <w:proofErr w:type="spellEnd"/>
            <w:r w:rsidRPr="008E1825">
              <w:rPr>
                <w:bCs/>
                <w:lang w:val="en-US"/>
              </w:rPr>
              <w:t xml:space="preserve"> - </w:t>
            </w:r>
            <w:proofErr w:type="spellStart"/>
            <w:r w:rsidRPr="008E1825">
              <w:rPr>
                <w:bCs/>
                <w:lang w:val="en-US"/>
              </w:rPr>
              <w:t>медали</w:t>
            </w:r>
            <w:proofErr w:type="spellEnd"/>
          </w:p>
        </w:tc>
        <w:tc>
          <w:tcPr>
            <w:tcW w:w="3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03FFE" w14:textId="77777777" w:rsidR="006E1EB3" w:rsidRPr="008E1825" w:rsidRDefault="006E1EB3" w:rsidP="008E1825">
            <w:pPr>
              <w:jc w:val="center"/>
              <w:rPr>
                <w:bCs/>
                <w:lang w:val="en-US"/>
              </w:rPr>
            </w:pPr>
            <w:proofErr w:type="spellStart"/>
            <w:r w:rsidRPr="008E1825">
              <w:rPr>
                <w:bCs/>
                <w:lang w:val="en-US"/>
              </w:rPr>
              <w:t>Реверс</w:t>
            </w:r>
            <w:proofErr w:type="spellEnd"/>
            <w:r w:rsidRPr="008E1825">
              <w:rPr>
                <w:bCs/>
                <w:lang w:val="en-US"/>
              </w:rPr>
              <w:t xml:space="preserve"> - </w:t>
            </w:r>
            <w:proofErr w:type="spellStart"/>
            <w:r w:rsidRPr="008E1825">
              <w:rPr>
                <w:bCs/>
                <w:lang w:val="en-US"/>
              </w:rPr>
              <w:t>медали</w:t>
            </w:r>
            <w:proofErr w:type="spellEnd"/>
          </w:p>
        </w:tc>
      </w:tr>
      <w:tr w:rsidR="006E1EB3" w:rsidRPr="008E1825" w14:paraId="36E76D86" w14:textId="77777777" w:rsidTr="008E1825">
        <w:trPr>
          <w:trHeight w:val="30"/>
          <w:jc w:val="center"/>
        </w:trPr>
        <w:tc>
          <w:tcPr>
            <w:tcW w:w="61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F5FBC" w14:textId="77777777" w:rsidR="006E1EB3" w:rsidRPr="008E1825" w:rsidRDefault="006E1EB3" w:rsidP="008E1825">
            <w:pPr>
              <w:jc w:val="center"/>
              <w:rPr>
                <w:bCs/>
              </w:rPr>
            </w:pPr>
            <w:r w:rsidRPr="008E1825">
              <w:rPr>
                <w:bCs/>
              </w:rPr>
              <w:t>На аверсе медали в центре изображение</w:t>
            </w:r>
          </w:p>
          <w:p w14:paraId="28B86CD1" w14:textId="77777777" w:rsidR="006E1EB3" w:rsidRPr="008E1825" w:rsidRDefault="006E1EB3" w:rsidP="008E1825">
            <w:pPr>
              <w:jc w:val="center"/>
              <w:rPr>
                <w:bCs/>
              </w:rPr>
            </w:pPr>
            <w:r w:rsidRPr="008E1825">
              <w:rPr>
                <w:bCs/>
              </w:rPr>
              <w:t>региональной символики.</w:t>
            </w:r>
          </w:p>
          <w:p w14:paraId="46334646" w14:textId="77777777" w:rsidR="006E1EB3" w:rsidRPr="008E1825" w:rsidRDefault="006E1EB3" w:rsidP="008E1825">
            <w:pPr>
              <w:jc w:val="center"/>
              <w:rPr>
                <w:bCs/>
              </w:rPr>
            </w:pPr>
            <w:r w:rsidRPr="008E1825">
              <w:rPr>
                <w:bCs/>
              </w:rPr>
              <w:t>По верхнему внешнему краю надпись</w:t>
            </w:r>
          </w:p>
          <w:p w14:paraId="1BCF10D4" w14:textId="4DA2DD85" w:rsidR="006E1EB3" w:rsidRPr="008E1825" w:rsidRDefault="00086769" w:rsidP="008E1825">
            <w:pPr>
              <w:jc w:val="center"/>
              <w:rPr>
                <w:bCs/>
              </w:rPr>
            </w:pPr>
            <w:r w:rsidRPr="008E1825">
              <w:rPr>
                <w:bCs/>
              </w:rPr>
              <w:t xml:space="preserve">Почетный гражданин </w:t>
            </w:r>
            <w:r w:rsidR="0036264D" w:rsidRPr="0036264D">
              <w:rPr>
                <w:lang w:val="kk-KZ"/>
              </w:rPr>
              <w:t>Сандыктауского</w:t>
            </w:r>
            <w:r w:rsidRPr="008E1825">
              <w:rPr>
                <w:bCs/>
                <w:lang w:val="kk-KZ"/>
              </w:rPr>
              <w:t xml:space="preserve"> </w:t>
            </w:r>
            <w:r w:rsidRPr="008E1825">
              <w:rPr>
                <w:bCs/>
              </w:rPr>
              <w:t>района</w:t>
            </w:r>
          </w:p>
        </w:tc>
        <w:tc>
          <w:tcPr>
            <w:tcW w:w="3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545F1" w14:textId="77777777" w:rsidR="006E1EB3" w:rsidRPr="008E1825" w:rsidRDefault="006E1EB3" w:rsidP="008E1825">
            <w:pPr>
              <w:jc w:val="center"/>
              <w:rPr>
                <w:bCs/>
              </w:rPr>
            </w:pPr>
            <w:r w:rsidRPr="008E1825">
              <w:rPr>
                <w:bCs/>
              </w:rPr>
              <w:t>На реверсе расположен</w:t>
            </w:r>
          </w:p>
          <w:p w14:paraId="38191FD8" w14:textId="77777777" w:rsidR="006E1EB3" w:rsidRPr="008E1825" w:rsidRDefault="006E1EB3" w:rsidP="008E1825">
            <w:pPr>
              <w:jc w:val="center"/>
              <w:rPr>
                <w:bCs/>
              </w:rPr>
            </w:pPr>
            <w:r w:rsidRPr="008E1825">
              <w:rPr>
                <w:bCs/>
              </w:rPr>
              <w:t>порядковый номер медали.</w:t>
            </w:r>
          </w:p>
        </w:tc>
      </w:tr>
    </w:tbl>
    <w:p w14:paraId="41F3F685" w14:textId="77777777" w:rsidR="008E1825" w:rsidRDefault="006E1EB3" w:rsidP="006E1EB3">
      <w:pPr>
        <w:jc w:val="both"/>
        <w:rPr>
          <w:bCs/>
          <w:sz w:val="28"/>
          <w:szCs w:val="28"/>
          <w:lang w:val="kk-KZ"/>
        </w:rPr>
      </w:pPr>
      <w:bookmarkStart w:id="64" w:name="z79"/>
      <w:r w:rsidRPr="006E1EB3">
        <w:rPr>
          <w:bCs/>
          <w:sz w:val="28"/>
          <w:szCs w:val="28"/>
          <w:lang w:val="en-US"/>
        </w:rPr>
        <w:t>     </w:t>
      </w:r>
    </w:p>
    <w:p w14:paraId="67616F2A" w14:textId="405BBDBC" w:rsidR="006E1EB3" w:rsidRPr="006E1EB3" w:rsidRDefault="006E1EB3" w:rsidP="008E1825">
      <w:pPr>
        <w:ind w:firstLine="708"/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t>К медалям предъявляются следующие требования:</w:t>
      </w:r>
    </w:p>
    <w:p w14:paraId="1FF29505" w14:textId="1A8AB91B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5" w:name="z80"/>
      <w:bookmarkEnd w:id="64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</w:t>
      </w:r>
      <w:r w:rsidR="008E1825">
        <w:rPr>
          <w:bCs/>
          <w:sz w:val="28"/>
          <w:szCs w:val="28"/>
          <w:lang w:val="kk-KZ"/>
        </w:rPr>
        <w:tab/>
      </w:r>
      <w:r w:rsidRPr="006E1EB3">
        <w:rPr>
          <w:bCs/>
          <w:sz w:val="28"/>
          <w:szCs w:val="28"/>
        </w:rPr>
        <w:t>1) медаль имеет визуальную составляющую, объемное изображение и (или) модель, с четким рельефом;</w:t>
      </w:r>
    </w:p>
    <w:p w14:paraId="384BB6D6" w14:textId="56EBF22F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6" w:name="z81"/>
      <w:bookmarkEnd w:id="65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</w:t>
      </w:r>
      <w:r w:rsidR="008E1825">
        <w:rPr>
          <w:bCs/>
          <w:sz w:val="28"/>
          <w:szCs w:val="28"/>
          <w:lang w:val="kk-KZ"/>
        </w:rPr>
        <w:tab/>
      </w:r>
      <w:r w:rsidRPr="006E1EB3">
        <w:rPr>
          <w:bCs/>
          <w:sz w:val="28"/>
          <w:szCs w:val="28"/>
        </w:rPr>
        <w:t>2) в проекте награды официальные наименования, надписи и другой текст излагаются на казахском языке.</w:t>
      </w:r>
    </w:p>
    <w:p w14:paraId="4BB1F74C" w14:textId="34B6E9D0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7" w:name="z82"/>
      <w:bookmarkEnd w:id="66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</w:t>
      </w:r>
      <w:r w:rsidR="008E1825">
        <w:rPr>
          <w:bCs/>
          <w:sz w:val="28"/>
          <w:szCs w:val="28"/>
          <w:lang w:val="kk-KZ"/>
        </w:rPr>
        <w:tab/>
      </w:r>
      <w:r w:rsidRPr="006E1EB3">
        <w:rPr>
          <w:bCs/>
          <w:sz w:val="28"/>
          <w:szCs w:val="28"/>
        </w:rPr>
        <w:t>При разработке дизайна медали:</w:t>
      </w:r>
    </w:p>
    <w:p w14:paraId="05690A5C" w14:textId="6834AA40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8" w:name="z83"/>
      <w:bookmarkEnd w:id="67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</w:t>
      </w:r>
      <w:r w:rsidR="008E1825">
        <w:rPr>
          <w:bCs/>
          <w:sz w:val="28"/>
          <w:szCs w:val="28"/>
          <w:lang w:val="kk-KZ"/>
        </w:rPr>
        <w:tab/>
      </w:r>
      <w:r w:rsidRPr="006E1EB3">
        <w:rPr>
          <w:bCs/>
          <w:sz w:val="28"/>
          <w:szCs w:val="28"/>
        </w:rPr>
        <w:t>1) медаль изготавливается из латуни в форме круга диаметром 34 миллиметра (далее – мм). Аверс медали, блестящий;</w:t>
      </w:r>
    </w:p>
    <w:p w14:paraId="29BF268B" w14:textId="47744359" w:rsidR="006E1EB3" w:rsidRPr="006E1EB3" w:rsidRDefault="006E1EB3" w:rsidP="006E1EB3">
      <w:pPr>
        <w:jc w:val="both"/>
        <w:rPr>
          <w:bCs/>
          <w:sz w:val="28"/>
          <w:szCs w:val="28"/>
        </w:rPr>
      </w:pPr>
      <w:bookmarkStart w:id="69" w:name="z84"/>
      <w:bookmarkEnd w:id="68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</w:t>
      </w:r>
      <w:r w:rsidR="008E1825">
        <w:rPr>
          <w:bCs/>
          <w:sz w:val="28"/>
          <w:szCs w:val="28"/>
          <w:lang w:val="kk-KZ"/>
        </w:rPr>
        <w:tab/>
      </w:r>
      <w:r w:rsidRPr="006E1EB3">
        <w:rPr>
          <w:bCs/>
          <w:sz w:val="28"/>
          <w:szCs w:val="28"/>
        </w:rPr>
        <w:t>2) на реверсе расположен порядковый номер медали.</w:t>
      </w:r>
    </w:p>
    <w:p w14:paraId="2536620A" w14:textId="52488EF6" w:rsidR="006E1EB3" w:rsidRDefault="006E1EB3" w:rsidP="006E1EB3">
      <w:pPr>
        <w:jc w:val="both"/>
        <w:rPr>
          <w:bCs/>
          <w:sz w:val="28"/>
          <w:szCs w:val="28"/>
          <w:lang w:val="kk-KZ"/>
        </w:rPr>
      </w:pPr>
      <w:bookmarkStart w:id="70" w:name="z85"/>
      <w:bookmarkEnd w:id="69"/>
      <w:r w:rsidRPr="006E1EB3">
        <w:rPr>
          <w:bCs/>
          <w:sz w:val="28"/>
          <w:szCs w:val="28"/>
          <w:lang w:val="en-US"/>
        </w:rPr>
        <w:t>     </w:t>
      </w:r>
      <w:r w:rsidRPr="006E1EB3">
        <w:rPr>
          <w:bCs/>
          <w:sz w:val="28"/>
          <w:szCs w:val="28"/>
        </w:rPr>
        <w:t xml:space="preserve"> </w:t>
      </w:r>
      <w:r w:rsidR="008E1825">
        <w:rPr>
          <w:bCs/>
          <w:sz w:val="28"/>
          <w:szCs w:val="28"/>
          <w:lang w:val="kk-KZ"/>
        </w:rPr>
        <w:tab/>
      </w:r>
      <w:r w:rsidRPr="006E1EB3">
        <w:rPr>
          <w:bCs/>
          <w:sz w:val="28"/>
          <w:szCs w:val="28"/>
        </w:rPr>
        <w:t xml:space="preserve">3) медаль с помощью ушка и кольца соединяется с шестиугольной колодкой шириной 30 мм и высотой 50 мм, обтянутой муаровой лентой голубого цвета. Медаль при помощи булавки с </w:t>
      </w:r>
      <w:proofErr w:type="spellStart"/>
      <w:r w:rsidRPr="006E1EB3">
        <w:rPr>
          <w:bCs/>
          <w:sz w:val="28"/>
          <w:szCs w:val="28"/>
        </w:rPr>
        <w:t>визорным</w:t>
      </w:r>
      <w:proofErr w:type="spellEnd"/>
      <w:r w:rsidRPr="006E1EB3">
        <w:rPr>
          <w:bCs/>
          <w:sz w:val="28"/>
          <w:szCs w:val="28"/>
        </w:rPr>
        <w:t xml:space="preserve"> замком крепится к одежде.</w:t>
      </w:r>
    </w:p>
    <w:p w14:paraId="4CE3B055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05CC4546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388E2FCB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571BE7EA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705D10A6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70F68BBB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7BCFF8DE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2258FECD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1E3ACF88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78D9A75F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2A6C3181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7B0E1716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068CFAC9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115C2D7F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6EC8E866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0EEE7AA7" w14:textId="77777777" w:rsid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640E3271" w14:textId="77777777" w:rsidR="0062010C" w:rsidRPr="0062010C" w:rsidRDefault="0062010C" w:rsidP="006E1EB3">
      <w:pPr>
        <w:jc w:val="both"/>
        <w:rPr>
          <w:bCs/>
          <w:sz w:val="28"/>
          <w:szCs w:val="28"/>
          <w:lang w:val="kk-KZ"/>
        </w:rPr>
      </w:pPr>
    </w:p>
    <w:p w14:paraId="6684EE0B" w14:textId="77777777" w:rsidR="00086769" w:rsidRPr="006E1EB3" w:rsidRDefault="00086769" w:rsidP="006E1EB3">
      <w:pPr>
        <w:jc w:val="both"/>
        <w:rPr>
          <w:bCs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95"/>
        <w:gridCol w:w="3842"/>
      </w:tblGrid>
      <w:tr w:rsidR="006E1EB3" w:rsidRPr="006E1EB3" w14:paraId="1EA0E21C" w14:textId="77777777" w:rsidTr="008E1825">
        <w:trPr>
          <w:trHeight w:val="30"/>
        </w:trPr>
        <w:tc>
          <w:tcPr>
            <w:tcW w:w="5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70"/>
          <w:p w14:paraId="325BCE4F" w14:textId="77777777" w:rsidR="006E1EB3" w:rsidRPr="006E1EB3" w:rsidRDefault="006E1EB3" w:rsidP="006E1EB3">
            <w:pPr>
              <w:jc w:val="both"/>
              <w:rPr>
                <w:bCs/>
                <w:sz w:val="28"/>
                <w:szCs w:val="28"/>
              </w:rPr>
            </w:pPr>
            <w:r w:rsidRPr="006E1EB3">
              <w:rPr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3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90753C" w14:textId="3A523164" w:rsidR="006E1EB3" w:rsidRPr="008E1825" w:rsidRDefault="006E1EB3" w:rsidP="00086769">
            <w:pPr>
              <w:jc w:val="right"/>
              <w:rPr>
                <w:bCs/>
                <w:lang w:val="kk-KZ"/>
              </w:rPr>
            </w:pPr>
            <w:r w:rsidRPr="008E1825">
              <w:rPr>
                <w:bCs/>
              </w:rPr>
              <w:t>Приложение 3</w:t>
            </w:r>
            <w:r w:rsidRPr="008E1825">
              <w:rPr>
                <w:bCs/>
              </w:rPr>
              <w:br/>
              <w:t xml:space="preserve">к </w:t>
            </w:r>
            <w:r w:rsidR="00086769" w:rsidRPr="008E1825">
              <w:rPr>
                <w:bCs/>
                <w:lang w:val="kk-KZ"/>
              </w:rPr>
              <w:t>П</w:t>
            </w:r>
            <w:proofErr w:type="spellStart"/>
            <w:r w:rsidRPr="008E1825">
              <w:rPr>
                <w:bCs/>
              </w:rPr>
              <w:t>равилам</w:t>
            </w:r>
            <w:proofErr w:type="spellEnd"/>
            <w:r w:rsidRPr="008E1825">
              <w:rPr>
                <w:bCs/>
              </w:rPr>
              <w:br/>
              <w:t>присвоения звания</w:t>
            </w:r>
            <w:r w:rsidRPr="008E1825">
              <w:rPr>
                <w:bCs/>
              </w:rPr>
              <w:br/>
            </w:r>
            <w:r w:rsidR="00086769" w:rsidRPr="008E1825">
              <w:rPr>
                <w:bCs/>
                <w:lang w:val="kk-KZ"/>
              </w:rPr>
              <w:t>«</w:t>
            </w:r>
            <w:r w:rsidR="00086769" w:rsidRPr="008E1825">
              <w:rPr>
                <w:bCs/>
              </w:rPr>
              <w:t xml:space="preserve">Почетный гражданин </w:t>
            </w:r>
            <w:r w:rsidR="0036264D" w:rsidRPr="0036264D">
              <w:rPr>
                <w:lang w:val="kk-KZ"/>
              </w:rPr>
              <w:t>Сандыктауского</w:t>
            </w:r>
            <w:r w:rsidR="00086769" w:rsidRPr="008E1825">
              <w:rPr>
                <w:bCs/>
                <w:lang w:val="kk-KZ"/>
              </w:rPr>
              <w:t xml:space="preserve"> </w:t>
            </w:r>
            <w:r w:rsidR="00086769" w:rsidRPr="008E1825">
              <w:rPr>
                <w:bCs/>
              </w:rPr>
              <w:t>района</w:t>
            </w:r>
            <w:r w:rsidR="00086769" w:rsidRPr="008E1825">
              <w:rPr>
                <w:bCs/>
                <w:lang w:val="kk-KZ"/>
              </w:rPr>
              <w:t>»</w:t>
            </w:r>
          </w:p>
          <w:p w14:paraId="07067AC7" w14:textId="07BA324B" w:rsidR="008E1825" w:rsidRPr="006E1EB3" w:rsidRDefault="008E1825" w:rsidP="00086769">
            <w:pPr>
              <w:jc w:val="right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8E1825">
              <w:rPr>
                <w:bCs/>
                <w:lang w:val="en-US"/>
              </w:rPr>
              <w:t>Форма</w:t>
            </w:r>
            <w:proofErr w:type="spellEnd"/>
          </w:p>
        </w:tc>
      </w:tr>
    </w:tbl>
    <w:p w14:paraId="49C377FE" w14:textId="77777777" w:rsidR="008E1825" w:rsidRDefault="006E1EB3" w:rsidP="006E1EB3">
      <w:pPr>
        <w:jc w:val="both"/>
        <w:rPr>
          <w:bCs/>
          <w:sz w:val="28"/>
          <w:szCs w:val="28"/>
          <w:lang w:val="kk-KZ"/>
        </w:rPr>
      </w:pPr>
      <w:bookmarkStart w:id="71" w:name="z88"/>
      <w:r w:rsidRPr="006E1EB3">
        <w:rPr>
          <w:bCs/>
          <w:sz w:val="28"/>
          <w:szCs w:val="28"/>
          <w:lang w:val="en-US"/>
        </w:rPr>
        <w:t xml:space="preserve">      </w:t>
      </w:r>
    </w:p>
    <w:p w14:paraId="3E48D274" w14:textId="2EDC0548" w:rsidR="006E1EB3" w:rsidRDefault="006E1EB3" w:rsidP="006E1EB3">
      <w:pPr>
        <w:jc w:val="both"/>
        <w:rPr>
          <w:bCs/>
          <w:sz w:val="28"/>
          <w:szCs w:val="28"/>
          <w:lang w:val="kk-KZ"/>
        </w:rPr>
      </w:pPr>
      <w:proofErr w:type="spellStart"/>
      <w:r w:rsidRPr="006E1EB3">
        <w:rPr>
          <w:bCs/>
          <w:sz w:val="28"/>
          <w:szCs w:val="28"/>
          <w:lang w:val="en-US"/>
        </w:rPr>
        <w:t>Эскиз</w:t>
      </w:r>
      <w:proofErr w:type="spellEnd"/>
      <w:r w:rsidRPr="006E1EB3">
        <w:rPr>
          <w:bCs/>
          <w:sz w:val="28"/>
          <w:szCs w:val="28"/>
          <w:lang w:val="en-US"/>
        </w:rPr>
        <w:t xml:space="preserve"> </w:t>
      </w:r>
      <w:proofErr w:type="spellStart"/>
      <w:r w:rsidRPr="006E1EB3">
        <w:rPr>
          <w:bCs/>
          <w:sz w:val="28"/>
          <w:szCs w:val="28"/>
          <w:lang w:val="en-US"/>
        </w:rPr>
        <w:t>удостоверения</w:t>
      </w:r>
      <w:proofErr w:type="spellEnd"/>
      <w:r w:rsidRPr="006E1EB3">
        <w:rPr>
          <w:bCs/>
          <w:sz w:val="28"/>
          <w:szCs w:val="28"/>
          <w:lang w:val="en-US"/>
        </w:rPr>
        <w:t>:</w:t>
      </w:r>
    </w:p>
    <w:p w14:paraId="02DB4522" w14:textId="77777777" w:rsidR="008E1825" w:rsidRPr="008E1825" w:rsidRDefault="008E1825" w:rsidP="006E1EB3">
      <w:pPr>
        <w:jc w:val="both"/>
        <w:rPr>
          <w:bCs/>
          <w:sz w:val="28"/>
          <w:szCs w:val="28"/>
          <w:lang w:val="kk-KZ"/>
        </w:rPr>
      </w:pPr>
    </w:p>
    <w:tbl>
      <w:tblPr>
        <w:tblW w:w="9516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406"/>
        <w:gridCol w:w="4110"/>
      </w:tblGrid>
      <w:tr w:rsidR="006E1EB3" w:rsidRPr="008E1825" w14:paraId="53F14CD8" w14:textId="77777777" w:rsidTr="00086769">
        <w:trPr>
          <w:trHeight w:val="30"/>
        </w:trPr>
        <w:tc>
          <w:tcPr>
            <w:tcW w:w="54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71"/>
          <w:p w14:paraId="0ABE738D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  <w:proofErr w:type="spellStart"/>
            <w:r w:rsidRPr="008E1825">
              <w:rPr>
                <w:bCs/>
                <w:lang w:val="en-US"/>
              </w:rPr>
              <w:t>Лицевая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левая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сторона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удостоверения</w:t>
            </w:r>
            <w:proofErr w:type="spellEnd"/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39FAB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Лицевая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правая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сторона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удостоверения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</w:p>
        </w:tc>
      </w:tr>
      <w:tr w:rsidR="006E1EB3" w:rsidRPr="008E1825" w14:paraId="3EF962D4" w14:textId="77777777" w:rsidTr="00086769">
        <w:trPr>
          <w:trHeight w:val="30"/>
        </w:trPr>
        <w:tc>
          <w:tcPr>
            <w:tcW w:w="54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DDF9F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  <w:r w:rsidRPr="008E1825">
              <w:rPr>
                <w:bCs/>
                <w:lang w:val="en-US"/>
              </w:rPr>
              <w:t>(</w:t>
            </w:r>
            <w:proofErr w:type="spellStart"/>
            <w:r w:rsidRPr="008E1825">
              <w:rPr>
                <w:bCs/>
                <w:lang w:val="en-US"/>
              </w:rPr>
              <w:t>Фото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медали</w:t>
            </w:r>
            <w:proofErr w:type="spellEnd"/>
            <w:r w:rsidRPr="008E1825">
              <w:rPr>
                <w:bCs/>
                <w:lang w:val="en-US"/>
              </w:rPr>
              <w:t>)</w:t>
            </w: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8B8D7" w14:textId="77777777" w:rsidR="006E1EB3" w:rsidRPr="008E1825" w:rsidRDefault="006E1EB3" w:rsidP="006E1EB3">
            <w:pPr>
              <w:jc w:val="both"/>
              <w:rPr>
                <w:bCs/>
              </w:rPr>
            </w:pPr>
            <w:r w:rsidRPr="008E1825">
              <w:rPr>
                <w:bCs/>
              </w:rPr>
              <w:t>Наименование области (города, района)</w:t>
            </w:r>
          </w:p>
          <w:p w14:paraId="73780777" w14:textId="77777777" w:rsidR="006E1EB3" w:rsidRPr="008E1825" w:rsidRDefault="006E1EB3" w:rsidP="006E1EB3">
            <w:pPr>
              <w:jc w:val="both"/>
              <w:rPr>
                <w:bCs/>
              </w:rPr>
            </w:pPr>
            <w:r w:rsidRPr="008E1825">
              <w:rPr>
                <w:bCs/>
              </w:rPr>
              <w:t>№ удостоверение</w:t>
            </w:r>
          </w:p>
          <w:p w14:paraId="5EC347B4" w14:textId="77777777" w:rsidR="006E1EB3" w:rsidRPr="008E1825" w:rsidRDefault="006E1EB3" w:rsidP="006E1EB3">
            <w:pPr>
              <w:jc w:val="both"/>
              <w:rPr>
                <w:bCs/>
              </w:rPr>
            </w:pPr>
            <w:r w:rsidRPr="008E1825">
              <w:rPr>
                <w:bCs/>
              </w:rPr>
              <w:t>ФИО (при его наличии)</w:t>
            </w:r>
          </w:p>
          <w:p w14:paraId="04A2BEC1" w14:textId="078EC621" w:rsidR="006E1EB3" w:rsidRPr="008E1825" w:rsidRDefault="006E1EB3" w:rsidP="006E1EB3">
            <w:pPr>
              <w:jc w:val="both"/>
              <w:rPr>
                <w:bCs/>
                <w:lang w:val="kk-KZ"/>
              </w:rPr>
            </w:pPr>
            <w:r w:rsidRPr="008E1825">
              <w:rPr>
                <w:bCs/>
              </w:rPr>
              <w:t xml:space="preserve">Прописывается Решение </w:t>
            </w:r>
            <w:r w:rsidR="0036264D" w:rsidRPr="0036264D">
              <w:rPr>
                <w:lang w:val="kk-KZ"/>
              </w:rPr>
              <w:t>Сандыктауского</w:t>
            </w:r>
            <w:r w:rsidR="00086769" w:rsidRPr="008E1825">
              <w:rPr>
                <w:bCs/>
                <w:lang w:val="kk-KZ"/>
              </w:rPr>
              <w:t xml:space="preserve"> </w:t>
            </w:r>
            <w:r w:rsidR="00086769" w:rsidRPr="008E1825">
              <w:rPr>
                <w:bCs/>
              </w:rPr>
              <w:t>район</w:t>
            </w:r>
            <w:r w:rsidR="00086769" w:rsidRPr="008E1825">
              <w:rPr>
                <w:bCs/>
                <w:lang w:val="kk-KZ"/>
              </w:rPr>
              <w:t>ного маслихата</w:t>
            </w:r>
          </w:p>
          <w:p w14:paraId="30B8DCBF" w14:textId="1258242A" w:rsidR="006E1EB3" w:rsidRPr="008E1825" w:rsidRDefault="006E1EB3" w:rsidP="00086769">
            <w:pPr>
              <w:jc w:val="both"/>
              <w:rPr>
                <w:bCs/>
              </w:rPr>
            </w:pPr>
            <w:r w:rsidRPr="008E1825">
              <w:rPr>
                <w:bCs/>
              </w:rPr>
              <w:t xml:space="preserve">Подпись и печать председателя маслихата </w:t>
            </w:r>
            <w:r w:rsidR="0036264D" w:rsidRPr="0036264D">
              <w:rPr>
                <w:lang w:val="kk-KZ"/>
              </w:rPr>
              <w:t>Сандыктауского</w:t>
            </w:r>
            <w:r w:rsidR="00086769" w:rsidRPr="008E1825">
              <w:rPr>
                <w:bCs/>
                <w:lang w:val="kk-KZ"/>
              </w:rPr>
              <w:t xml:space="preserve"> </w:t>
            </w:r>
            <w:r w:rsidR="00086769" w:rsidRPr="008E1825">
              <w:rPr>
                <w:bCs/>
              </w:rPr>
              <w:t>района</w:t>
            </w:r>
          </w:p>
        </w:tc>
      </w:tr>
      <w:tr w:rsidR="006E1EB3" w:rsidRPr="008E1825" w14:paraId="25657F3F" w14:textId="77777777" w:rsidTr="00086769">
        <w:trPr>
          <w:trHeight w:val="30"/>
        </w:trPr>
        <w:tc>
          <w:tcPr>
            <w:tcW w:w="54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137E3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  <w:r w:rsidRPr="008E1825">
              <w:rPr>
                <w:bCs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Оборотная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левая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сторона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удостоверения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D99CE9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  <w:proofErr w:type="spellStart"/>
            <w:r w:rsidRPr="008E1825">
              <w:rPr>
                <w:bCs/>
                <w:lang w:val="en-US"/>
              </w:rPr>
              <w:t>Оборотная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правая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сторона</w:t>
            </w:r>
            <w:proofErr w:type="spellEnd"/>
            <w:r w:rsidRPr="008E1825">
              <w:rPr>
                <w:bCs/>
                <w:lang w:val="en-US"/>
              </w:rPr>
              <w:t xml:space="preserve"> </w:t>
            </w:r>
            <w:proofErr w:type="spellStart"/>
            <w:r w:rsidRPr="008E1825">
              <w:rPr>
                <w:bCs/>
                <w:lang w:val="en-US"/>
              </w:rPr>
              <w:t>удостоверения</w:t>
            </w:r>
            <w:proofErr w:type="spellEnd"/>
          </w:p>
        </w:tc>
      </w:tr>
      <w:tr w:rsidR="006E1EB3" w:rsidRPr="008E1825" w14:paraId="78E8EA8D" w14:textId="77777777" w:rsidTr="00086769">
        <w:trPr>
          <w:trHeight w:val="30"/>
        </w:trPr>
        <w:tc>
          <w:tcPr>
            <w:tcW w:w="54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F6BA1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</w:p>
          <w:p w14:paraId="4D60CDDD" w14:textId="77777777" w:rsidR="006E1EB3" w:rsidRPr="008E1825" w:rsidRDefault="006E1EB3" w:rsidP="006E1EB3">
            <w:pPr>
              <w:jc w:val="both"/>
              <w:rPr>
                <w:bCs/>
                <w:lang w:val="en-US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670FA" w14:textId="4CCD10BC" w:rsidR="006E1EB3" w:rsidRPr="008E1825" w:rsidRDefault="006E1EB3" w:rsidP="006E1EB3">
            <w:pPr>
              <w:jc w:val="both"/>
              <w:rPr>
                <w:bCs/>
                <w:lang w:val="kk-KZ"/>
              </w:rPr>
            </w:pPr>
            <w:r w:rsidRPr="008E1825">
              <w:rPr>
                <w:bCs/>
              </w:rPr>
              <w:t xml:space="preserve"> Изображение региональной символики </w:t>
            </w:r>
            <w:r w:rsidR="0036264D" w:rsidRPr="0036264D">
              <w:rPr>
                <w:lang w:val="kk-KZ"/>
              </w:rPr>
              <w:t>Сандыктауского</w:t>
            </w:r>
            <w:r w:rsidR="00086769" w:rsidRPr="008E1825">
              <w:rPr>
                <w:bCs/>
                <w:lang w:val="kk-KZ"/>
              </w:rPr>
              <w:t xml:space="preserve"> </w:t>
            </w:r>
            <w:r w:rsidRPr="008E1825">
              <w:rPr>
                <w:bCs/>
              </w:rPr>
              <w:t>района</w:t>
            </w:r>
          </w:p>
        </w:tc>
      </w:tr>
    </w:tbl>
    <w:p w14:paraId="7FA819B1" w14:textId="4B48D47D" w:rsidR="0099366C" w:rsidRPr="006E1EB3" w:rsidRDefault="006E1EB3" w:rsidP="006E1EB3">
      <w:pPr>
        <w:jc w:val="both"/>
        <w:rPr>
          <w:bCs/>
          <w:sz w:val="28"/>
          <w:szCs w:val="28"/>
        </w:rPr>
      </w:pPr>
      <w:r w:rsidRPr="006E1EB3">
        <w:rPr>
          <w:bCs/>
          <w:sz w:val="28"/>
          <w:szCs w:val="28"/>
        </w:rPr>
        <w:br/>
      </w:r>
    </w:p>
    <w:sectPr w:rsidR="0099366C" w:rsidRPr="006E1EB3" w:rsidSect="00210E94">
      <w:headerReference w:type="default" r:id="rId6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9D23E" w14:textId="77777777" w:rsidR="00AB7F3D" w:rsidRDefault="00AB7F3D" w:rsidP="007A7119">
      <w:r>
        <w:separator/>
      </w:r>
    </w:p>
  </w:endnote>
  <w:endnote w:type="continuationSeparator" w:id="0">
    <w:p w14:paraId="75E56476" w14:textId="77777777" w:rsidR="00AB7F3D" w:rsidRDefault="00AB7F3D" w:rsidP="007A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B9A42" w14:textId="77777777" w:rsidR="00AB7F3D" w:rsidRDefault="00AB7F3D" w:rsidP="007A7119">
      <w:r>
        <w:separator/>
      </w:r>
    </w:p>
  </w:footnote>
  <w:footnote w:type="continuationSeparator" w:id="0">
    <w:p w14:paraId="3D2ECB4A" w14:textId="77777777" w:rsidR="00AB7F3D" w:rsidRDefault="00AB7F3D" w:rsidP="007A7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5278876"/>
      <w:docPartObj>
        <w:docPartGallery w:val="Page Numbers (Top of Page)"/>
        <w:docPartUnique/>
      </w:docPartObj>
    </w:sdtPr>
    <w:sdtEndPr/>
    <w:sdtContent>
      <w:p w14:paraId="59812FF5" w14:textId="11220AF3" w:rsidR="007A7119" w:rsidRDefault="007A711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D6B">
          <w:rPr>
            <w:noProof/>
          </w:rPr>
          <w:t>4</w:t>
        </w:r>
        <w:r>
          <w:fldChar w:fldCharType="end"/>
        </w:r>
      </w:p>
    </w:sdtContent>
  </w:sdt>
  <w:p w14:paraId="76C915D2" w14:textId="77777777" w:rsidR="007A7119" w:rsidRDefault="007A711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6C"/>
    <w:rsid w:val="00040681"/>
    <w:rsid w:val="00086769"/>
    <w:rsid w:val="000D68F9"/>
    <w:rsid w:val="00134486"/>
    <w:rsid w:val="001416AD"/>
    <w:rsid w:val="00144A07"/>
    <w:rsid w:val="001663B6"/>
    <w:rsid w:val="00184509"/>
    <w:rsid w:val="00196968"/>
    <w:rsid w:val="001C6A6A"/>
    <w:rsid w:val="001D4BE3"/>
    <w:rsid w:val="00210E94"/>
    <w:rsid w:val="00251AC8"/>
    <w:rsid w:val="002B0FB8"/>
    <w:rsid w:val="002E524A"/>
    <w:rsid w:val="0036264D"/>
    <w:rsid w:val="00380A66"/>
    <w:rsid w:val="003B7E43"/>
    <w:rsid w:val="003D2070"/>
    <w:rsid w:val="003F75E2"/>
    <w:rsid w:val="00437AC4"/>
    <w:rsid w:val="00460658"/>
    <w:rsid w:val="004A7714"/>
    <w:rsid w:val="004E0FCE"/>
    <w:rsid w:val="004E35B6"/>
    <w:rsid w:val="00596C35"/>
    <w:rsid w:val="005B030B"/>
    <w:rsid w:val="0062010C"/>
    <w:rsid w:val="006526D3"/>
    <w:rsid w:val="00664407"/>
    <w:rsid w:val="006A4C18"/>
    <w:rsid w:val="006E1EB3"/>
    <w:rsid w:val="006F4EC2"/>
    <w:rsid w:val="00726FE4"/>
    <w:rsid w:val="0073246A"/>
    <w:rsid w:val="007807CD"/>
    <w:rsid w:val="007A1B7C"/>
    <w:rsid w:val="007A7119"/>
    <w:rsid w:val="007F7AB2"/>
    <w:rsid w:val="0082490E"/>
    <w:rsid w:val="008262ED"/>
    <w:rsid w:val="008548B9"/>
    <w:rsid w:val="008618C8"/>
    <w:rsid w:val="008E1825"/>
    <w:rsid w:val="008F1289"/>
    <w:rsid w:val="009400EA"/>
    <w:rsid w:val="00940AAC"/>
    <w:rsid w:val="00965080"/>
    <w:rsid w:val="0099366C"/>
    <w:rsid w:val="009A6C8E"/>
    <w:rsid w:val="009B228F"/>
    <w:rsid w:val="00A91A4C"/>
    <w:rsid w:val="00AB7F3D"/>
    <w:rsid w:val="00B10C35"/>
    <w:rsid w:val="00B22901"/>
    <w:rsid w:val="00B46137"/>
    <w:rsid w:val="00B5779B"/>
    <w:rsid w:val="00BA72F6"/>
    <w:rsid w:val="00CE5122"/>
    <w:rsid w:val="00CF35E9"/>
    <w:rsid w:val="00D30305"/>
    <w:rsid w:val="00D65ABB"/>
    <w:rsid w:val="00D74BAA"/>
    <w:rsid w:val="00DD3D6B"/>
    <w:rsid w:val="00DE351A"/>
    <w:rsid w:val="00E2585B"/>
    <w:rsid w:val="00E66D2C"/>
    <w:rsid w:val="00EC0566"/>
    <w:rsid w:val="00EF2494"/>
    <w:rsid w:val="00F235D7"/>
    <w:rsid w:val="00F30AC8"/>
    <w:rsid w:val="00F3101E"/>
    <w:rsid w:val="00F4284B"/>
    <w:rsid w:val="00F8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2C84"/>
  <w15:docId w15:val="{5072E8F3-6AD8-4EA4-A864-CA366336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7A711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A71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A711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A71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rsid w:val="007F7AB2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8E1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2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0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84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934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4365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1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261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987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0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7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1665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0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6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5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5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87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8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22</cp:revision>
  <cp:lastPrinted>2026-06-29T12:13:00Z</cp:lastPrinted>
  <dcterms:created xsi:type="dcterms:W3CDTF">2026-06-29T12:11:00Z</dcterms:created>
  <dcterms:modified xsi:type="dcterms:W3CDTF">2026-08-31T10:53:00Z</dcterms:modified>
</cp:coreProperties>
</file>