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025" w:rsidRPr="002D52A0" w:rsidRDefault="00FA7025" w:rsidP="00FA70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2A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D52A0">
        <w:rPr>
          <w:rStyle w:val="a4"/>
          <w:rFonts w:ascii="Times New Roman" w:hAnsi="Times New Roman" w:cs="Times New Roman"/>
          <w:color w:val="1F1F1F"/>
          <w:sz w:val="28"/>
          <w:szCs w:val="28"/>
        </w:rPr>
        <w:t> </w:t>
      </w:r>
      <w:r w:rsidRPr="002D52A0">
        <w:rPr>
          <w:rFonts w:ascii="Times New Roman" w:hAnsi="Times New Roman" w:cs="Times New Roman"/>
          <w:sz w:val="28"/>
          <w:szCs w:val="28"/>
        </w:rPr>
        <w:t>Қ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арауылтөбе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қызметіндегі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</w:p>
    <w:p w:rsidR="00FA7025" w:rsidRPr="002D52A0" w:rsidRDefault="00FA7025" w:rsidP="00FA70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D52A0">
        <w:rPr>
          <w:rStyle w:val="a4"/>
          <w:rFonts w:ascii="Times New Roman" w:hAnsi="Times New Roman" w:cs="Times New Roman"/>
          <w:color w:val="1F1F1F"/>
          <w:sz w:val="28"/>
          <w:szCs w:val="28"/>
        </w:rPr>
        <w:t> </w:t>
      </w:r>
      <w:proofErr w:type="gramStart"/>
      <w:r w:rsidRPr="002D52A0">
        <w:rPr>
          <w:rFonts w:ascii="Times New Roman" w:hAnsi="Times New Roman" w:cs="Times New Roman"/>
          <w:sz w:val="28"/>
          <w:szCs w:val="28"/>
        </w:rPr>
        <w:t>Қ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арауылтөбе </w:t>
      </w:r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proofErr w:type="gram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шілдедегі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№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2D52A0">
        <w:rPr>
          <w:rFonts w:ascii="Times New Roman" w:hAnsi="Times New Roman" w:cs="Times New Roman"/>
          <w:sz w:val="28"/>
          <w:szCs w:val="28"/>
        </w:rPr>
        <w:t xml:space="preserve">-ө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өкіміне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құзіретіне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тосқауылдар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себептер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жүргізілуде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>.</w:t>
      </w:r>
    </w:p>
    <w:p w:rsidR="00FA7025" w:rsidRPr="002D52A0" w:rsidRDefault="00FA7025" w:rsidP="00FA70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D52A0">
        <w:rPr>
          <w:rStyle w:val="a4"/>
          <w:rFonts w:ascii="Times New Roman" w:hAnsi="Times New Roman" w:cs="Times New Roman"/>
          <w:color w:val="1F1F1F"/>
          <w:sz w:val="28"/>
          <w:szCs w:val="28"/>
        </w:rPr>
        <w:t> </w:t>
      </w:r>
      <w:r w:rsidRPr="002D52A0">
        <w:rPr>
          <w:rFonts w:ascii="Times New Roman" w:hAnsi="Times New Roman" w:cs="Times New Roman"/>
          <w:sz w:val="28"/>
          <w:szCs w:val="28"/>
        </w:rPr>
        <w:t>Қ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арауылтөбе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2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11:00-де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,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Қарауылтөбе ауылдық округі, Қарауылтөбе ауылы, А. Құнанбаев </w:t>
      </w:r>
      <w:proofErr w:type="gramStart"/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көшесі,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№ 27 мекен-жайында орналасқан ғимаратта жария талқылау өтетіндігін хабарлаймыз.</w:t>
      </w:r>
    </w:p>
    <w:p w:rsidR="00FA7025" w:rsidRPr="002D52A0" w:rsidRDefault="00FA7025" w:rsidP="00FA70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2A0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GoBack"/>
      <w:r w:rsidRPr="002D52A0"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в деятельности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коммунально</w:t>
      </w:r>
      <w:proofErr w:type="spellEnd"/>
      <w:r w:rsidRPr="002D52A0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2D52A0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учреждени</w:t>
      </w:r>
      <w:proofErr w:type="spellEnd"/>
      <w:r w:rsidRPr="002D52A0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2D52A0">
        <w:rPr>
          <w:rFonts w:ascii="Times New Roman" w:hAnsi="Times New Roman" w:cs="Times New Roman"/>
          <w:sz w:val="28"/>
          <w:szCs w:val="28"/>
        </w:rPr>
        <w:t xml:space="preserve"> «Аппарат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gramStart"/>
      <w:r w:rsidRPr="002D52A0">
        <w:rPr>
          <w:rFonts w:ascii="Times New Roman" w:hAnsi="Times New Roman" w:cs="Times New Roman"/>
          <w:sz w:val="28"/>
          <w:szCs w:val="28"/>
        </w:rPr>
        <w:t>К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арауылтобе </w:t>
      </w:r>
      <w:r w:rsidRPr="002D52A0">
        <w:rPr>
          <w:rFonts w:ascii="Times New Roman" w:hAnsi="Times New Roman" w:cs="Times New Roman"/>
          <w:sz w:val="28"/>
          <w:szCs w:val="28"/>
        </w:rPr>
        <w:t xml:space="preserve"> города</w:t>
      </w:r>
      <w:proofErr w:type="gramEnd"/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FA7025" w:rsidRPr="002D52A0" w:rsidRDefault="00FA7025" w:rsidP="00FA70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2A0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коммунально</w:t>
      </w:r>
      <w:proofErr w:type="spellEnd"/>
      <w:r w:rsidRPr="002D52A0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2D52A0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2D5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учреждени</w:t>
      </w:r>
      <w:proofErr w:type="spellEnd"/>
      <w:r w:rsidRPr="002D52A0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2D52A0">
        <w:rPr>
          <w:rFonts w:ascii="Times New Roman" w:hAnsi="Times New Roman" w:cs="Times New Roman"/>
          <w:sz w:val="28"/>
          <w:szCs w:val="28"/>
        </w:rPr>
        <w:t xml:space="preserve"> «Аппарат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сельского округа К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арауылтобе </w:t>
      </w:r>
      <w:r w:rsidRPr="002D52A0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от 27 июля 2026 года №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2D52A0">
        <w:rPr>
          <w:rFonts w:ascii="Times New Roman" w:hAnsi="Times New Roman" w:cs="Times New Roman"/>
          <w:sz w:val="28"/>
          <w:szCs w:val="28"/>
        </w:rPr>
        <w:t>-ө проводится внутренний анализ административных барьеров в сфере вопросов, входящих в компетенцию местного исполнительного органа, а также причин и условий, влияющих на коррупцию.</w:t>
      </w:r>
    </w:p>
    <w:p w:rsidR="00FA7025" w:rsidRPr="002D52A0" w:rsidRDefault="00FA7025" w:rsidP="00FA70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2A0">
        <w:rPr>
          <w:rFonts w:ascii="Times New Roman" w:hAnsi="Times New Roman" w:cs="Times New Roman"/>
          <w:sz w:val="28"/>
          <w:szCs w:val="28"/>
        </w:rPr>
        <w:t xml:space="preserve">В связи с этим, сообщаем коммунальное государственное учреждение «Аппарат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Кызылозек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Кызылорды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>, что по результатам проведенного внутреннего анализа</w:t>
      </w:r>
      <w:r w:rsidRPr="002D52A0">
        <w:rPr>
          <w:rFonts w:ascii="Times New Roman" w:hAnsi="Times New Roman" w:cs="Times New Roman"/>
          <w:sz w:val="28"/>
          <w:szCs w:val="28"/>
        </w:rPr>
        <w:br/>
        <w:t>2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D52A0">
        <w:rPr>
          <w:rFonts w:ascii="Times New Roman" w:hAnsi="Times New Roman" w:cs="Times New Roman"/>
          <w:sz w:val="28"/>
          <w:szCs w:val="28"/>
        </w:rPr>
        <w:t xml:space="preserve"> августа текущего года в 11:00 часов состоится публичное обсуждение в здании, расположенном по адресу: г. </w:t>
      </w:r>
      <w:proofErr w:type="spellStart"/>
      <w:r w:rsidRPr="002D52A0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2D52A0">
        <w:rPr>
          <w:rFonts w:ascii="Times New Roman" w:hAnsi="Times New Roman" w:cs="Times New Roman"/>
          <w:sz w:val="28"/>
          <w:szCs w:val="28"/>
        </w:rPr>
        <w:t xml:space="preserve">,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 xml:space="preserve">сельский округ Карауылтобе, </w:t>
      </w:r>
      <w:r w:rsidRPr="002D52A0">
        <w:rPr>
          <w:rFonts w:ascii="Times New Roman" w:hAnsi="Times New Roman" w:cs="Times New Roman"/>
          <w:sz w:val="28"/>
          <w:szCs w:val="28"/>
        </w:rPr>
        <w:t xml:space="preserve">с.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Карауылтобе,</w:t>
      </w:r>
      <w:r w:rsidRPr="002D52A0">
        <w:rPr>
          <w:rFonts w:ascii="Times New Roman" w:hAnsi="Times New Roman" w:cs="Times New Roman"/>
          <w:sz w:val="28"/>
          <w:szCs w:val="28"/>
        </w:rPr>
        <w:t xml:space="preserve"> ул. А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. Кунанбаева</w:t>
      </w:r>
      <w:r w:rsidRPr="002D52A0">
        <w:rPr>
          <w:rFonts w:ascii="Times New Roman" w:hAnsi="Times New Roman" w:cs="Times New Roman"/>
          <w:sz w:val="28"/>
          <w:szCs w:val="28"/>
        </w:rPr>
        <w:t xml:space="preserve">, № </w:t>
      </w:r>
      <w:r w:rsidRPr="002D52A0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2D52A0">
        <w:rPr>
          <w:rFonts w:ascii="Times New Roman" w:hAnsi="Times New Roman" w:cs="Times New Roman"/>
          <w:sz w:val="28"/>
          <w:szCs w:val="28"/>
        </w:rPr>
        <w:t>.</w:t>
      </w:r>
    </w:p>
    <w:p w:rsidR="00FA7025" w:rsidRDefault="00FA7025" w:rsidP="00FA7025"/>
    <w:p w:rsidR="00E700BF" w:rsidRDefault="00E700BF"/>
    <w:sectPr w:rsidR="00E7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3E"/>
    <w:rsid w:val="00513D3E"/>
    <w:rsid w:val="00A04203"/>
    <w:rsid w:val="00E700BF"/>
    <w:rsid w:val="00FA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BD2E0-118E-41C7-8AE9-087B02D9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025"/>
    <w:pPr>
      <w:spacing w:after="0" w:line="240" w:lineRule="auto"/>
    </w:pPr>
  </w:style>
  <w:style w:type="character" w:styleId="a4">
    <w:name w:val="Strong"/>
    <w:basedOn w:val="a0"/>
    <w:uiPriority w:val="22"/>
    <w:qFormat/>
    <w:rsid w:val="00FA70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2026-08-18T06:04:00Z</dcterms:created>
  <dcterms:modified xsi:type="dcterms:W3CDTF">2026-09-01T13:32:00Z</dcterms:modified>
</cp:coreProperties>
</file>