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5" Type="http://schemas.openxmlformats.org/officeDocument/2006/relationships/custom-properties" Target="docProps/custom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20FE9" w14:textId="0F664FE7" w:rsidR="0071499C" w:rsidRPr="002A0099" w:rsidRDefault="0071499C" w:rsidP="00722B0B">
      <w:pPr>
        <w:pStyle w:val="af2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 </w:t>
      </w:r>
      <w:r w:rsidR="00651984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Министерств</w:t>
      </w:r>
      <w:r w:rsidR="00F455AA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о</w:t>
      </w:r>
      <w:r w:rsidR="00651984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экологии и природных ресурсов</w:t>
      </w:r>
      <w:r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</w:t>
      </w:r>
      <w:r w:rsidR="00651984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еспублики </w:t>
      </w:r>
      <w:r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К</w:t>
      </w:r>
      <w:r w:rsidR="00651984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азахстан</w:t>
      </w:r>
      <w:r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объявляет о намерении </w:t>
      </w:r>
      <w:r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провести </w:t>
      </w:r>
      <w:r w:rsidR="002D3FAE"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заседание</w:t>
      </w:r>
      <w:r w:rsidR="00F01A02"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по</w:t>
      </w:r>
      <w:r w:rsidR="002D3FAE"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вскрытию конвертов и</w:t>
      </w:r>
      <w:r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="002D3FAE"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рассмотрению представленных предложений от потенциальных поставщиков</w:t>
      </w:r>
      <w:r w:rsidR="002D3FAE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согласно ранее опубликованному объявлению на приобретение </w:t>
      </w:r>
      <w:r w:rsidR="00D27DEE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следующих </w:t>
      </w:r>
      <w:r w:rsidR="00257C0A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приборов и оборудований</w:t>
      </w:r>
      <w:r w:rsidR="00D27DEE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C8645E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через </w:t>
      </w:r>
      <w:r w:rsidR="00D27DEE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лизинг</w:t>
      </w:r>
      <w:r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1A6E2700" w14:textId="77777777" w:rsidR="00C8645E" w:rsidRPr="002A0099" w:rsidRDefault="00C8645E" w:rsidP="00722B0B">
      <w:pPr>
        <w:pStyle w:val="af2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962"/>
        <w:gridCol w:w="5837"/>
        <w:gridCol w:w="1276"/>
        <w:gridCol w:w="1276"/>
      </w:tblGrid>
      <w:tr w:rsidR="00C8645E" w:rsidRPr="002A0099" w14:paraId="65069373" w14:textId="77777777" w:rsidTr="008A6F9C">
        <w:trPr>
          <w:trHeight w:val="36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0A3E53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5C4F9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Ед.изм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287F5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Кол-во</w:t>
            </w:r>
          </w:p>
        </w:tc>
      </w:tr>
      <w:tr w:rsidR="00C8645E" w:rsidRPr="002A0099" w14:paraId="486D0DB7" w14:textId="77777777" w:rsidTr="008A6F9C">
        <w:trPr>
          <w:trHeight w:val="40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48538DA0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Модернизация агрометеорологической сети</w:t>
            </w:r>
          </w:p>
        </w:tc>
      </w:tr>
      <w:tr w:rsidR="00C8645E" w:rsidRPr="002A0099" w14:paraId="5AB6F6BC" w14:textId="77777777" w:rsidTr="008A6F9C">
        <w:trPr>
          <w:trHeight w:val="41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3F01D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40F38B8" w14:textId="77777777" w:rsidR="00C8645E" w:rsidRPr="002A0099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Автоматическая агрометеорологическая станция для зерносеющих регионов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F9673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AF0B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</w:tr>
      <w:tr w:rsidR="00C8645E" w:rsidRPr="002A0099" w14:paraId="60586B13" w14:textId="77777777" w:rsidTr="008A6F9C">
        <w:trPr>
          <w:trHeight w:val="56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247DE9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AFF37E5" w14:textId="77777777" w:rsidR="00C8645E" w:rsidRPr="002A0099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Автоматическая агрометеорологическая станция для пастбищных регионов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04DBE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4E1B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C8645E" w:rsidRPr="002A0099" w14:paraId="10888577" w14:textId="77777777" w:rsidTr="008A6F9C">
        <w:trPr>
          <w:trHeight w:val="26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10AF1D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1AC501" w14:textId="77777777" w:rsidR="00C8645E" w:rsidRPr="002A0099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46632" w14:textId="77777777" w:rsidR="00C8645E" w:rsidRPr="002A0099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53CD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54</w:t>
            </w:r>
          </w:p>
        </w:tc>
      </w:tr>
      <w:tr w:rsidR="00C8645E" w:rsidRPr="002A0099" w14:paraId="7E57E058" w14:textId="77777777" w:rsidTr="008A6F9C">
        <w:trPr>
          <w:trHeight w:val="360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6074DD3A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Модернизация метеорологической сети </w:t>
            </w:r>
          </w:p>
        </w:tc>
      </w:tr>
      <w:tr w:rsidR="00C8645E" w:rsidRPr="002A0099" w14:paraId="77F7A22E" w14:textId="77777777" w:rsidTr="008A6F9C">
        <w:trPr>
          <w:trHeight w:val="431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468DDA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BC9DAB" w14:textId="77777777" w:rsidR="00C8645E" w:rsidRPr="002A0099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Автоматическая метеорологическая станция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968D0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6B62D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</w:tr>
      <w:tr w:rsidR="00C8645E" w:rsidRPr="002A0099" w14:paraId="4B05D184" w14:textId="77777777" w:rsidTr="008A6F9C">
        <w:trPr>
          <w:trHeight w:val="423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15A3A3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3397D4" w14:textId="77777777" w:rsidR="00C8645E" w:rsidRPr="002A0099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Автоматическая метеорологическая станция с влагомером почвы (агро)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48459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0621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</w:tr>
      <w:tr w:rsidR="00C8645E" w:rsidRPr="002A0099" w14:paraId="5E34F468" w14:textId="77777777" w:rsidTr="008A6F9C">
        <w:trPr>
          <w:trHeight w:val="27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439144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28AF26" w14:textId="77777777" w:rsidR="00C8645E" w:rsidRPr="002A0099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42FA7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66</w:t>
            </w:r>
          </w:p>
        </w:tc>
      </w:tr>
      <w:tr w:rsidR="00C8645E" w:rsidRPr="00EE78EC" w14:paraId="0F5E8B02" w14:textId="77777777" w:rsidTr="008A6F9C">
        <w:trPr>
          <w:trHeight w:val="64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4952FA71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Модернизация химической лаборатории и станции контроля качества атмосферного воздуха </w:t>
            </w:r>
          </w:p>
        </w:tc>
      </w:tr>
      <w:tr w:rsidR="00C8645E" w:rsidRPr="002A0099" w14:paraId="0C5085E1" w14:textId="77777777" w:rsidTr="008A6F9C">
        <w:trPr>
          <w:trHeight w:val="414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1AC7" w14:textId="23DC84E2" w:rsidR="00C8645E" w:rsidRPr="002A0099" w:rsidRDefault="00ED769D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C7613A4" w14:textId="77777777" w:rsidR="00C8645E" w:rsidRPr="002A0099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Атомно-абсорбционный спектрофотометр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6221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66E0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</w:tr>
      <w:tr w:rsidR="00C8645E" w:rsidRPr="002A0099" w14:paraId="02C4BC1D" w14:textId="77777777" w:rsidTr="008A6F9C">
        <w:trPr>
          <w:trHeight w:val="33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2CCECD" w14:textId="77777777" w:rsidR="00C8645E" w:rsidRPr="002A0099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063B95" w14:textId="77777777" w:rsidR="00C8645E" w:rsidRPr="002A0099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883F2" w14:textId="77777777" w:rsidR="00C8645E" w:rsidRPr="002A0099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A92F6" w14:textId="57D38649" w:rsidR="00C8645E" w:rsidRPr="002A0099" w:rsidRDefault="001B3641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8</w:t>
            </w:r>
          </w:p>
        </w:tc>
      </w:tr>
    </w:tbl>
    <w:p w14:paraId="00FB8ABA" w14:textId="77777777" w:rsidR="00DD0460" w:rsidRPr="002A0099" w:rsidRDefault="00DD0460" w:rsidP="00E6597F">
      <w:pPr>
        <w:pStyle w:val="af2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14:paraId="58869533" w14:textId="7C100E4E" w:rsidR="0085476F" w:rsidRPr="002A0099" w:rsidRDefault="002D3FAE" w:rsidP="002A0099">
      <w:pPr>
        <w:pStyle w:val="af2"/>
        <w:ind w:firstLine="567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П</w:t>
      </w:r>
      <w:r w:rsidR="003844B3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отенциальных </w:t>
      </w:r>
      <w:r w:rsidR="00D27DEE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поставщиков,</w:t>
      </w:r>
      <w:r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представивших предложения просим явиться на заседание по проведению вскрытия конвертов и рассмотрения предложений по адресу</w:t>
      </w:r>
      <w:r w:rsidR="00B5516F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: Министерство</w:t>
      </w:r>
      <w:r w:rsidR="0030786C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экологии и природных ресурс</w:t>
      </w:r>
      <w:r w:rsidR="00814501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ов</w:t>
      </w:r>
      <w:r w:rsidR="0030786C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Республики Казахстан</w:t>
      </w:r>
      <w:r w:rsidR="00B5516F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,</w:t>
      </w:r>
      <w:r w:rsidR="0030786C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г. </w:t>
      </w:r>
      <w:r w:rsidR="00814501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Астана</w:t>
      </w:r>
      <w:r w:rsidR="0030786C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, Есильский район, проспект Мәңгілік Ел, дом 8, административное здание «Дом министерств», 1</w:t>
      </w:r>
      <w:r w:rsidR="00814501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5</w:t>
      </w:r>
      <w:r w:rsidR="0030786C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подъезд</w:t>
      </w:r>
      <w:r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>, каб.</w:t>
      </w:r>
      <w:r w:rsidR="002A0099" w:rsidRPr="002A0099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351                </w:t>
      </w:r>
      <w:r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="00CC7A5F"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Дата </w:t>
      </w:r>
      <w:r w:rsidR="002A752F"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заседания</w:t>
      </w:r>
      <w:r w:rsidRPr="002A0099">
        <w:rPr>
          <w:rFonts w:ascii="Times New Roman" w:eastAsia="Times New Roman" w:hAnsi="Times New Roman" w:cs="Times New Roman"/>
          <w:b/>
          <w:sz w:val="28"/>
          <w:lang w:val="ru-RU"/>
        </w:rPr>
        <w:t>:</w:t>
      </w:r>
      <w:r w:rsidR="002A752F"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="002A0099"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2 </w:t>
      </w:r>
      <w:r w:rsidRPr="002A0099">
        <w:rPr>
          <w:rFonts w:ascii="Times New Roman" w:eastAsia="Times New Roman" w:hAnsi="Times New Roman" w:cs="Times New Roman"/>
          <w:b/>
          <w:sz w:val="28"/>
          <w:lang w:val="ru-RU"/>
        </w:rPr>
        <w:t>сентября текущего года</w:t>
      </w:r>
      <w:r w:rsidR="006C3A35">
        <w:rPr>
          <w:rFonts w:ascii="Times New Roman" w:eastAsia="Times New Roman" w:hAnsi="Times New Roman" w:cs="Times New Roman"/>
          <w:b/>
          <w:sz w:val="28"/>
          <w:lang w:val="ru-RU"/>
        </w:rPr>
        <w:t xml:space="preserve"> в 15.00 часов</w:t>
      </w:r>
      <w:r w:rsidR="0085476F" w:rsidRPr="002A0099">
        <w:rPr>
          <w:rFonts w:ascii="Times New Roman" w:eastAsia="Times New Roman" w:hAnsi="Times New Roman" w:cs="Times New Roman"/>
          <w:b/>
          <w:sz w:val="28"/>
          <w:lang w:val="ru-RU"/>
        </w:rPr>
        <w:t xml:space="preserve">. </w:t>
      </w:r>
    </w:p>
    <w:p w14:paraId="31C04166" w14:textId="02B9CCCE" w:rsidR="00991CB8" w:rsidRPr="002A0099" w:rsidRDefault="002D3FAE" w:rsidP="00E01110">
      <w:pPr>
        <w:pStyle w:val="af2"/>
        <w:ind w:firstLine="426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2A0099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r w:rsidR="005606F9" w:rsidRPr="002A0099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r w:rsidR="00991CB8" w:rsidRPr="002A0099">
        <w:rPr>
          <w:rFonts w:ascii="Times New Roman" w:eastAsia="Times New Roman" w:hAnsi="Times New Roman" w:cs="Times New Roman"/>
          <w:bCs/>
          <w:sz w:val="28"/>
          <w:lang w:val="ru-RU"/>
        </w:rPr>
        <w:t>Контактный телефон</w:t>
      </w:r>
      <w:r w:rsidR="004D34CA" w:rsidRPr="002A0099">
        <w:rPr>
          <w:rFonts w:ascii="Times New Roman" w:eastAsia="Times New Roman" w:hAnsi="Times New Roman" w:cs="Times New Roman"/>
          <w:bCs/>
          <w:sz w:val="28"/>
          <w:lang w:val="ru-RU"/>
        </w:rPr>
        <w:t xml:space="preserve"> для справок</w:t>
      </w:r>
      <w:r w:rsidR="00991CB8" w:rsidRPr="002A0099">
        <w:rPr>
          <w:rFonts w:ascii="Times New Roman" w:eastAsia="Times New Roman" w:hAnsi="Times New Roman" w:cs="Times New Roman"/>
          <w:sz w:val="28"/>
          <w:lang w:val="ru-RU"/>
        </w:rPr>
        <w:t xml:space="preserve">: +7(7172)74-13-83, 79-84-44. </w:t>
      </w:r>
    </w:p>
    <w:p w14:paraId="69C3B940" w14:textId="026197C7" w:rsidR="002B30B5" w:rsidRPr="002A0099" w:rsidRDefault="00991CB8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2A0099">
        <w:rPr>
          <w:rFonts w:ascii="Times New Roman" w:eastAsia="Times New Roman" w:hAnsi="Times New Roman" w:cs="Times New Roman"/>
          <w:sz w:val="28"/>
          <w:lang w:val="ru-RU"/>
        </w:rPr>
        <w:t xml:space="preserve">      </w:t>
      </w:r>
    </w:p>
    <w:p w14:paraId="18D289A3" w14:textId="77777777" w:rsidR="00924D73" w:rsidRPr="002A0099" w:rsidRDefault="00924D73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2A5A928" w14:textId="77777777" w:rsidR="000E04FC" w:rsidRPr="002A0099" w:rsidRDefault="000E04FC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485739D9" w14:textId="77777777" w:rsidR="000E04FC" w:rsidRPr="002A0099" w:rsidRDefault="000E04FC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5531D43" w14:textId="77777777" w:rsidR="000E04FC" w:rsidRPr="002A0099" w:rsidRDefault="000E04FC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70966E9A" w14:textId="77777777" w:rsidR="000E04FC" w:rsidRPr="002A0099" w:rsidRDefault="000E04FC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61DECED" w14:textId="77777777" w:rsidR="000E04FC" w:rsidRPr="002A0099" w:rsidRDefault="000E04FC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AC0BE6C" w14:textId="77777777" w:rsidR="00B36B2A" w:rsidRPr="002A0099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F55EF9B" w14:textId="77777777" w:rsidR="00B36B2A" w:rsidRPr="002A0099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3ED5D3E4" w14:textId="77777777" w:rsidR="00B36B2A" w:rsidRPr="002A0099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C2EAFB7" w14:textId="77777777" w:rsidR="00B36B2A" w:rsidRPr="002A0099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617C9D0" w14:textId="77777777" w:rsidR="00B36B2A" w:rsidRPr="002A0099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9A5EB3C" w14:textId="77777777" w:rsidR="00B36B2A" w:rsidRPr="002A0099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D3E18E3" w14:textId="77777777" w:rsidR="00B36B2A" w:rsidRPr="002A0099" w:rsidRDefault="00B36B2A" w:rsidP="00F53088">
      <w:pPr>
        <w:pStyle w:val="af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ACC3CC5" w14:textId="308E3C60" w:rsidR="00B36B2A" w:rsidRPr="002A0099" w:rsidRDefault="008A4E07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Қазақстан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Экология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және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табиғи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ресурстар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министрлігі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лизинг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арқылы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мынадай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аспаптар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мен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жабдықтарды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сатып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алуға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бұрын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жарияланған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хабарландыруға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сәйкес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конверттерді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ашу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және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әлеуетті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өнім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берушілерден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ұсынылған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ұсыныстарды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қарау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жөнінде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отырыс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өткізу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ниеті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хабарлайды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2A76D159" w14:textId="77777777" w:rsidR="0078320B" w:rsidRPr="002A0099" w:rsidRDefault="0078320B" w:rsidP="00B36B2A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962"/>
        <w:gridCol w:w="5837"/>
        <w:gridCol w:w="1276"/>
        <w:gridCol w:w="1276"/>
      </w:tblGrid>
      <w:tr w:rsidR="0078320B" w:rsidRPr="002A0099" w14:paraId="07091AEF" w14:textId="77777777" w:rsidTr="008A6F9C">
        <w:trPr>
          <w:trHeight w:val="36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0CAF2E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95B98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Өлшем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бірлігі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B8E91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Саны</w:t>
            </w:r>
          </w:p>
        </w:tc>
      </w:tr>
      <w:tr w:rsidR="0078320B" w:rsidRPr="002A0099" w14:paraId="53B05941" w14:textId="77777777" w:rsidTr="008A6F9C">
        <w:trPr>
          <w:trHeight w:val="40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035AF687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Агрометеорологиялық</w:t>
            </w:r>
            <w:r w:rsidRPr="002A0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желіні</w:t>
            </w:r>
            <w:r w:rsidRPr="002A0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жаңғырту</w:t>
            </w:r>
          </w:p>
        </w:tc>
      </w:tr>
      <w:tr w:rsidR="0078320B" w:rsidRPr="002A0099" w14:paraId="2B12E63B" w14:textId="77777777" w:rsidTr="008A6F9C">
        <w:trPr>
          <w:trHeight w:val="41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5D0601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EBC23B7" w14:textId="77777777" w:rsidR="0078320B" w:rsidRPr="002A0099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Дәнді дақылдар егілетін өңірлерге арналған автоматты агрометеорологиялық станция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2E4AB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4F03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</w:tr>
      <w:tr w:rsidR="0078320B" w:rsidRPr="002A0099" w14:paraId="12A6076F" w14:textId="77777777" w:rsidTr="008A6F9C">
        <w:trPr>
          <w:trHeight w:val="56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172B7F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EC543F" w14:textId="77777777" w:rsidR="0078320B" w:rsidRPr="002A0099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Жайылымдық өңірлерге арналған автоматты агрометеорологиялық станция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8B5B3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7270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78320B" w:rsidRPr="002A0099" w14:paraId="21E0EC59" w14:textId="77777777" w:rsidTr="008A6F9C">
        <w:trPr>
          <w:trHeight w:val="26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77F183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78ED4E" w14:textId="1F10F1CD" w:rsidR="0078320B" w:rsidRPr="002A0099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4A473" w14:textId="77777777" w:rsidR="0078320B" w:rsidRPr="002A0099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5A4D2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54</w:t>
            </w:r>
          </w:p>
        </w:tc>
      </w:tr>
      <w:tr w:rsidR="0078320B" w:rsidRPr="002A0099" w14:paraId="11C2EEB6" w14:textId="77777777" w:rsidTr="008A6F9C">
        <w:trPr>
          <w:trHeight w:val="360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4CD7E6ED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Метеорологиялық</w:t>
            </w:r>
            <w:r w:rsidRPr="002A0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желіні</w:t>
            </w:r>
            <w:r w:rsidRPr="002A0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жаңғырту</w:t>
            </w:r>
          </w:p>
        </w:tc>
      </w:tr>
      <w:tr w:rsidR="0078320B" w:rsidRPr="002A0099" w14:paraId="14892184" w14:textId="77777777" w:rsidTr="008A6F9C">
        <w:trPr>
          <w:trHeight w:val="431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4C8312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4D4A44" w14:textId="77777777" w:rsidR="0078320B" w:rsidRPr="002A0099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Автоматты метеорологиялық станция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6EEF1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5E07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</w:tr>
      <w:tr w:rsidR="0078320B" w:rsidRPr="002A0099" w14:paraId="1936EEB8" w14:textId="77777777" w:rsidTr="008A6F9C">
        <w:trPr>
          <w:trHeight w:val="423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D778E0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4524DB" w14:textId="77777777" w:rsidR="0078320B" w:rsidRPr="002A0099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Топырақ ылғалдылығын өлшейтін датчигі бар автоматты метеорологиялық станция (агро)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CC96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66F7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</w:tr>
      <w:tr w:rsidR="0078320B" w:rsidRPr="002A0099" w14:paraId="50989443" w14:textId="77777777" w:rsidTr="008A6F9C">
        <w:trPr>
          <w:trHeight w:val="27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70CC47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59ABEA" w14:textId="20A618DE" w:rsidR="0078320B" w:rsidRPr="002A0099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БАРЛЫҒЫ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50E0B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66</w:t>
            </w:r>
          </w:p>
        </w:tc>
      </w:tr>
      <w:tr w:rsidR="0078320B" w:rsidRPr="002A0099" w14:paraId="22BCF43F" w14:textId="77777777" w:rsidTr="008A6F9C">
        <w:trPr>
          <w:trHeight w:val="64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273E7937" w14:textId="77777777" w:rsidR="0078320B" w:rsidRPr="00EE78EC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Химиялық</w:t>
            </w:r>
            <w:r w:rsidRPr="00EE78EC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зертханаларын</w:t>
            </w:r>
            <w:r w:rsidRPr="00EE78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және</w:t>
            </w:r>
            <w:r w:rsidRPr="00EE78EC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атмосфералық</w:t>
            </w:r>
            <w:r w:rsidRPr="00EE78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A0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ауаның</w:t>
            </w:r>
            <w:r w:rsidRPr="00EE78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сапасын</w:t>
            </w:r>
            <w:r w:rsidRPr="00EE78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бақылау</w:t>
            </w:r>
            <w:r w:rsidRPr="00EE78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станциялары</w:t>
            </w:r>
            <w:r w:rsidRPr="00EE78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A0099">
              <w:rPr>
                <w:rStyle w:val="ypks7kbdpwfgdykd3qb9"/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жаңарту</w:t>
            </w:r>
          </w:p>
        </w:tc>
      </w:tr>
      <w:tr w:rsidR="0078320B" w:rsidRPr="002A0099" w14:paraId="2B97C485" w14:textId="77777777" w:rsidTr="008A6F9C">
        <w:trPr>
          <w:trHeight w:val="414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4CB5" w14:textId="5120393F" w:rsidR="0078320B" w:rsidRPr="002A0099" w:rsidRDefault="00ED769D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B319CA4" w14:textId="77777777" w:rsidR="0078320B" w:rsidRPr="002A0099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Атомдық-абсорбциялық спектрофотометр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2EDCF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FACF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</w:tr>
      <w:tr w:rsidR="0078320B" w:rsidRPr="002A0099" w14:paraId="73BC90D3" w14:textId="77777777" w:rsidTr="008A6F9C">
        <w:trPr>
          <w:trHeight w:val="33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5AFCAD" w14:textId="77777777" w:rsidR="0078320B" w:rsidRPr="002A0099" w:rsidRDefault="0078320B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9C7B4C" w14:textId="3C48F39A" w:rsidR="0078320B" w:rsidRPr="002A0099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2F596" w14:textId="77777777" w:rsidR="0078320B" w:rsidRPr="002A0099" w:rsidRDefault="0078320B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479AD" w14:textId="17B10593" w:rsidR="0078320B" w:rsidRPr="002A0099" w:rsidRDefault="001B3641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A00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8</w:t>
            </w:r>
          </w:p>
        </w:tc>
      </w:tr>
    </w:tbl>
    <w:p w14:paraId="18672ABC" w14:textId="77777777" w:rsidR="008A4E07" w:rsidRPr="002A0099" w:rsidRDefault="008A4E07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</w:p>
    <w:p w14:paraId="456B7AE5" w14:textId="04AD255C" w:rsidR="008A4E07" w:rsidRPr="002A0099" w:rsidRDefault="008A4E07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Ұсыныстарды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ұсынған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әлеуетті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өнім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берушілерден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конверттерді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ашу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және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ұсыныстарды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қарау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бойынша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отырысқа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Fonts w:ascii="Times New Roman" w:eastAsia="Times New Roman" w:hAnsi="Times New Roman" w:cs="Times New Roman"/>
          <w:sz w:val="28"/>
          <w:lang w:val="ru-RU"/>
        </w:rPr>
        <w:t>Қазақстан Республикасы Экология және табиғи ресурстар министрлігі, Астана қаласы, Есіл ауданы, Мәңгілік ел даңғылы, 8 үй, «Министрліктер үйі» әкімшілік ғимараты, 15-кіреберіс,</w:t>
      </w:r>
      <w:r w:rsidR="002A0099" w:rsidRPr="00EE78EC">
        <w:rPr>
          <w:rFonts w:ascii="Times New Roman" w:eastAsia="Times New Roman" w:hAnsi="Times New Roman" w:cs="Times New Roman"/>
          <w:sz w:val="28"/>
          <w:lang w:val="ru-RU"/>
        </w:rPr>
        <w:t xml:space="preserve"> 351</w:t>
      </w:r>
      <w:r w:rsidR="00D63A27" w:rsidRPr="00EE78E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2A0099">
        <w:rPr>
          <w:rFonts w:ascii="Times New Roman" w:eastAsia="Times New Roman" w:hAnsi="Times New Roman" w:cs="Times New Roman"/>
          <w:sz w:val="28"/>
          <w:lang w:val="ru-RU"/>
        </w:rPr>
        <w:t xml:space="preserve">каб.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мекен-жайы бойынша</w:t>
      </w:r>
      <w:r w:rsidRPr="002A0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sz w:val="28"/>
          <w:szCs w:val="28"/>
          <w:lang w:val="ru-RU"/>
        </w:rPr>
        <w:t>келулерін сұраймыз.</w:t>
      </w:r>
    </w:p>
    <w:p w14:paraId="694B5659" w14:textId="03E2407A" w:rsidR="008E6245" w:rsidRPr="002A0099" w:rsidRDefault="008A4E07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2A0099">
        <w:rPr>
          <w:rFonts w:ascii="Times New Roman" w:eastAsia="Times New Roman" w:hAnsi="Times New Roman" w:cs="Times New Roman"/>
          <w:b/>
          <w:sz w:val="28"/>
          <w:lang w:val="ru-RU"/>
        </w:rPr>
        <w:t>О</w:t>
      </w:r>
      <w:r w:rsidR="008E6245" w:rsidRPr="002A0099">
        <w:rPr>
          <w:rFonts w:ascii="Times New Roman" w:eastAsia="Times New Roman" w:hAnsi="Times New Roman" w:cs="Times New Roman"/>
          <w:b/>
          <w:sz w:val="28"/>
          <w:lang w:val="ru-RU"/>
        </w:rPr>
        <w:t>тырыстың күні</w:t>
      </w:r>
      <w:r w:rsidRPr="002A0099">
        <w:rPr>
          <w:rFonts w:ascii="Times New Roman" w:eastAsia="Times New Roman" w:hAnsi="Times New Roman" w:cs="Times New Roman"/>
          <w:b/>
          <w:sz w:val="28"/>
          <w:lang w:val="ru-RU"/>
        </w:rPr>
        <w:t>:</w:t>
      </w:r>
      <w:r w:rsidRPr="002A009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ағымдағы</w:t>
      </w:r>
      <w:r w:rsidRPr="002A0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 xml:space="preserve">жылдың </w:t>
      </w:r>
      <w:r w:rsidR="006C3A35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 xml:space="preserve">2 </w:t>
      </w:r>
      <w:r w:rsidRPr="002A0099"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  <w:t>қыркүйе</w:t>
      </w:r>
      <w:r w:rsidR="006C3A3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гі 15.00-де</w:t>
      </w:r>
      <w:r w:rsidR="008E6245" w:rsidRPr="002A009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p w14:paraId="73CBAAC2" w14:textId="50810E9D" w:rsidR="008E6245" w:rsidRPr="002A0099" w:rsidRDefault="008E6245" w:rsidP="008E6245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2A0099">
        <w:rPr>
          <w:rFonts w:ascii="Times New Roman" w:eastAsia="Times New Roman" w:hAnsi="Times New Roman" w:cs="Times New Roman"/>
          <w:sz w:val="28"/>
          <w:lang w:val="ru-RU"/>
        </w:rPr>
        <w:t>Анықтама үшін байланыс телефоны: +7 (7172) 74-13-83, 79-84-44.</w:t>
      </w:r>
    </w:p>
    <w:sectPr w:rsidR="008E6245" w:rsidRPr="002A0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0" w:footer="41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8CDAD" w14:textId="77777777" w:rsidR="00A63C61" w:rsidRDefault="00A63C61">
      <w:pPr>
        <w:spacing w:after="0" w:line="240" w:lineRule="auto"/>
      </w:pPr>
      <w:r>
        <w:separator/>
      </w:r>
    </w:p>
  </w:endnote>
  <w:endnote w:type="continuationSeparator" w:id="0">
    <w:p w14:paraId="4A6A814D" w14:textId="77777777" w:rsidR="00A63C61" w:rsidRDefault="00A63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panose1 w:val="020B0200000000000000"/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2847" w14:textId="77777777" w:rsidR="00E15ACD" w:rsidRDefault="00E15A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B2FEF" w14:textId="77777777" w:rsidR="00E15ACD" w:rsidRDefault="00E15A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884C5" w14:textId="77777777" w:rsidR="00E15ACD" w:rsidRDefault="00E15A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8C328" w14:textId="77777777" w:rsidR="00A63C61" w:rsidRDefault="00A63C61">
      <w:pPr>
        <w:spacing w:after="0" w:line="240" w:lineRule="auto"/>
      </w:pPr>
      <w:r>
        <w:separator/>
      </w:r>
    </w:p>
  </w:footnote>
  <w:footnote w:type="continuationSeparator" w:id="0">
    <w:p w14:paraId="4B1D9499" w14:textId="77777777" w:rsidR="00A63C61" w:rsidRDefault="00A63C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DBF92" w14:textId="77777777" w:rsidR="00E15ACD" w:rsidRDefault="00E15AC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AF018" w14:textId="77777777" w:rsidR="00E15ACD" w:rsidRDefault="00E15AC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CDB8B" w14:textId="77777777" w:rsidR="00E15ACD" w:rsidRDefault="00E15A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54DB5"/>
    <w:multiLevelType w:val="hybridMultilevel"/>
    <w:tmpl w:val="A5867926"/>
    <w:lvl w:ilvl="0" w:tplc="141A7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E297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54A4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8C48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5E01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0A57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185B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1AA7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E2F5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D95D0D"/>
    <w:multiLevelType w:val="hybridMultilevel"/>
    <w:tmpl w:val="305CC6E8"/>
    <w:lvl w:ilvl="0" w:tplc="31C47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E266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F0BC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52D5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49D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882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9C4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921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3C6E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8607597">
    <w:abstractNumId w:val="1"/>
  </w:num>
  <w:num w:numId="2" w16cid:durableId="131171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revisionView w:inkAnnotation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ACD"/>
    <w:rsid w:val="000868A0"/>
    <w:rsid w:val="000A7971"/>
    <w:rsid w:val="000B13F5"/>
    <w:rsid w:val="000D4FA8"/>
    <w:rsid w:val="000E04FC"/>
    <w:rsid w:val="000E6B98"/>
    <w:rsid w:val="00152DB3"/>
    <w:rsid w:val="0018180E"/>
    <w:rsid w:val="00187532"/>
    <w:rsid w:val="001A5624"/>
    <w:rsid w:val="001B3641"/>
    <w:rsid w:val="001D4FCD"/>
    <w:rsid w:val="0020295F"/>
    <w:rsid w:val="0020343C"/>
    <w:rsid w:val="002164BB"/>
    <w:rsid w:val="00216F4A"/>
    <w:rsid w:val="00246D38"/>
    <w:rsid w:val="00257C0A"/>
    <w:rsid w:val="002A0099"/>
    <w:rsid w:val="002A752F"/>
    <w:rsid w:val="002B30B5"/>
    <w:rsid w:val="002D3FAE"/>
    <w:rsid w:val="002F26CE"/>
    <w:rsid w:val="002F73B7"/>
    <w:rsid w:val="0030786C"/>
    <w:rsid w:val="003105F1"/>
    <w:rsid w:val="0031706C"/>
    <w:rsid w:val="00327C97"/>
    <w:rsid w:val="00356EED"/>
    <w:rsid w:val="003844B3"/>
    <w:rsid w:val="003C47AA"/>
    <w:rsid w:val="003E1043"/>
    <w:rsid w:val="0040127C"/>
    <w:rsid w:val="0043663C"/>
    <w:rsid w:val="004565B3"/>
    <w:rsid w:val="0048680A"/>
    <w:rsid w:val="004A3173"/>
    <w:rsid w:val="004D3438"/>
    <w:rsid w:val="004D34CA"/>
    <w:rsid w:val="004F7440"/>
    <w:rsid w:val="00520AF4"/>
    <w:rsid w:val="00534A6D"/>
    <w:rsid w:val="005606F9"/>
    <w:rsid w:val="005A448A"/>
    <w:rsid w:val="005B4003"/>
    <w:rsid w:val="005D7672"/>
    <w:rsid w:val="00633FB4"/>
    <w:rsid w:val="00647071"/>
    <w:rsid w:val="00651984"/>
    <w:rsid w:val="00681E40"/>
    <w:rsid w:val="006B7875"/>
    <w:rsid w:val="006C1524"/>
    <w:rsid w:val="006C3A35"/>
    <w:rsid w:val="00707221"/>
    <w:rsid w:val="0071499C"/>
    <w:rsid w:val="00722B0B"/>
    <w:rsid w:val="00725C5B"/>
    <w:rsid w:val="0078320B"/>
    <w:rsid w:val="007D1EA6"/>
    <w:rsid w:val="007D5726"/>
    <w:rsid w:val="007E22BB"/>
    <w:rsid w:val="007E2E68"/>
    <w:rsid w:val="00814501"/>
    <w:rsid w:val="00837D89"/>
    <w:rsid w:val="0085449C"/>
    <w:rsid w:val="0085476F"/>
    <w:rsid w:val="00860CEC"/>
    <w:rsid w:val="00867739"/>
    <w:rsid w:val="00875EE6"/>
    <w:rsid w:val="008938DF"/>
    <w:rsid w:val="008A4E07"/>
    <w:rsid w:val="008B3F1A"/>
    <w:rsid w:val="008E6245"/>
    <w:rsid w:val="008E6BBC"/>
    <w:rsid w:val="00924D73"/>
    <w:rsid w:val="00932DCB"/>
    <w:rsid w:val="0097095A"/>
    <w:rsid w:val="009854FA"/>
    <w:rsid w:val="00991CB8"/>
    <w:rsid w:val="009A3D1F"/>
    <w:rsid w:val="009D692C"/>
    <w:rsid w:val="009E0910"/>
    <w:rsid w:val="009E20F6"/>
    <w:rsid w:val="009E2FB2"/>
    <w:rsid w:val="009F364F"/>
    <w:rsid w:val="00A00F9C"/>
    <w:rsid w:val="00A40725"/>
    <w:rsid w:val="00A4787E"/>
    <w:rsid w:val="00A63C61"/>
    <w:rsid w:val="00AB46A5"/>
    <w:rsid w:val="00AE12F3"/>
    <w:rsid w:val="00AE5F12"/>
    <w:rsid w:val="00B10762"/>
    <w:rsid w:val="00B23657"/>
    <w:rsid w:val="00B36B2A"/>
    <w:rsid w:val="00B5516F"/>
    <w:rsid w:val="00B57055"/>
    <w:rsid w:val="00BB596F"/>
    <w:rsid w:val="00BC0BD8"/>
    <w:rsid w:val="00BC0E67"/>
    <w:rsid w:val="00BC667B"/>
    <w:rsid w:val="00C4580A"/>
    <w:rsid w:val="00C55F77"/>
    <w:rsid w:val="00C62B30"/>
    <w:rsid w:val="00C8645E"/>
    <w:rsid w:val="00C9555B"/>
    <w:rsid w:val="00CA15CF"/>
    <w:rsid w:val="00CC7A5F"/>
    <w:rsid w:val="00CD767C"/>
    <w:rsid w:val="00D02C11"/>
    <w:rsid w:val="00D04D54"/>
    <w:rsid w:val="00D06F4F"/>
    <w:rsid w:val="00D27DEE"/>
    <w:rsid w:val="00D363A7"/>
    <w:rsid w:val="00D506B0"/>
    <w:rsid w:val="00D60ADB"/>
    <w:rsid w:val="00D63A27"/>
    <w:rsid w:val="00D92F25"/>
    <w:rsid w:val="00DC2B12"/>
    <w:rsid w:val="00DD0460"/>
    <w:rsid w:val="00E01110"/>
    <w:rsid w:val="00E026F4"/>
    <w:rsid w:val="00E033FB"/>
    <w:rsid w:val="00E15ACD"/>
    <w:rsid w:val="00E2234B"/>
    <w:rsid w:val="00E537DB"/>
    <w:rsid w:val="00E57E5C"/>
    <w:rsid w:val="00E6597F"/>
    <w:rsid w:val="00E812C6"/>
    <w:rsid w:val="00EC2EEC"/>
    <w:rsid w:val="00ED769D"/>
    <w:rsid w:val="00EE78EC"/>
    <w:rsid w:val="00F01A02"/>
    <w:rsid w:val="00F134A7"/>
    <w:rsid w:val="00F15BDB"/>
    <w:rsid w:val="00F231F4"/>
    <w:rsid w:val="00F41DD8"/>
    <w:rsid w:val="00F455AA"/>
    <w:rsid w:val="00F53088"/>
    <w:rsid w:val="00FB0D5F"/>
    <w:rsid w:val="00FB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B0B95"/>
  <w15:docId w15:val="{5A7CEDD2-07A8-419F-96C4-9C527116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customStyle="1" w:styleId="12">
    <w:name w:val="Неразрешенное упоминание1"/>
    <w:basedOn w:val="a0"/>
    <w:uiPriority w:val="99"/>
    <w:semiHidden/>
    <w:unhideWhenUsed/>
    <w:rsid w:val="00D02C11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924D73"/>
  </w:style>
  <w:style w:type="paragraph" w:styleId="af5">
    <w:name w:val="Balloon Text"/>
    <w:basedOn w:val="a"/>
    <w:link w:val="af6"/>
    <w:uiPriority w:val="99"/>
    <w:semiHidden/>
    <w:unhideWhenUsed/>
    <w:rsid w:val="00456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565B3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8938DF"/>
  </w:style>
  <w:style w:type="paragraph" w:styleId="af7">
    <w:name w:val="Normal (Web)"/>
    <w:basedOn w:val="a"/>
    <w:uiPriority w:val="99"/>
    <w:unhideWhenUsed/>
    <w:rsid w:val="00B5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8">
    <w:name w:val="annotation reference"/>
    <w:basedOn w:val="a0"/>
    <w:uiPriority w:val="99"/>
    <w:semiHidden/>
    <w:unhideWhenUsed/>
    <w:rsid w:val="00F455A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455AA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F455AA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455A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455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062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62CC8-9B51-4050-A91D-9D2C465E1E1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 Сарсекен</dc:creator>
  <dc:description/>
  <cp:lastModifiedBy>Алёна Сакабаева</cp:lastModifiedBy>
  <cp:revision>2</cp:revision>
  <cp:lastPrinted>2026-08-31T11:24:00Z</cp:lastPrinted>
  <dcterms:created xsi:type="dcterms:W3CDTF">2026-09-01T04:09:00Z</dcterms:created>
  <dcterms:modified xsi:type="dcterms:W3CDTF">2026-09-01T04:09:00Z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