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0" w:type="dxa"/>
        <w:tblInd w:w="-106" w:type="dxa"/>
        <w:tblLook w:val="01E0" w:firstRow="1" w:lastRow="1" w:firstColumn="1" w:lastColumn="1" w:noHBand="0" w:noVBand="0"/>
      </w:tblPr>
      <w:tblGrid>
        <w:gridCol w:w="3650"/>
        <w:gridCol w:w="2363"/>
        <w:gridCol w:w="3937"/>
      </w:tblGrid>
      <w:tr w:rsidR="00D42687" w:rsidRPr="007F7A38" w14:paraId="420E02EA" w14:textId="77777777" w:rsidTr="00C95425">
        <w:trPr>
          <w:trHeight w:val="1695"/>
        </w:trPr>
        <w:tc>
          <w:tcPr>
            <w:tcW w:w="3650" w:type="dxa"/>
          </w:tcPr>
          <w:p w14:paraId="284277F9" w14:textId="77777777" w:rsidR="00D42687" w:rsidRPr="007F7A38" w:rsidRDefault="00D42687" w:rsidP="00873534">
            <w:pPr>
              <w:jc w:val="center"/>
              <w:rPr>
                <w:b/>
                <w:bCs/>
                <w:color w:val="1F497D"/>
                <w:sz w:val="28"/>
                <w:szCs w:val="28"/>
              </w:rPr>
            </w:pPr>
            <w:r w:rsidRPr="007F7A38">
              <w:rPr>
                <w:b/>
                <w:bCs/>
                <w:color w:val="1F497D"/>
                <w:sz w:val="28"/>
                <w:szCs w:val="28"/>
              </w:rPr>
              <w:t xml:space="preserve">ҚАЗАҚСТАН </w:t>
            </w:r>
          </w:p>
          <w:p w14:paraId="19015BDC" w14:textId="77777777" w:rsidR="00D42687" w:rsidRPr="007F7A38" w:rsidRDefault="00D42687" w:rsidP="00873534">
            <w:pPr>
              <w:jc w:val="center"/>
              <w:rPr>
                <w:b/>
                <w:bCs/>
                <w:color w:val="1F497D"/>
                <w:sz w:val="28"/>
                <w:szCs w:val="28"/>
              </w:rPr>
            </w:pPr>
            <w:r w:rsidRPr="007F7A38">
              <w:rPr>
                <w:b/>
                <w:bCs/>
                <w:color w:val="1F497D"/>
                <w:sz w:val="28"/>
                <w:szCs w:val="28"/>
              </w:rPr>
              <w:t>РЕСПУБЛИКАСЫ</w:t>
            </w:r>
          </w:p>
          <w:p w14:paraId="642DB693" w14:textId="77777777" w:rsidR="00D42687" w:rsidRPr="007F7A38" w:rsidRDefault="00D42687" w:rsidP="00873534">
            <w:pPr>
              <w:jc w:val="center"/>
              <w:rPr>
                <w:b/>
                <w:bCs/>
                <w:color w:val="1F497D"/>
                <w:sz w:val="28"/>
                <w:szCs w:val="28"/>
              </w:rPr>
            </w:pPr>
            <w:r w:rsidRPr="007F7A38">
              <w:rPr>
                <w:b/>
                <w:bCs/>
                <w:color w:val="1F497D"/>
                <w:sz w:val="28"/>
                <w:szCs w:val="28"/>
              </w:rPr>
              <w:t>ІШКІ ІСТЕР</w:t>
            </w:r>
          </w:p>
          <w:p w14:paraId="48C21352" w14:textId="77777777" w:rsidR="00D42687" w:rsidRPr="007F7A38" w:rsidRDefault="00D42687" w:rsidP="00873534">
            <w:pPr>
              <w:jc w:val="center"/>
              <w:rPr>
                <w:b/>
                <w:bCs/>
                <w:color w:val="1F497D"/>
                <w:sz w:val="28"/>
                <w:szCs w:val="28"/>
              </w:rPr>
            </w:pPr>
            <w:r w:rsidRPr="007F7A38">
              <w:rPr>
                <w:b/>
                <w:bCs/>
                <w:color w:val="1F497D"/>
                <w:sz w:val="28"/>
                <w:szCs w:val="28"/>
              </w:rPr>
              <w:t xml:space="preserve"> МИНИСТРЛІГІ</w:t>
            </w:r>
          </w:p>
          <w:p w14:paraId="586C1C89" w14:textId="77777777" w:rsidR="00D42687" w:rsidRPr="007F7A38" w:rsidRDefault="00D42687" w:rsidP="00873534">
            <w:pPr>
              <w:jc w:val="center"/>
              <w:rPr>
                <w:b/>
                <w:bCs/>
                <w:color w:val="1F497D"/>
                <w:sz w:val="28"/>
                <w:szCs w:val="28"/>
              </w:rPr>
            </w:pPr>
          </w:p>
          <w:p w14:paraId="468F9540" w14:textId="77777777" w:rsidR="00D42687" w:rsidRPr="007F7A38" w:rsidRDefault="00D42687" w:rsidP="00873534">
            <w:pPr>
              <w:jc w:val="center"/>
              <w:rPr>
                <w:b/>
                <w:bCs/>
                <w:color w:val="3A7298"/>
                <w:sz w:val="28"/>
                <w:szCs w:val="28"/>
              </w:rPr>
            </w:pPr>
            <w:r w:rsidRPr="007F7A38">
              <w:rPr>
                <w:b/>
                <w:bCs/>
                <w:color w:val="1F497D"/>
                <w:sz w:val="28"/>
                <w:szCs w:val="28"/>
              </w:rPr>
              <w:t>БҰЙРЫҚ</w:t>
            </w:r>
          </w:p>
        </w:tc>
        <w:tc>
          <w:tcPr>
            <w:tcW w:w="2363" w:type="dxa"/>
            <w:hideMark/>
          </w:tcPr>
          <w:p w14:paraId="0D5D9E28" w14:textId="77777777" w:rsidR="00D42687" w:rsidRPr="007F7A38" w:rsidRDefault="00D42687" w:rsidP="00873534">
            <w:pPr>
              <w:ind w:left="362" w:right="124"/>
              <w:jc w:val="center"/>
              <w:rPr>
                <w:sz w:val="28"/>
                <w:szCs w:val="28"/>
              </w:rPr>
            </w:pPr>
            <w:r>
              <w:rPr>
                <w:noProof/>
                <w:sz w:val="28"/>
                <w:szCs w:val="28"/>
              </w:rPr>
              <w:drawing>
                <wp:inline distT="0" distB="0" distL="0" distR="0" wp14:anchorId="0D6D6A8C" wp14:editId="399D2C11">
                  <wp:extent cx="1054735" cy="10191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4735" cy="1019175"/>
                          </a:xfrm>
                          <a:prstGeom prst="rect">
                            <a:avLst/>
                          </a:prstGeom>
                          <a:noFill/>
                        </pic:spPr>
                      </pic:pic>
                    </a:graphicData>
                  </a:graphic>
                </wp:inline>
              </w:drawing>
            </w:r>
          </w:p>
        </w:tc>
        <w:tc>
          <w:tcPr>
            <w:tcW w:w="3937" w:type="dxa"/>
          </w:tcPr>
          <w:p w14:paraId="5B891934" w14:textId="77777777" w:rsidR="00D42687" w:rsidRPr="007F7A38" w:rsidRDefault="00D42687" w:rsidP="00873534">
            <w:pPr>
              <w:ind w:left="-193" w:right="-959" w:hanging="262"/>
              <w:jc w:val="center"/>
              <w:rPr>
                <w:b/>
                <w:bCs/>
                <w:color w:val="1F497D"/>
                <w:sz w:val="28"/>
                <w:szCs w:val="28"/>
              </w:rPr>
            </w:pPr>
            <w:r w:rsidRPr="007F7A38">
              <w:rPr>
                <w:b/>
                <w:bCs/>
                <w:color w:val="1F497D"/>
                <w:sz w:val="28"/>
                <w:szCs w:val="28"/>
              </w:rPr>
              <w:t>МИНИСТЕРСТВО</w:t>
            </w:r>
          </w:p>
          <w:p w14:paraId="3598D455" w14:textId="77777777" w:rsidR="00D42687" w:rsidRPr="007F7A38" w:rsidRDefault="00D42687" w:rsidP="00873534">
            <w:pPr>
              <w:ind w:left="-193" w:right="-959" w:hanging="262"/>
              <w:jc w:val="center"/>
              <w:rPr>
                <w:b/>
                <w:bCs/>
                <w:color w:val="1F497D"/>
                <w:sz w:val="28"/>
                <w:szCs w:val="28"/>
              </w:rPr>
            </w:pPr>
            <w:r w:rsidRPr="007F7A38">
              <w:rPr>
                <w:b/>
                <w:bCs/>
                <w:color w:val="1F497D"/>
                <w:sz w:val="28"/>
                <w:szCs w:val="28"/>
              </w:rPr>
              <w:t>ВНУТРЕННИХ ДЕЛ</w:t>
            </w:r>
          </w:p>
          <w:p w14:paraId="43167EB2" w14:textId="77777777" w:rsidR="00D42687" w:rsidRPr="007F7A38" w:rsidRDefault="00D42687" w:rsidP="00873534">
            <w:pPr>
              <w:ind w:left="-193" w:right="-959" w:hanging="262"/>
              <w:jc w:val="center"/>
              <w:rPr>
                <w:b/>
                <w:bCs/>
                <w:color w:val="1F497D"/>
                <w:sz w:val="28"/>
                <w:szCs w:val="28"/>
              </w:rPr>
            </w:pPr>
            <w:r w:rsidRPr="007F7A38">
              <w:rPr>
                <w:b/>
                <w:bCs/>
                <w:color w:val="1F497D"/>
                <w:sz w:val="28"/>
                <w:szCs w:val="28"/>
              </w:rPr>
              <w:t xml:space="preserve">РЕСПУБЛИКИ </w:t>
            </w:r>
          </w:p>
          <w:p w14:paraId="510746E2" w14:textId="77777777" w:rsidR="00D42687" w:rsidRPr="007F7A38" w:rsidRDefault="00D42687" w:rsidP="00873534">
            <w:pPr>
              <w:ind w:left="-193" w:right="-959" w:hanging="262"/>
              <w:jc w:val="center"/>
              <w:rPr>
                <w:b/>
                <w:bCs/>
                <w:color w:val="1F497D"/>
                <w:sz w:val="28"/>
                <w:szCs w:val="28"/>
              </w:rPr>
            </w:pPr>
            <w:r w:rsidRPr="007F7A38">
              <w:rPr>
                <w:b/>
                <w:bCs/>
                <w:color w:val="1F497D"/>
                <w:sz w:val="28"/>
                <w:szCs w:val="28"/>
              </w:rPr>
              <w:t>КАЗАХСТАН</w:t>
            </w:r>
          </w:p>
          <w:p w14:paraId="1F372C3D" w14:textId="77777777" w:rsidR="00D42687" w:rsidRPr="007F7A38" w:rsidRDefault="00D42687" w:rsidP="00873534">
            <w:pPr>
              <w:ind w:left="-193" w:right="-959" w:hanging="262"/>
              <w:jc w:val="center"/>
              <w:rPr>
                <w:b/>
                <w:bCs/>
                <w:color w:val="1F497D"/>
                <w:sz w:val="28"/>
                <w:szCs w:val="28"/>
              </w:rPr>
            </w:pPr>
          </w:p>
          <w:p w14:paraId="22A8D55D" w14:textId="77777777" w:rsidR="00D42687" w:rsidRPr="007F7A38" w:rsidRDefault="00D42687" w:rsidP="00873534">
            <w:pPr>
              <w:ind w:left="-193" w:right="-959" w:hanging="262"/>
              <w:jc w:val="center"/>
              <w:rPr>
                <w:b/>
                <w:bCs/>
                <w:color w:val="333399"/>
                <w:sz w:val="28"/>
                <w:szCs w:val="28"/>
              </w:rPr>
            </w:pPr>
            <w:r w:rsidRPr="007F7A38">
              <w:rPr>
                <w:b/>
                <w:bCs/>
                <w:color w:val="1F497D"/>
                <w:sz w:val="28"/>
                <w:szCs w:val="28"/>
              </w:rPr>
              <w:t>ПРИКАЗ</w:t>
            </w:r>
          </w:p>
        </w:tc>
      </w:tr>
      <w:tr w:rsidR="00D42687" w:rsidRPr="007F7A38" w14:paraId="2C0D99C2" w14:textId="77777777" w:rsidTr="00C95425">
        <w:trPr>
          <w:trHeight w:val="224"/>
        </w:trPr>
        <w:tc>
          <w:tcPr>
            <w:tcW w:w="3650" w:type="dxa"/>
          </w:tcPr>
          <w:p w14:paraId="2E929257" w14:textId="77777777" w:rsidR="00D42687" w:rsidRPr="007F7A38" w:rsidRDefault="00D42687" w:rsidP="00873534">
            <w:pPr>
              <w:spacing w:line="276" w:lineRule="auto"/>
              <w:rPr>
                <w:color w:val="1F497D"/>
                <w:sz w:val="28"/>
                <w:szCs w:val="28"/>
              </w:rPr>
            </w:pPr>
          </w:p>
        </w:tc>
        <w:tc>
          <w:tcPr>
            <w:tcW w:w="2363" w:type="dxa"/>
          </w:tcPr>
          <w:p w14:paraId="4804EA72" w14:textId="77777777" w:rsidR="00D42687" w:rsidRPr="007F7A38" w:rsidRDefault="00D42687" w:rsidP="00873534">
            <w:pPr>
              <w:spacing w:line="276" w:lineRule="auto"/>
              <w:rPr>
                <w:sz w:val="28"/>
                <w:szCs w:val="28"/>
              </w:rPr>
            </w:pPr>
          </w:p>
        </w:tc>
        <w:tc>
          <w:tcPr>
            <w:tcW w:w="3937" w:type="dxa"/>
            <w:hideMark/>
          </w:tcPr>
          <w:p w14:paraId="7FA30541" w14:textId="77777777" w:rsidR="00D42687" w:rsidRPr="007F7A38" w:rsidRDefault="00D42687" w:rsidP="00873534">
            <w:pPr>
              <w:spacing w:line="276" w:lineRule="auto"/>
              <w:ind w:right="-959"/>
              <w:rPr>
                <w:color w:val="1F497D"/>
                <w:sz w:val="28"/>
                <w:szCs w:val="28"/>
              </w:rPr>
            </w:pPr>
          </w:p>
        </w:tc>
      </w:tr>
      <w:tr w:rsidR="00D42687" w:rsidRPr="007F7A38" w14:paraId="24470E01" w14:textId="77777777" w:rsidTr="00C95425">
        <w:trPr>
          <w:trHeight w:val="573"/>
        </w:trPr>
        <w:tc>
          <w:tcPr>
            <w:tcW w:w="3650" w:type="dxa"/>
            <w:hideMark/>
          </w:tcPr>
          <w:p w14:paraId="20D066CB" w14:textId="1F2C7DD7" w:rsidR="00D42687" w:rsidRPr="00C95425" w:rsidRDefault="00D42687" w:rsidP="00873534">
            <w:pPr>
              <w:spacing w:line="276" w:lineRule="auto"/>
              <w:jc w:val="both"/>
              <w:rPr>
                <w:color w:val="1F497D"/>
                <w:sz w:val="24"/>
                <w:szCs w:val="36"/>
                <w:lang w:val="kk-KZ"/>
              </w:rPr>
            </w:pPr>
            <w:r w:rsidRPr="00C95425">
              <w:rPr>
                <w:color w:val="1F497D"/>
                <w:sz w:val="24"/>
                <w:szCs w:val="36"/>
                <w:lang w:val="kk-KZ"/>
              </w:rPr>
              <w:t>20</w:t>
            </w:r>
            <w:r w:rsidR="00C95425" w:rsidRPr="00C95425">
              <w:rPr>
                <w:color w:val="1F497D"/>
                <w:sz w:val="24"/>
                <w:szCs w:val="36"/>
                <w:lang w:val="kk-KZ"/>
              </w:rPr>
              <w:t>26</w:t>
            </w:r>
            <w:r w:rsidRPr="00C95425">
              <w:rPr>
                <w:color w:val="1F497D"/>
                <w:sz w:val="24"/>
                <w:szCs w:val="36"/>
                <w:lang w:val="kk-KZ"/>
              </w:rPr>
              <w:t>жылғы«</w:t>
            </w:r>
            <w:r w:rsidR="00C95425" w:rsidRPr="00C95425">
              <w:rPr>
                <w:color w:val="1F497D"/>
                <w:sz w:val="24"/>
                <w:szCs w:val="36"/>
                <w:lang w:val="kk-KZ"/>
              </w:rPr>
              <w:t xml:space="preserve"> 7 </w:t>
            </w:r>
            <w:r w:rsidRPr="00C95425">
              <w:rPr>
                <w:color w:val="1F497D"/>
                <w:sz w:val="24"/>
                <w:szCs w:val="36"/>
                <w:lang w:val="kk-KZ"/>
              </w:rPr>
              <w:t>»___</w:t>
            </w:r>
            <w:r w:rsidR="00C95425" w:rsidRPr="00C95425">
              <w:rPr>
                <w:color w:val="1F497D"/>
                <w:sz w:val="24"/>
                <w:szCs w:val="36"/>
                <w:lang w:val="kk-KZ"/>
              </w:rPr>
              <w:t>июля</w:t>
            </w:r>
          </w:p>
          <w:p w14:paraId="76043FE0" w14:textId="77777777" w:rsidR="00D42687" w:rsidRPr="007F7A38" w:rsidRDefault="00D42687" w:rsidP="00873534">
            <w:pPr>
              <w:spacing w:line="276" w:lineRule="auto"/>
              <w:rPr>
                <w:color w:val="1F497D"/>
                <w:szCs w:val="28"/>
                <w:lang w:val="kk-KZ"/>
              </w:rPr>
            </w:pPr>
            <w:r>
              <w:rPr>
                <w:color w:val="1F497D"/>
                <w:szCs w:val="28"/>
                <w:lang w:val="kk-KZ"/>
              </w:rPr>
              <w:t xml:space="preserve">Астана қаласы, Тәуелсіздік </w:t>
            </w:r>
            <w:r w:rsidRPr="007F7A38">
              <w:rPr>
                <w:color w:val="1F497D"/>
                <w:szCs w:val="28"/>
                <w:lang w:val="kk-KZ"/>
              </w:rPr>
              <w:t>даңғылы, 1</w:t>
            </w:r>
          </w:p>
        </w:tc>
        <w:tc>
          <w:tcPr>
            <w:tcW w:w="2363" w:type="dxa"/>
          </w:tcPr>
          <w:p w14:paraId="1C13752E" w14:textId="77777777" w:rsidR="00D42687" w:rsidRPr="007F7A38" w:rsidRDefault="00D42687" w:rsidP="00873534">
            <w:pPr>
              <w:spacing w:line="276" w:lineRule="auto"/>
              <w:jc w:val="center"/>
              <w:rPr>
                <w:szCs w:val="28"/>
                <w:lang w:val="kk-KZ"/>
              </w:rPr>
            </w:pPr>
          </w:p>
        </w:tc>
        <w:tc>
          <w:tcPr>
            <w:tcW w:w="3937" w:type="dxa"/>
          </w:tcPr>
          <w:p w14:paraId="3183227B" w14:textId="381EB52D" w:rsidR="00D42687" w:rsidRPr="007F7A38" w:rsidRDefault="00D42687" w:rsidP="00873534">
            <w:pPr>
              <w:tabs>
                <w:tab w:val="left" w:pos="708"/>
                <w:tab w:val="left" w:pos="1416"/>
                <w:tab w:val="left" w:pos="2124"/>
                <w:tab w:val="left" w:pos="2832"/>
                <w:tab w:val="left" w:pos="3540"/>
                <w:tab w:val="left" w:pos="4248"/>
                <w:tab w:val="left" w:pos="4956"/>
                <w:tab w:val="left" w:pos="6075"/>
              </w:tabs>
              <w:spacing w:line="276" w:lineRule="auto"/>
              <w:ind w:right="-959"/>
              <w:rPr>
                <w:color w:val="1F497D"/>
                <w:szCs w:val="28"/>
              </w:rPr>
            </w:pPr>
            <w:r w:rsidRPr="00C21A42">
              <w:rPr>
                <w:color w:val="1F497D"/>
                <w:szCs w:val="28"/>
                <w:lang w:val="kk-KZ"/>
              </w:rPr>
              <w:t xml:space="preserve">  </w:t>
            </w:r>
            <w:r w:rsidRPr="007F7A38">
              <w:rPr>
                <w:color w:val="1F497D"/>
                <w:szCs w:val="28"/>
              </w:rPr>
              <w:t>№__________</w:t>
            </w:r>
            <w:r w:rsidR="00C95425" w:rsidRPr="00C95425">
              <w:rPr>
                <w:color w:val="1F497D"/>
                <w:sz w:val="32"/>
                <w:szCs w:val="44"/>
                <w:lang w:val="kk-KZ"/>
              </w:rPr>
              <w:t>481</w:t>
            </w:r>
            <w:r w:rsidRPr="007F7A38">
              <w:rPr>
                <w:color w:val="1F497D"/>
                <w:szCs w:val="28"/>
              </w:rPr>
              <w:t>____________</w:t>
            </w:r>
          </w:p>
          <w:p w14:paraId="0ECE8814" w14:textId="66DE2B1D" w:rsidR="00D42687" w:rsidRPr="007F7A38" w:rsidRDefault="00D42687" w:rsidP="00873534">
            <w:pPr>
              <w:pStyle w:val="a5"/>
              <w:tabs>
                <w:tab w:val="clear" w:pos="4677"/>
                <w:tab w:val="center" w:pos="4841"/>
              </w:tabs>
              <w:spacing w:line="276" w:lineRule="auto"/>
              <w:ind w:right="-959"/>
              <w:jc w:val="both"/>
              <w:rPr>
                <w:color w:val="1F497D"/>
                <w:sz w:val="20"/>
                <w:szCs w:val="28"/>
                <w:lang w:val="kk-KZ" w:eastAsia="ru-RU"/>
              </w:rPr>
            </w:pPr>
            <w:r w:rsidRPr="007F7A38">
              <w:rPr>
                <w:color w:val="1F497D"/>
                <w:sz w:val="20"/>
                <w:szCs w:val="28"/>
                <w:lang w:val="kk-KZ" w:eastAsia="ru-RU"/>
              </w:rPr>
              <w:t>город Астана, проспект Тәуелсіздік,1</w:t>
            </w:r>
          </w:p>
        </w:tc>
      </w:tr>
      <w:tr w:rsidR="00D42687" w:rsidRPr="007F7A38" w14:paraId="7A149115" w14:textId="77777777" w:rsidTr="00C95425">
        <w:trPr>
          <w:trHeight w:val="573"/>
        </w:trPr>
        <w:tc>
          <w:tcPr>
            <w:tcW w:w="3650" w:type="dxa"/>
          </w:tcPr>
          <w:p w14:paraId="54F112AE" w14:textId="77777777" w:rsidR="00D42687" w:rsidRPr="007F7A38" w:rsidRDefault="00D42687" w:rsidP="00873534">
            <w:pPr>
              <w:shd w:val="clear" w:color="auto" w:fill="FFFFFF"/>
              <w:spacing w:after="120" w:line="360" w:lineRule="atLeast"/>
              <w:outlineLvl w:val="2"/>
              <w:rPr>
                <w:b/>
                <w:bCs/>
                <w:color w:val="3A7298"/>
                <w:sz w:val="29"/>
                <w:szCs w:val="29"/>
              </w:rPr>
            </w:pPr>
          </w:p>
        </w:tc>
        <w:tc>
          <w:tcPr>
            <w:tcW w:w="2363" w:type="dxa"/>
          </w:tcPr>
          <w:p w14:paraId="3F6680A4" w14:textId="77777777" w:rsidR="00D42687" w:rsidRPr="007F7A38" w:rsidRDefault="00D42687" w:rsidP="00873534">
            <w:pPr>
              <w:spacing w:line="276" w:lineRule="auto"/>
              <w:ind w:left="-108"/>
              <w:jc w:val="center"/>
              <w:rPr>
                <w:sz w:val="24"/>
                <w:szCs w:val="24"/>
              </w:rPr>
            </w:pPr>
          </w:p>
        </w:tc>
        <w:tc>
          <w:tcPr>
            <w:tcW w:w="3937" w:type="dxa"/>
          </w:tcPr>
          <w:p w14:paraId="5A61EED7" w14:textId="77777777" w:rsidR="00D42687" w:rsidRPr="007F7A38" w:rsidRDefault="00D42687" w:rsidP="00873534">
            <w:pPr>
              <w:spacing w:line="276" w:lineRule="auto"/>
              <w:ind w:right="-959"/>
              <w:jc w:val="center"/>
              <w:rPr>
                <w:b/>
                <w:bCs/>
                <w:color w:val="333399"/>
                <w:sz w:val="29"/>
                <w:szCs w:val="29"/>
              </w:rPr>
            </w:pPr>
          </w:p>
        </w:tc>
      </w:tr>
    </w:tbl>
    <w:p w14:paraId="403CB284" w14:textId="73993BD4" w:rsidR="001332AC" w:rsidRDefault="001332AC" w:rsidP="00D42687">
      <w:pPr>
        <w:overflowPunct/>
        <w:autoSpaceDE/>
        <w:adjustRightInd/>
        <w:rPr>
          <w:b/>
          <w:color w:val="000000"/>
          <w:sz w:val="28"/>
          <w:szCs w:val="28"/>
          <w:lang w:val="kk-KZ" w:eastAsia="en-US"/>
        </w:rPr>
      </w:pPr>
    </w:p>
    <w:p w14:paraId="589937F7" w14:textId="77777777" w:rsidR="001332AC" w:rsidRDefault="001332AC" w:rsidP="00072D0F">
      <w:pPr>
        <w:overflowPunct/>
        <w:autoSpaceDE/>
        <w:adjustRightInd/>
        <w:ind w:firstLine="709"/>
        <w:jc w:val="center"/>
        <w:rPr>
          <w:b/>
          <w:color w:val="000000"/>
          <w:sz w:val="28"/>
          <w:szCs w:val="28"/>
          <w:lang w:val="kk-KZ" w:eastAsia="en-US"/>
        </w:rPr>
      </w:pPr>
    </w:p>
    <w:p w14:paraId="4B0031A7" w14:textId="5B1D63EE" w:rsidR="00072D0F" w:rsidRDefault="00854E65" w:rsidP="00854E65">
      <w:pPr>
        <w:overflowPunct/>
        <w:autoSpaceDE/>
        <w:adjustRightInd/>
        <w:jc w:val="center"/>
        <w:rPr>
          <w:b/>
          <w:color w:val="000000"/>
          <w:sz w:val="28"/>
          <w:szCs w:val="28"/>
          <w:lang w:val="kk-KZ" w:eastAsia="en-US"/>
        </w:rPr>
      </w:pPr>
      <w:r w:rsidRPr="00854E65">
        <w:rPr>
          <w:b/>
          <w:color w:val="000000"/>
          <w:sz w:val="28"/>
          <w:szCs w:val="28"/>
          <w:lang w:val="kk-KZ" w:eastAsia="en-US"/>
        </w:rPr>
        <w:t>«Жазасын өтеуден шартты түрде мерзімінен бұрын босатылған</w:t>
      </w:r>
      <w:r>
        <w:rPr>
          <w:b/>
          <w:color w:val="000000"/>
          <w:sz w:val="28"/>
          <w:szCs w:val="28"/>
          <w:lang w:val="kk-KZ" w:eastAsia="en-US"/>
        </w:rPr>
        <w:t xml:space="preserve"> </w:t>
      </w:r>
      <w:r w:rsidRPr="00854E65">
        <w:rPr>
          <w:b/>
          <w:color w:val="000000"/>
          <w:sz w:val="28"/>
          <w:szCs w:val="28"/>
          <w:lang w:val="kk-KZ" w:eastAsia="en-US"/>
        </w:rPr>
        <w:t>адамдардың мінез-құлқын бақылауды жүзеге асыру қағидаларын бекіту</w:t>
      </w:r>
      <w:r>
        <w:rPr>
          <w:b/>
          <w:color w:val="000000"/>
          <w:sz w:val="28"/>
          <w:szCs w:val="28"/>
          <w:lang w:val="kk-KZ" w:eastAsia="en-US"/>
        </w:rPr>
        <w:t xml:space="preserve"> </w:t>
      </w:r>
      <w:r w:rsidRPr="00854E65">
        <w:rPr>
          <w:b/>
          <w:color w:val="000000"/>
          <w:sz w:val="28"/>
          <w:szCs w:val="28"/>
          <w:lang w:val="kk-KZ" w:eastAsia="en-US"/>
        </w:rPr>
        <w:t xml:space="preserve">туралы» Қазақстан Республикасы Ішкі істер </w:t>
      </w:r>
      <w:r w:rsidRPr="000F44A0">
        <w:rPr>
          <w:b/>
          <w:color w:val="000000"/>
          <w:sz w:val="28"/>
          <w:szCs w:val="28"/>
          <w:lang w:val="kk-KZ" w:eastAsia="en-US"/>
        </w:rPr>
        <w:t>министрінің м</w:t>
      </w:r>
      <w:r w:rsidR="00DB6BD8" w:rsidRPr="000F44A0">
        <w:rPr>
          <w:b/>
          <w:color w:val="000000"/>
          <w:sz w:val="28"/>
          <w:szCs w:val="28"/>
          <w:lang w:val="kk-KZ" w:eastAsia="en-US"/>
        </w:rPr>
        <w:t>.а.</w:t>
      </w:r>
      <w:r w:rsidRPr="00F6573C">
        <w:rPr>
          <w:b/>
          <w:color w:val="000000"/>
          <w:sz w:val="28"/>
          <w:szCs w:val="28"/>
          <w:lang w:val="kk-KZ" w:eastAsia="en-US"/>
        </w:rPr>
        <w:t xml:space="preserve"> 2014 жылғы 19 қыркүйектегі № 622 бұйрығына және «Учаскелік полиция пунктінің жұмысын ұйымдастыруға жауапты учаскелік полиция инспекторларының, учаскелік полиция инспекторлары</w:t>
      </w:r>
      <w:r w:rsidRPr="00854E65">
        <w:rPr>
          <w:b/>
          <w:color w:val="000000"/>
          <w:sz w:val="28"/>
          <w:szCs w:val="28"/>
          <w:lang w:val="kk-KZ" w:eastAsia="en-US"/>
        </w:rPr>
        <w:t xml:space="preserve"> </w:t>
      </w:r>
      <w:r w:rsidR="00B46D75">
        <w:rPr>
          <w:b/>
          <w:color w:val="000000"/>
          <w:sz w:val="28"/>
          <w:szCs w:val="28"/>
          <w:lang w:val="kk-KZ" w:eastAsia="en-US"/>
        </w:rPr>
        <w:t xml:space="preserve">мен </w:t>
      </w:r>
      <w:r w:rsidRPr="00854E65">
        <w:rPr>
          <w:b/>
          <w:color w:val="000000"/>
          <w:sz w:val="28"/>
          <w:szCs w:val="28"/>
          <w:lang w:val="kk-KZ" w:eastAsia="en-US"/>
        </w:rPr>
        <w:t>олардың көмекшілерінің қызметін</w:t>
      </w:r>
      <w:r>
        <w:rPr>
          <w:b/>
          <w:color w:val="000000"/>
          <w:sz w:val="28"/>
          <w:szCs w:val="28"/>
          <w:lang w:val="kk-KZ" w:eastAsia="en-US"/>
        </w:rPr>
        <w:t xml:space="preserve"> </w:t>
      </w:r>
      <w:r w:rsidRPr="00854E65">
        <w:rPr>
          <w:b/>
          <w:color w:val="000000"/>
          <w:sz w:val="28"/>
          <w:szCs w:val="28"/>
          <w:lang w:val="kk-KZ" w:eastAsia="en-US"/>
        </w:rPr>
        <w:t>ұйымдастыру қағидаларын бекіту туралы» Қазақстан Республикасы</w:t>
      </w:r>
      <w:r>
        <w:rPr>
          <w:b/>
          <w:color w:val="000000"/>
          <w:sz w:val="28"/>
          <w:szCs w:val="28"/>
          <w:lang w:val="kk-KZ" w:eastAsia="en-US"/>
        </w:rPr>
        <w:t xml:space="preserve"> </w:t>
      </w:r>
      <w:r w:rsidRPr="00854E65">
        <w:rPr>
          <w:b/>
          <w:color w:val="000000"/>
          <w:sz w:val="28"/>
          <w:szCs w:val="28"/>
          <w:lang w:val="kk-KZ" w:eastAsia="en-US"/>
        </w:rPr>
        <w:t>Ішкі істер министрінің 2015 жылғы 29 желтоқсандағы № 1095</w:t>
      </w:r>
      <w:r>
        <w:rPr>
          <w:b/>
          <w:color w:val="000000"/>
          <w:sz w:val="28"/>
          <w:szCs w:val="28"/>
          <w:lang w:val="kk-KZ" w:eastAsia="en-US"/>
        </w:rPr>
        <w:t xml:space="preserve"> </w:t>
      </w:r>
      <w:r w:rsidRPr="00854E65">
        <w:rPr>
          <w:b/>
          <w:color w:val="000000"/>
          <w:sz w:val="28"/>
          <w:szCs w:val="28"/>
          <w:lang w:val="kk-KZ" w:eastAsia="en-US"/>
        </w:rPr>
        <w:t>бұйрығына өзгерістер енгізу туралы</w:t>
      </w:r>
    </w:p>
    <w:p w14:paraId="617DB35A" w14:textId="77777777" w:rsidR="00072D0F" w:rsidRDefault="00072D0F" w:rsidP="00072D0F">
      <w:pPr>
        <w:overflowPunct/>
        <w:autoSpaceDE/>
        <w:adjustRightInd/>
        <w:ind w:firstLine="709"/>
        <w:jc w:val="center"/>
        <w:rPr>
          <w:sz w:val="28"/>
          <w:szCs w:val="28"/>
          <w:lang w:val="kk-KZ" w:eastAsia="en-US"/>
        </w:rPr>
      </w:pPr>
    </w:p>
    <w:p w14:paraId="2E565BD0" w14:textId="77777777" w:rsidR="00072D0F" w:rsidRDefault="00072D0F" w:rsidP="00072D0F">
      <w:pPr>
        <w:overflowPunct/>
        <w:autoSpaceDE/>
        <w:adjustRightInd/>
        <w:ind w:firstLine="709"/>
        <w:jc w:val="both"/>
        <w:rPr>
          <w:b/>
          <w:color w:val="000000"/>
          <w:sz w:val="28"/>
          <w:szCs w:val="28"/>
          <w:lang w:val="kk-KZ" w:eastAsia="en-US"/>
        </w:rPr>
      </w:pPr>
      <w:r>
        <w:rPr>
          <w:b/>
          <w:color w:val="000000"/>
          <w:sz w:val="28"/>
          <w:szCs w:val="28"/>
          <w:lang w:val="kk-KZ" w:eastAsia="en-US"/>
        </w:rPr>
        <w:t>БҰЙЫРАМЫН:</w:t>
      </w:r>
    </w:p>
    <w:p w14:paraId="420D056B" w14:textId="4EAA4A0B" w:rsidR="00072D0F" w:rsidRDefault="00072D0F" w:rsidP="001332AC">
      <w:pPr>
        <w:overflowPunct/>
        <w:autoSpaceDE/>
        <w:adjustRightInd/>
        <w:ind w:firstLine="567"/>
        <w:jc w:val="both"/>
        <w:rPr>
          <w:color w:val="000000"/>
          <w:sz w:val="28"/>
          <w:szCs w:val="28"/>
          <w:lang w:val="kk-KZ" w:eastAsia="en-US"/>
        </w:rPr>
      </w:pPr>
      <w:r>
        <w:rPr>
          <w:color w:val="000000"/>
          <w:sz w:val="28"/>
          <w:szCs w:val="28"/>
          <w:lang w:val="kk-KZ" w:eastAsia="en-US"/>
        </w:rPr>
        <w:t xml:space="preserve">1. </w:t>
      </w:r>
      <w:r w:rsidR="00854E65">
        <w:rPr>
          <w:color w:val="000000"/>
          <w:sz w:val="28"/>
          <w:szCs w:val="28"/>
          <w:lang w:val="kk-KZ" w:eastAsia="en-US"/>
        </w:rPr>
        <w:t>«Жазаның өтелмеген бөлігін өтеуден шартты түрде мерзімінен бұрын босатылған адамдардың мінез-құлқын бақылауды жүзеге асыру қағидаларын бекіту туралы» Қазақстан Республикасы Ішкі істер министрі</w:t>
      </w:r>
      <w:r w:rsidR="001835CD">
        <w:rPr>
          <w:color w:val="000000"/>
          <w:sz w:val="28"/>
          <w:szCs w:val="28"/>
          <w:lang w:val="kk-KZ" w:eastAsia="en-US"/>
        </w:rPr>
        <w:t>нің</w:t>
      </w:r>
      <w:r w:rsidR="00854E65">
        <w:rPr>
          <w:color w:val="000000"/>
          <w:sz w:val="28"/>
          <w:szCs w:val="28"/>
          <w:lang w:val="kk-KZ" w:eastAsia="en-US"/>
        </w:rPr>
        <w:t xml:space="preserve"> </w:t>
      </w:r>
      <w:r w:rsidR="00E23012" w:rsidRPr="000F44A0">
        <w:rPr>
          <w:color w:val="000000"/>
          <w:sz w:val="28"/>
          <w:szCs w:val="28"/>
          <w:lang w:val="kk-KZ" w:eastAsia="en-US"/>
        </w:rPr>
        <w:t>м.а.</w:t>
      </w:r>
      <w:r w:rsidR="00854E65">
        <w:rPr>
          <w:color w:val="000000"/>
          <w:sz w:val="28"/>
          <w:szCs w:val="28"/>
          <w:lang w:val="kk-KZ" w:eastAsia="en-US"/>
        </w:rPr>
        <w:t xml:space="preserve"> 2014 жылғы 19 қыркүйектегі № 622 бұйрығына (Нормативтік құқықтық актілерді мемлекеттік тіркеу тізілімінде № 9839 болып тіркелген) мынадай өзгеріс енгізілсін</w:t>
      </w:r>
      <w:r>
        <w:rPr>
          <w:color w:val="000000"/>
          <w:sz w:val="28"/>
          <w:szCs w:val="28"/>
          <w:lang w:val="kk-KZ" w:eastAsia="en-US"/>
        </w:rPr>
        <w:t>:</w:t>
      </w:r>
    </w:p>
    <w:p w14:paraId="02FE80A1" w14:textId="1EA8D3E3" w:rsidR="00F6573C" w:rsidRDefault="00CE26FB" w:rsidP="001332AC">
      <w:pPr>
        <w:overflowPunct/>
        <w:autoSpaceDE/>
        <w:adjustRightInd/>
        <w:ind w:firstLine="567"/>
        <w:jc w:val="both"/>
        <w:rPr>
          <w:color w:val="000000"/>
          <w:sz w:val="28"/>
          <w:szCs w:val="28"/>
          <w:lang w:val="kk-KZ" w:eastAsia="en-US"/>
        </w:rPr>
      </w:pPr>
      <w:r>
        <w:rPr>
          <w:color w:val="000000"/>
          <w:sz w:val="28"/>
          <w:szCs w:val="28"/>
          <w:lang w:val="kk-KZ" w:eastAsia="en-US"/>
        </w:rPr>
        <w:t>к</w:t>
      </w:r>
      <w:r w:rsidR="00854E65" w:rsidRPr="00854E65">
        <w:rPr>
          <w:color w:val="000000"/>
          <w:sz w:val="28"/>
          <w:szCs w:val="28"/>
          <w:lang w:val="kk-KZ" w:eastAsia="en-US"/>
        </w:rPr>
        <w:t>өрсетілген бұйрықпен бекітілген Жазасын өтеуден шартты түрде</w:t>
      </w:r>
      <w:r w:rsidR="00854E65">
        <w:rPr>
          <w:color w:val="000000"/>
          <w:sz w:val="28"/>
          <w:szCs w:val="28"/>
          <w:lang w:val="kk-KZ" w:eastAsia="en-US"/>
        </w:rPr>
        <w:t xml:space="preserve"> </w:t>
      </w:r>
      <w:r w:rsidR="00854E65" w:rsidRPr="00854E65">
        <w:rPr>
          <w:color w:val="000000"/>
          <w:sz w:val="28"/>
          <w:szCs w:val="28"/>
          <w:lang w:val="kk-KZ" w:eastAsia="en-US"/>
        </w:rPr>
        <w:t>мерзімінен бұрын босатылған адамдардың мінез-құлқын бақылауды жүзеге</w:t>
      </w:r>
      <w:r w:rsidR="00854E65">
        <w:rPr>
          <w:color w:val="000000"/>
          <w:sz w:val="28"/>
          <w:szCs w:val="28"/>
          <w:lang w:val="kk-KZ" w:eastAsia="en-US"/>
        </w:rPr>
        <w:t xml:space="preserve"> </w:t>
      </w:r>
      <w:r w:rsidR="00854E65" w:rsidRPr="00854E65">
        <w:rPr>
          <w:color w:val="000000"/>
          <w:sz w:val="28"/>
          <w:szCs w:val="28"/>
          <w:lang w:val="kk-KZ" w:eastAsia="en-US"/>
        </w:rPr>
        <w:t>асыру қағидаларын</w:t>
      </w:r>
      <w:r w:rsidR="00F6573C">
        <w:rPr>
          <w:color w:val="000000"/>
          <w:sz w:val="28"/>
          <w:szCs w:val="28"/>
          <w:lang w:val="kk-KZ" w:eastAsia="en-US"/>
        </w:rPr>
        <w:t>да:</w:t>
      </w:r>
    </w:p>
    <w:p w14:paraId="08959EF5" w14:textId="00E8BCC5" w:rsidR="00072D0F" w:rsidRDefault="00854E65" w:rsidP="001332AC">
      <w:pPr>
        <w:overflowPunct/>
        <w:autoSpaceDE/>
        <w:adjustRightInd/>
        <w:ind w:firstLine="567"/>
        <w:jc w:val="both"/>
        <w:rPr>
          <w:color w:val="000000"/>
          <w:sz w:val="28"/>
          <w:szCs w:val="28"/>
          <w:lang w:val="kk-KZ" w:eastAsia="en-US"/>
        </w:rPr>
      </w:pPr>
      <w:r w:rsidRPr="00854E65">
        <w:rPr>
          <w:color w:val="000000"/>
          <w:sz w:val="28"/>
          <w:szCs w:val="28"/>
          <w:lang w:val="kk-KZ" w:eastAsia="en-US"/>
        </w:rPr>
        <w:t>13-тарма</w:t>
      </w:r>
      <w:r w:rsidR="00CE26FB">
        <w:rPr>
          <w:color w:val="000000"/>
          <w:sz w:val="28"/>
          <w:szCs w:val="28"/>
          <w:lang w:val="kk-KZ" w:eastAsia="en-US"/>
        </w:rPr>
        <w:t>қ</w:t>
      </w:r>
      <w:r w:rsidRPr="00854E65">
        <w:rPr>
          <w:color w:val="000000"/>
          <w:sz w:val="28"/>
          <w:szCs w:val="28"/>
          <w:lang w:val="kk-KZ" w:eastAsia="en-US"/>
        </w:rPr>
        <w:t xml:space="preserve"> мынадай редакцияда жазылсын</w:t>
      </w:r>
      <w:r w:rsidR="00072D0F">
        <w:rPr>
          <w:color w:val="000000"/>
          <w:sz w:val="28"/>
          <w:szCs w:val="28"/>
          <w:lang w:val="kk-KZ" w:eastAsia="en-US"/>
        </w:rPr>
        <w:t>:</w:t>
      </w:r>
    </w:p>
    <w:p w14:paraId="5FD49FCE" w14:textId="3F4067D3" w:rsidR="001F70E9" w:rsidRDefault="00072D0F" w:rsidP="001332AC">
      <w:pPr>
        <w:overflowPunct/>
        <w:autoSpaceDE/>
        <w:adjustRightInd/>
        <w:ind w:firstLine="567"/>
        <w:jc w:val="both"/>
        <w:rPr>
          <w:color w:val="000000"/>
          <w:sz w:val="28"/>
          <w:szCs w:val="28"/>
          <w:lang w:val="kk-KZ" w:eastAsia="en-US"/>
        </w:rPr>
      </w:pPr>
      <w:r>
        <w:rPr>
          <w:color w:val="000000"/>
          <w:sz w:val="28"/>
          <w:szCs w:val="28"/>
          <w:lang w:val="kk-KZ" w:eastAsia="en-US"/>
        </w:rPr>
        <w:t xml:space="preserve">«13. </w:t>
      </w:r>
      <w:r w:rsidR="00854E65" w:rsidRPr="00854E65">
        <w:rPr>
          <w:color w:val="000000"/>
          <w:sz w:val="28"/>
          <w:szCs w:val="28"/>
          <w:lang w:val="kk-KZ" w:eastAsia="en-US"/>
        </w:rPr>
        <w:t>Шартты түрде мерзімінен бұрын босатылған адамдар жазаның</w:t>
      </w:r>
      <w:r w:rsidR="00854E65">
        <w:rPr>
          <w:color w:val="000000"/>
          <w:sz w:val="28"/>
          <w:szCs w:val="28"/>
          <w:lang w:val="kk-KZ" w:eastAsia="en-US"/>
        </w:rPr>
        <w:t xml:space="preserve"> </w:t>
      </w:r>
      <w:r w:rsidR="00854E65" w:rsidRPr="00854E65">
        <w:rPr>
          <w:color w:val="000000"/>
          <w:sz w:val="28"/>
          <w:szCs w:val="28"/>
          <w:lang w:val="kk-KZ" w:eastAsia="en-US"/>
        </w:rPr>
        <w:t>өтелмеген</w:t>
      </w:r>
      <w:r w:rsidR="00F6573C">
        <w:rPr>
          <w:color w:val="000000"/>
          <w:sz w:val="28"/>
          <w:szCs w:val="28"/>
          <w:lang w:val="kk-KZ" w:eastAsia="en-US"/>
        </w:rPr>
        <w:t xml:space="preserve"> </w:t>
      </w:r>
      <w:r w:rsidR="00854E65" w:rsidRPr="00854E65">
        <w:rPr>
          <w:color w:val="000000"/>
          <w:sz w:val="28"/>
          <w:szCs w:val="28"/>
          <w:lang w:val="kk-KZ" w:eastAsia="en-US"/>
        </w:rPr>
        <w:t xml:space="preserve">мерзімі аяқталғаннан кейін </w:t>
      </w:r>
      <w:r w:rsidR="00F6573C" w:rsidRPr="00F6573C">
        <w:rPr>
          <w:color w:val="000000"/>
          <w:sz w:val="28"/>
          <w:szCs w:val="28"/>
          <w:lang w:val="kk-KZ" w:eastAsia="en-US"/>
        </w:rPr>
        <w:t>«</w:t>
      </w:r>
      <w:r w:rsidR="00F6573C">
        <w:rPr>
          <w:color w:val="000000"/>
          <w:sz w:val="28"/>
          <w:szCs w:val="28"/>
          <w:lang w:val="kk-KZ" w:eastAsia="en-US"/>
        </w:rPr>
        <w:t>Құқық бұзушылық</w:t>
      </w:r>
      <w:r w:rsidR="001835CD">
        <w:rPr>
          <w:color w:val="000000"/>
          <w:sz w:val="28"/>
          <w:szCs w:val="28"/>
          <w:lang w:val="kk-KZ" w:eastAsia="en-US"/>
        </w:rPr>
        <w:t xml:space="preserve"> профилактикасы</w:t>
      </w:r>
      <w:r w:rsidR="00F6573C">
        <w:rPr>
          <w:color w:val="000000"/>
          <w:sz w:val="28"/>
          <w:szCs w:val="28"/>
          <w:lang w:val="kk-KZ" w:eastAsia="en-US"/>
        </w:rPr>
        <w:t xml:space="preserve"> туралы</w:t>
      </w:r>
      <w:r w:rsidR="00F6573C" w:rsidRPr="00F6573C">
        <w:rPr>
          <w:color w:val="000000"/>
          <w:sz w:val="28"/>
          <w:szCs w:val="28"/>
          <w:lang w:val="kk-KZ" w:eastAsia="en-US"/>
        </w:rPr>
        <w:t>»</w:t>
      </w:r>
      <w:r w:rsidR="001F70E9">
        <w:rPr>
          <w:color w:val="000000"/>
          <w:sz w:val="28"/>
          <w:szCs w:val="28"/>
          <w:lang w:val="kk-KZ" w:eastAsia="en-US"/>
        </w:rPr>
        <w:t xml:space="preserve"> </w:t>
      </w:r>
      <w:r w:rsidR="001835CD" w:rsidRPr="00854E65">
        <w:rPr>
          <w:color w:val="000000"/>
          <w:sz w:val="28"/>
          <w:szCs w:val="28"/>
          <w:lang w:val="kk-KZ" w:eastAsia="en-US"/>
        </w:rPr>
        <w:t xml:space="preserve">Қазақстан Республикасы </w:t>
      </w:r>
      <w:r w:rsidR="001F70E9">
        <w:rPr>
          <w:color w:val="000000"/>
          <w:sz w:val="28"/>
          <w:szCs w:val="28"/>
          <w:lang w:val="kk-KZ" w:eastAsia="en-US"/>
        </w:rPr>
        <w:t xml:space="preserve">Заңының </w:t>
      </w:r>
      <w:r w:rsidR="001835CD">
        <w:rPr>
          <w:color w:val="000000"/>
          <w:sz w:val="28"/>
          <w:szCs w:val="28"/>
          <w:lang w:val="kk-KZ" w:eastAsia="en-US"/>
        </w:rPr>
        <w:t xml:space="preserve">күші қолданылатын </w:t>
      </w:r>
      <w:r w:rsidR="001F70E9">
        <w:rPr>
          <w:color w:val="000000"/>
          <w:sz w:val="28"/>
          <w:szCs w:val="28"/>
          <w:lang w:val="kk-KZ" w:eastAsia="en-US"/>
        </w:rPr>
        <w:t>адамдар санатына ауыстырылады</w:t>
      </w:r>
      <w:r w:rsidR="001835CD">
        <w:rPr>
          <w:color w:val="000000"/>
          <w:sz w:val="28"/>
          <w:szCs w:val="28"/>
          <w:lang w:val="kk-KZ" w:eastAsia="en-US"/>
        </w:rPr>
        <w:t>,</w:t>
      </w:r>
      <w:r w:rsidR="001F70E9">
        <w:rPr>
          <w:color w:val="000000"/>
          <w:sz w:val="28"/>
          <w:szCs w:val="28"/>
          <w:lang w:val="kk-KZ" w:eastAsia="en-US"/>
        </w:rPr>
        <w:t xml:space="preserve"> олар</w:t>
      </w:r>
      <w:r w:rsidR="001835CD">
        <w:rPr>
          <w:color w:val="000000"/>
          <w:sz w:val="28"/>
          <w:szCs w:val="28"/>
          <w:lang w:val="kk-KZ" w:eastAsia="en-US"/>
        </w:rPr>
        <w:t>ға қатысты</w:t>
      </w:r>
      <w:r w:rsidR="001F70E9">
        <w:rPr>
          <w:color w:val="000000"/>
          <w:sz w:val="28"/>
          <w:szCs w:val="28"/>
          <w:lang w:val="kk-KZ" w:eastAsia="en-US"/>
        </w:rPr>
        <w:t xml:space="preserve"> соттылығы өтелген немесе алы</w:t>
      </w:r>
      <w:r w:rsidR="001835CD">
        <w:rPr>
          <w:color w:val="000000"/>
          <w:sz w:val="28"/>
          <w:szCs w:val="28"/>
          <w:lang w:val="kk-KZ" w:eastAsia="en-US"/>
        </w:rPr>
        <w:t>нғ</w:t>
      </w:r>
      <w:r w:rsidR="001F70E9">
        <w:rPr>
          <w:color w:val="000000"/>
          <w:sz w:val="28"/>
          <w:szCs w:val="28"/>
          <w:lang w:val="kk-KZ" w:eastAsia="en-US"/>
        </w:rPr>
        <w:t>анға дейін профилактикалық есеп пен бақылау жүзеге асырылады.</w:t>
      </w:r>
    </w:p>
    <w:p w14:paraId="4F6A507E" w14:textId="1F5571FD" w:rsidR="001F70E9" w:rsidRDefault="001F70E9" w:rsidP="001332AC">
      <w:pPr>
        <w:overflowPunct/>
        <w:autoSpaceDE/>
        <w:adjustRightInd/>
        <w:ind w:firstLine="567"/>
        <w:jc w:val="both"/>
        <w:rPr>
          <w:color w:val="000000"/>
          <w:sz w:val="28"/>
          <w:szCs w:val="28"/>
          <w:lang w:val="kk-KZ" w:eastAsia="en-US"/>
        </w:rPr>
      </w:pPr>
      <w:r w:rsidRPr="00854E65">
        <w:rPr>
          <w:color w:val="000000"/>
          <w:sz w:val="28"/>
          <w:szCs w:val="28"/>
          <w:lang w:val="kk-KZ" w:eastAsia="en-US"/>
        </w:rPr>
        <w:t>1</w:t>
      </w:r>
      <w:r>
        <w:rPr>
          <w:color w:val="000000"/>
          <w:sz w:val="28"/>
          <w:szCs w:val="28"/>
          <w:lang w:val="kk-KZ" w:eastAsia="en-US"/>
        </w:rPr>
        <w:t>6</w:t>
      </w:r>
      <w:r w:rsidRPr="00854E65">
        <w:rPr>
          <w:color w:val="000000"/>
          <w:sz w:val="28"/>
          <w:szCs w:val="28"/>
          <w:lang w:val="kk-KZ" w:eastAsia="en-US"/>
        </w:rPr>
        <w:t>-тарма</w:t>
      </w:r>
      <w:r w:rsidR="00CE26FB">
        <w:rPr>
          <w:color w:val="000000"/>
          <w:sz w:val="28"/>
          <w:szCs w:val="28"/>
          <w:lang w:val="kk-KZ" w:eastAsia="en-US"/>
        </w:rPr>
        <w:t>қ</w:t>
      </w:r>
      <w:r w:rsidRPr="00854E65">
        <w:rPr>
          <w:color w:val="000000"/>
          <w:sz w:val="28"/>
          <w:szCs w:val="28"/>
          <w:lang w:val="kk-KZ" w:eastAsia="en-US"/>
        </w:rPr>
        <w:t xml:space="preserve"> мынадай редакцияда жазылсын</w:t>
      </w:r>
      <w:r>
        <w:rPr>
          <w:color w:val="000000"/>
          <w:sz w:val="28"/>
          <w:szCs w:val="28"/>
          <w:lang w:val="kk-KZ" w:eastAsia="en-US"/>
        </w:rPr>
        <w:t>:</w:t>
      </w:r>
    </w:p>
    <w:p w14:paraId="79BFBE22" w14:textId="1A76B531" w:rsidR="001F70E9" w:rsidRDefault="001F70E9" w:rsidP="001332AC">
      <w:pPr>
        <w:overflowPunct/>
        <w:autoSpaceDE/>
        <w:adjustRightInd/>
        <w:ind w:firstLine="567"/>
        <w:jc w:val="both"/>
        <w:rPr>
          <w:color w:val="000000"/>
          <w:sz w:val="28"/>
          <w:szCs w:val="28"/>
          <w:lang w:val="kk-KZ" w:eastAsia="en-US"/>
        </w:rPr>
      </w:pPr>
      <w:r w:rsidRPr="001F70E9">
        <w:rPr>
          <w:color w:val="000000"/>
          <w:sz w:val="28"/>
          <w:szCs w:val="28"/>
          <w:lang w:val="kk-KZ" w:eastAsia="en-US"/>
        </w:rPr>
        <w:t>«</w:t>
      </w:r>
      <w:r w:rsidR="00280C6F">
        <w:rPr>
          <w:color w:val="000000"/>
          <w:sz w:val="28"/>
          <w:szCs w:val="28"/>
          <w:lang w:val="kk-KZ" w:eastAsia="en-US"/>
        </w:rPr>
        <w:t xml:space="preserve">16. </w:t>
      </w:r>
      <w:r w:rsidRPr="001F70E9">
        <w:rPr>
          <w:color w:val="000000"/>
          <w:sz w:val="28"/>
          <w:szCs w:val="28"/>
          <w:lang w:val="kk-KZ" w:eastAsia="en-US"/>
        </w:rPr>
        <w:t>Шартты түрде мерзімінен бұрын босатылған адамның облыстан (</w:t>
      </w:r>
      <w:r>
        <w:rPr>
          <w:color w:val="000000"/>
          <w:sz w:val="28"/>
          <w:szCs w:val="28"/>
          <w:lang w:val="kk-KZ" w:eastAsia="en-US"/>
        </w:rPr>
        <w:t>Қазақстан Р</w:t>
      </w:r>
      <w:r w:rsidRPr="001F70E9">
        <w:rPr>
          <w:color w:val="000000"/>
          <w:sz w:val="28"/>
          <w:szCs w:val="28"/>
          <w:lang w:val="kk-KZ" w:eastAsia="en-US"/>
        </w:rPr>
        <w:t>еспублика</w:t>
      </w:r>
      <w:r w:rsidR="001835CD">
        <w:rPr>
          <w:color w:val="000000"/>
          <w:sz w:val="28"/>
          <w:szCs w:val="28"/>
          <w:lang w:val="kk-KZ" w:eastAsia="en-US"/>
        </w:rPr>
        <w:t>сынан</w:t>
      </w:r>
      <w:r w:rsidRPr="001F70E9">
        <w:rPr>
          <w:color w:val="000000"/>
          <w:sz w:val="28"/>
          <w:szCs w:val="28"/>
          <w:lang w:val="kk-KZ" w:eastAsia="en-US"/>
        </w:rPr>
        <w:t xml:space="preserve">) тыс жаңа тұрғылықты жерге көшкен, қайта қылмыс жасағаны үшін шартты түрде мерзімінен бұрын босатылуы күшін жойған, жазаның өтелмеген бөлігінің мерзімі өткен және ол қайтыс болған жағдайда үш жұмыс күні ішінде АДБ-ға қажетті түзету енгізу үшін </w:t>
      </w:r>
      <w:r w:rsidR="00B0345D">
        <w:rPr>
          <w:color w:val="000000"/>
          <w:sz w:val="28"/>
          <w:szCs w:val="28"/>
          <w:lang w:val="kk-KZ" w:eastAsia="en-US"/>
        </w:rPr>
        <w:t>ААО-ға</w:t>
      </w:r>
      <w:r w:rsidRPr="001F70E9">
        <w:rPr>
          <w:color w:val="000000"/>
          <w:sz w:val="28"/>
          <w:szCs w:val="28"/>
          <w:lang w:val="kk-KZ" w:eastAsia="en-US"/>
        </w:rPr>
        <w:t xml:space="preserve"> хабарлама жолданады</w:t>
      </w:r>
      <w:r>
        <w:rPr>
          <w:color w:val="000000"/>
          <w:sz w:val="28"/>
          <w:szCs w:val="28"/>
          <w:lang w:val="kk-KZ" w:eastAsia="en-US"/>
        </w:rPr>
        <w:t>».</w:t>
      </w:r>
    </w:p>
    <w:p w14:paraId="713B25C6" w14:textId="77777777" w:rsidR="001332AC" w:rsidRDefault="001332AC" w:rsidP="001332AC">
      <w:pPr>
        <w:overflowPunct/>
        <w:autoSpaceDE/>
        <w:adjustRightInd/>
        <w:ind w:firstLine="568"/>
        <w:jc w:val="center"/>
        <w:rPr>
          <w:color w:val="000000"/>
          <w:sz w:val="28"/>
          <w:szCs w:val="28"/>
          <w:lang w:val="kk-KZ" w:eastAsia="en-US"/>
        </w:rPr>
      </w:pPr>
    </w:p>
    <w:p w14:paraId="23F37082" w14:textId="3567FBFF" w:rsidR="001332AC" w:rsidRDefault="001332AC" w:rsidP="001332AC">
      <w:pPr>
        <w:overflowPunct/>
        <w:autoSpaceDE/>
        <w:adjustRightInd/>
        <w:ind w:firstLine="568"/>
        <w:jc w:val="center"/>
        <w:rPr>
          <w:color w:val="000000"/>
          <w:sz w:val="28"/>
          <w:szCs w:val="28"/>
          <w:lang w:val="kk-KZ" w:eastAsia="en-US"/>
        </w:rPr>
      </w:pPr>
      <w:r>
        <w:rPr>
          <w:color w:val="000000"/>
          <w:sz w:val="28"/>
          <w:szCs w:val="28"/>
          <w:lang w:val="kk-KZ" w:eastAsia="en-US"/>
        </w:rPr>
        <w:t>2</w:t>
      </w:r>
    </w:p>
    <w:p w14:paraId="69A5710E" w14:textId="3E85FDD7" w:rsidR="00072D0F" w:rsidRDefault="001332AC" w:rsidP="001332AC">
      <w:pPr>
        <w:overflowPunct/>
        <w:autoSpaceDE/>
        <w:adjustRightInd/>
        <w:ind w:firstLine="568"/>
        <w:jc w:val="both"/>
        <w:rPr>
          <w:color w:val="000000"/>
          <w:sz w:val="28"/>
          <w:szCs w:val="28"/>
          <w:lang w:val="kk-KZ" w:eastAsia="en-US"/>
        </w:rPr>
      </w:pPr>
      <w:r>
        <w:rPr>
          <w:color w:val="000000"/>
          <w:sz w:val="28"/>
          <w:szCs w:val="28"/>
          <w:lang w:val="kk-KZ" w:eastAsia="en-US"/>
        </w:rPr>
        <w:t xml:space="preserve">2. </w:t>
      </w:r>
      <w:r w:rsidR="00072D0F">
        <w:rPr>
          <w:color w:val="000000"/>
          <w:sz w:val="28"/>
          <w:szCs w:val="28"/>
          <w:lang w:val="kk-KZ" w:eastAsia="en-US"/>
        </w:rPr>
        <w:t>«Учаскелік полиция пунктінің жұмысын ұйымдастыруға жауапты учаскелік полиция инспекторларының, учаскелік полиция инспекторларының және олардың көмекшілерінің қызметін ұйымдастыру қағидаларын бекіту туралы» Қазақстан Республикасы Ішкі істер министрінің 2015 жылғы 29 желтоқсандағы № 1095 бұйрығына (Нормативтік құқықтық актілерді мемлекеттік тіркеу тізілімінде № 13004 болып тіркелген) мынадай өзгерістер енгізілсін:</w:t>
      </w:r>
    </w:p>
    <w:p w14:paraId="0AEF25FE"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2-тармақ мынадай редакцияда жазылсын:</w:t>
      </w:r>
    </w:p>
    <w:p w14:paraId="13913713" w14:textId="2C02CC08"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 xml:space="preserve">«2. </w:t>
      </w:r>
      <w:r w:rsidR="004E7CBD" w:rsidRPr="004E7CBD">
        <w:rPr>
          <w:color w:val="000000"/>
          <w:sz w:val="28"/>
          <w:szCs w:val="28"/>
          <w:lang w:val="kk-KZ" w:eastAsia="en-US"/>
        </w:rPr>
        <w:t>Қазақстан Республикасы Ішкі істер министрлігінің Әкімшілік</w:t>
      </w:r>
      <w:r w:rsidR="004E7CBD">
        <w:rPr>
          <w:color w:val="000000"/>
          <w:sz w:val="28"/>
          <w:szCs w:val="28"/>
          <w:lang w:val="kk-KZ" w:eastAsia="en-US"/>
        </w:rPr>
        <w:t xml:space="preserve"> </w:t>
      </w:r>
      <w:r w:rsidR="004E7CBD" w:rsidRPr="004E7CBD">
        <w:rPr>
          <w:color w:val="000000"/>
          <w:sz w:val="28"/>
          <w:szCs w:val="28"/>
          <w:lang w:val="kk-KZ" w:eastAsia="en-US"/>
        </w:rPr>
        <w:t>полиция комитетінің төрағасы және астананың, облыстардың,</w:t>
      </w:r>
      <w:r w:rsidR="004E7CBD">
        <w:rPr>
          <w:color w:val="000000"/>
          <w:sz w:val="28"/>
          <w:szCs w:val="28"/>
          <w:lang w:val="kk-KZ" w:eastAsia="en-US"/>
        </w:rPr>
        <w:t xml:space="preserve"> </w:t>
      </w:r>
      <w:r w:rsidR="004E7CBD" w:rsidRPr="004E7CBD">
        <w:rPr>
          <w:color w:val="000000"/>
          <w:sz w:val="28"/>
          <w:szCs w:val="28"/>
          <w:lang w:val="kk-KZ" w:eastAsia="en-US"/>
        </w:rPr>
        <w:t>республикалық маңызы бар қалалардың полиция департаменттерінің</w:t>
      </w:r>
      <w:r w:rsidR="004E7CBD">
        <w:rPr>
          <w:color w:val="000000"/>
          <w:sz w:val="28"/>
          <w:szCs w:val="28"/>
          <w:lang w:val="kk-KZ" w:eastAsia="en-US"/>
        </w:rPr>
        <w:t xml:space="preserve"> </w:t>
      </w:r>
      <w:r w:rsidR="004E7CBD" w:rsidRPr="004E7CBD">
        <w:rPr>
          <w:color w:val="000000"/>
          <w:sz w:val="28"/>
          <w:szCs w:val="28"/>
          <w:lang w:val="kk-KZ" w:eastAsia="en-US"/>
        </w:rPr>
        <w:t>бастықтары ішкі істер органдары жеке құрамының осы бұйрықты зердел</w:t>
      </w:r>
      <w:r w:rsidR="00CE26FB">
        <w:rPr>
          <w:color w:val="000000"/>
          <w:sz w:val="28"/>
          <w:szCs w:val="28"/>
          <w:lang w:val="kk-KZ" w:eastAsia="en-US"/>
        </w:rPr>
        <w:t>е</w:t>
      </w:r>
      <w:r w:rsidR="004E7CBD" w:rsidRPr="004E7CBD">
        <w:rPr>
          <w:color w:val="000000"/>
          <w:sz w:val="28"/>
          <w:szCs w:val="28"/>
          <w:lang w:val="kk-KZ" w:eastAsia="en-US"/>
        </w:rPr>
        <w:t>уін</w:t>
      </w:r>
      <w:r w:rsidR="004E7CBD">
        <w:rPr>
          <w:color w:val="000000"/>
          <w:sz w:val="28"/>
          <w:szCs w:val="28"/>
          <w:lang w:val="kk-KZ" w:eastAsia="en-US"/>
        </w:rPr>
        <w:t xml:space="preserve"> </w:t>
      </w:r>
      <w:r w:rsidR="004E7CBD" w:rsidRPr="004E7CBD">
        <w:rPr>
          <w:color w:val="000000"/>
          <w:sz w:val="28"/>
          <w:szCs w:val="28"/>
          <w:lang w:val="kk-KZ" w:eastAsia="en-US"/>
        </w:rPr>
        <w:t>қамтамасыз етсін»</w:t>
      </w:r>
      <w:r>
        <w:rPr>
          <w:color w:val="000000"/>
          <w:sz w:val="28"/>
          <w:szCs w:val="28"/>
          <w:lang w:val="kk-KZ" w:eastAsia="en-US"/>
        </w:rPr>
        <w:t>;</w:t>
      </w:r>
    </w:p>
    <w:p w14:paraId="44FA976A" w14:textId="253301A9" w:rsidR="00072D0F" w:rsidRDefault="004E7CBD" w:rsidP="001332AC">
      <w:pPr>
        <w:overflowPunct/>
        <w:autoSpaceDE/>
        <w:adjustRightInd/>
        <w:ind w:firstLine="568"/>
        <w:jc w:val="both"/>
        <w:rPr>
          <w:color w:val="000000"/>
          <w:sz w:val="28"/>
          <w:szCs w:val="28"/>
          <w:lang w:val="kk-KZ" w:eastAsia="en-US"/>
        </w:rPr>
      </w:pPr>
      <w:r w:rsidRPr="004E7CBD">
        <w:rPr>
          <w:color w:val="000000"/>
          <w:sz w:val="28"/>
          <w:szCs w:val="28"/>
          <w:lang w:val="kk-KZ" w:eastAsia="en-US"/>
        </w:rPr>
        <w:t>көрсетілген бұйрықпен бекітілген Учаскелік полиция пунктінің</w:t>
      </w:r>
      <w:r>
        <w:rPr>
          <w:color w:val="000000"/>
          <w:sz w:val="28"/>
          <w:szCs w:val="28"/>
          <w:lang w:val="kk-KZ" w:eastAsia="en-US"/>
        </w:rPr>
        <w:t xml:space="preserve"> </w:t>
      </w:r>
      <w:r w:rsidRPr="004E7CBD">
        <w:rPr>
          <w:color w:val="000000"/>
          <w:sz w:val="28"/>
          <w:szCs w:val="28"/>
          <w:lang w:val="kk-KZ" w:eastAsia="en-US"/>
        </w:rPr>
        <w:t>жұмысын ұйымдастыруға жауапты учаскелік полиция инспекторларының,</w:t>
      </w:r>
      <w:r>
        <w:rPr>
          <w:color w:val="000000"/>
          <w:sz w:val="28"/>
          <w:szCs w:val="28"/>
          <w:lang w:val="kk-KZ" w:eastAsia="en-US"/>
        </w:rPr>
        <w:t xml:space="preserve"> </w:t>
      </w:r>
      <w:r w:rsidRPr="004E7CBD">
        <w:rPr>
          <w:color w:val="000000"/>
          <w:sz w:val="28"/>
          <w:szCs w:val="28"/>
          <w:lang w:val="kk-KZ" w:eastAsia="en-US"/>
        </w:rPr>
        <w:t xml:space="preserve">учаскелік </w:t>
      </w:r>
      <w:r w:rsidR="00BA1D34" w:rsidRPr="004E7CBD">
        <w:rPr>
          <w:color w:val="000000"/>
          <w:sz w:val="28"/>
          <w:szCs w:val="28"/>
          <w:lang w:val="kk-KZ" w:eastAsia="en-US"/>
        </w:rPr>
        <w:t xml:space="preserve">полиция </w:t>
      </w:r>
      <w:r w:rsidRPr="004E7CBD">
        <w:rPr>
          <w:color w:val="000000"/>
          <w:sz w:val="28"/>
          <w:szCs w:val="28"/>
          <w:lang w:val="kk-KZ" w:eastAsia="en-US"/>
        </w:rPr>
        <w:t xml:space="preserve">инспекторлары </w:t>
      </w:r>
      <w:r w:rsidR="00927F36">
        <w:rPr>
          <w:color w:val="000000"/>
          <w:sz w:val="28"/>
          <w:szCs w:val="28"/>
          <w:lang w:val="kk-KZ" w:eastAsia="en-US"/>
        </w:rPr>
        <w:t>мен</w:t>
      </w:r>
      <w:r w:rsidRPr="004E7CBD">
        <w:rPr>
          <w:color w:val="000000"/>
          <w:sz w:val="28"/>
          <w:szCs w:val="28"/>
          <w:lang w:val="kk-KZ" w:eastAsia="en-US"/>
        </w:rPr>
        <w:t xml:space="preserve"> олардың көмекшілерінің</w:t>
      </w:r>
      <w:r>
        <w:rPr>
          <w:color w:val="000000"/>
          <w:sz w:val="28"/>
          <w:szCs w:val="28"/>
          <w:lang w:val="kk-KZ" w:eastAsia="en-US"/>
        </w:rPr>
        <w:t xml:space="preserve"> </w:t>
      </w:r>
      <w:r w:rsidRPr="004E7CBD">
        <w:rPr>
          <w:color w:val="000000"/>
          <w:sz w:val="28"/>
          <w:szCs w:val="28"/>
          <w:lang w:val="kk-KZ" w:eastAsia="en-US"/>
        </w:rPr>
        <w:t>қызметін ұйымдастыру қағидаларында</w:t>
      </w:r>
      <w:r w:rsidR="00927F36">
        <w:rPr>
          <w:color w:val="000000"/>
          <w:sz w:val="28"/>
          <w:szCs w:val="28"/>
          <w:lang w:val="kk-KZ" w:eastAsia="en-US"/>
        </w:rPr>
        <w:t xml:space="preserve"> </w:t>
      </w:r>
      <w:r w:rsidR="00927F36" w:rsidRPr="00927F36">
        <w:rPr>
          <w:color w:val="000000"/>
          <w:sz w:val="28"/>
          <w:szCs w:val="28"/>
          <w:lang w:val="kk-KZ" w:eastAsia="en-US"/>
        </w:rPr>
        <w:t>(</w:t>
      </w:r>
      <w:r w:rsidR="00927F36">
        <w:rPr>
          <w:color w:val="000000"/>
          <w:sz w:val="28"/>
          <w:szCs w:val="28"/>
          <w:lang w:val="kk-KZ" w:eastAsia="en-US"/>
        </w:rPr>
        <w:t>бұдан әрі</w:t>
      </w:r>
      <w:r w:rsidR="00BA1D34">
        <w:rPr>
          <w:color w:val="000000"/>
          <w:sz w:val="28"/>
          <w:szCs w:val="28"/>
          <w:lang w:val="kk-KZ" w:eastAsia="en-US"/>
        </w:rPr>
        <w:t xml:space="preserve"> </w:t>
      </w:r>
      <w:r w:rsidR="00927F36">
        <w:rPr>
          <w:color w:val="000000"/>
          <w:sz w:val="28"/>
          <w:szCs w:val="28"/>
          <w:lang w:val="kk-KZ" w:eastAsia="en-US"/>
        </w:rPr>
        <w:t>Қағидалар</w:t>
      </w:r>
      <w:r w:rsidR="00927F36" w:rsidRPr="00927F36">
        <w:rPr>
          <w:color w:val="000000"/>
          <w:sz w:val="28"/>
          <w:szCs w:val="28"/>
          <w:lang w:val="kk-KZ" w:eastAsia="en-US"/>
        </w:rPr>
        <w:t>)</w:t>
      </w:r>
      <w:r w:rsidR="00072D0F">
        <w:rPr>
          <w:color w:val="000000"/>
          <w:sz w:val="28"/>
          <w:szCs w:val="28"/>
          <w:lang w:val="kk-KZ" w:eastAsia="en-US"/>
        </w:rPr>
        <w:t>:</w:t>
      </w:r>
    </w:p>
    <w:p w14:paraId="5C8F8A3C"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17-</w:t>
      </w:r>
      <w:r w:rsidR="004E7CBD" w:rsidRPr="004E7CBD">
        <w:rPr>
          <w:color w:val="000000"/>
          <w:sz w:val="28"/>
          <w:szCs w:val="28"/>
          <w:lang w:val="kk-KZ" w:eastAsia="en-US"/>
        </w:rPr>
        <w:t>тармақтың 3) тармақшасы мынадай редакцияда жазылсын:</w:t>
      </w:r>
    </w:p>
    <w:p w14:paraId="09B6F9A4"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 xml:space="preserve">«3) </w:t>
      </w:r>
      <w:r w:rsidR="004E7CBD" w:rsidRPr="004E7CBD">
        <w:rPr>
          <w:color w:val="000000"/>
          <w:sz w:val="28"/>
          <w:szCs w:val="28"/>
          <w:lang w:val="kk-KZ" w:eastAsia="en-US"/>
        </w:rPr>
        <w:t>Қағидаларға 4-қосымшаға сәйкес нысан бойынша әкімшілік</w:t>
      </w:r>
      <w:r w:rsidR="004E7CBD">
        <w:rPr>
          <w:color w:val="000000"/>
          <w:sz w:val="28"/>
          <w:szCs w:val="28"/>
          <w:lang w:val="kk-KZ" w:eastAsia="en-US"/>
        </w:rPr>
        <w:t xml:space="preserve"> </w:t>
      </w:r>
      <w:r w:rsidR="004E7CBD" w:rsidRPr="004E7CBD">
        <w:rPr>
          <w:color w:val="000000"/>
          <w:sz w:val="28"/>
          <w:szCs w:val="28"/>
          <w:lang w:val="kk-KZ" w:eastAsia="en-US"/>
        </w:rPr>
        <w:t>учаскеде тұрақты тұратын және уақытша болатын шетел азаматтарының»</w:t>
      </w:r>
      <w:r>
        <w:rPr>
          <w:color w:val="000000"/>
          <w:sz w:val="28"/>
          <w:szCs w:val="28"/>
          <w:lang w:val="kk-KZ" w:eastAsia="en-US"/>
        </w:rPr>
        <w:t>;</w:t>
      </w:r>
    </w:p>
    <w:p w14:paraId="4B93B3E3"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Қағидаларға 1-қосымша осы бұйрыққа 1-қосымшаға сәйкес жаңа редакцияда жазылсын;</w:t>
      </w:r>
    </w:p>
    <w:p w14:paraId="7C68E4DA"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Қағидаларға 4-қосымша осы бұйрыққа 2-қосымшаға сәйкес жаңа редакцияда жазылсын.</w:t>
      </w:r>
    </w:p>
    <w:p w14:paraId="5F2073C8" w14:textId="2FB0BE43"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 xml:space="preserve">3. Қазақстан Республикасы Ішкі істер министрлігінің </w:t>
      </w:r>
      <w:r w:rsidR="00927F36">
        <w:rPr>
          <w:color w:val="000000"/>
          <w:sz w:val="28"/>
          <w:szCs w:val="28"/>
          <w:lang w:val="kk-KZ" w:eastAsia="en-US"/>
        </w:rPr>
        <w:t>Әкімшілік полиция комитеті</w:t>
      </w:r>
      <w:r>
        <w:rPr>
          <w:color w:val="000000"/>
          <w:sz w:val="28"/>
          <w:szCs w:val="28"/>
          <w:lang w:val="kk-KZ" w:eastAsia="en-US"/>
        </w:rPr>
        <w:t xml:space="preserve"> Қазақстан Республикасының заңнамасында белгіленген тәртіпте:</w:t>
      </w:r>
    </w:p>
    <w:p w14:paraId="7B06B1C5"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1) осы бұйрықты Қазақстан Республикасы Әділет министрлігінде мемлекеттік тіркеуді;</w:t>
      </w:r>
    </w:p>
    <w:p w14:paraId="4ADEC4E8"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2) осы бұйрық ресми жарияланғаннан кейін оны Қазақстан Республикасы Ішкі істер министрлігінің интернет-ресурсында орналастыруды;</w:t>
      </w:r>
    </w:p>
    <w:p w14:paraId="5F34D950" w14:textId="3D802AA0"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3) осы бұйрықты мемлекеттік тіркегеннен кейін он жұмыс күні ішінде осы бұйрықтың 1) және 2) тармақ</w:t>
      </w:r>
      <w:r w:rsidR="00BA1D34">
        <w:rPr>
          <w:color w:val="000000"/>
          <w:sz w:val="28"/>
          <w:szCs w:val="28"/>
          <w:lang w:val="kk-KZ" w:eastAsia="en-US"/>
        </w:rPr>
        <w:t>шаларында</w:t>
      </w:r>
      <w:r>
        <w:rPr>
          <w:color w:val="000000"/>
          <w:sz w:val="28"/>
          <w:szCs w:val="28"/>
          <w:lang w:val="kk-KZ" w:eastAsia="en-US"/>
        </w:rPr>
        <w:t xml:space="preserve"> көзделген іс-шаралардың орындалуы туралы мәліметтерді Қазақстан Республикасы Ішкі істер министрлігінің Заң мен нормашығармашылықты үйлестіру департаментіне ұсынуды қамтамасыз етсін.</w:t>
      </w:r>
    </w:p>
    <w:p w14:paraId="0981B486" w14:textId="77777777"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4. Осы бұйрықтың орындалуын бақылау Қазақстан Республикасы Ішкі істер министрінің жетекшілік ететін орынбасарына жүктелсін.</w:t>
      </w:r>
    </w:p>
    <w:p w14:paraId="4FF71FB7" w14:textId="4B6950CB" w:rsidR="00072D0F" w:rsidRDefault="00072D0F" w:rsidP="001332AC">
      <w:pPr>
        <w:overflowPunct/>
        <w:autoSpaceDE/>
        <w:adjustRightInd/>
        <w:ind w:firstLine="568"/>
        <w:jc w:val="both"/>
        <w:rPr>
          <w:color w:val="000000"/>
          <w:sz w:val="28"/>
          <w:szCs w:val="28"/>
          <w:lang w:val="kk-KZ" w:eastAsia="en-US"/>
        </w:rPr>
      </w:pPr>
      <w:r>
        <w:rPr>
          <w:color w:val="000000"/>
          <w:sz w:val="28"/>
          <w:szCs w:val="28"/>
          <w:lang w:val="kk-KZ" w:eastAsia="en-US"/>
        </w:rPr>
        <w:t xml:space="preserve">5. Осы бұйрық </w:t>
      </w:r>
      <w:r w:rsidR="00927F36">
        <w:rPr>
          <w:color w:val="000000"/>
          <w:sz w:val="28"/>
          <w:szCs w:val="28"/>
          <w:lang w:val="kk-KZ" w:eastAsia="en-US"/>
        </w:rPr>
        <w:t>алғашқы ресми жарияланған күнінен кейін күнтізбелік он кү</w:t>
      </w:r>
      <w:r w:rsidR="00E4468E">
        <w:rPr>
          <w:color w:val="000000"/>
          <w:sz w:val="28"/>
          <w:szCs w:val="28"/>
          <w:lang w:val="kk-KZ" w:eastAsia="en-US"/>
        </w:rPr>
        <w:t>н</w:t>
      </w:r>
      <w:r w:rsidR="00927F36">
        <w:rPr>
          <w:color w:val="000000"/>
          <w:sz w:val="28"/>
          <w:szCs w:val="28"/>
          <w:lang w:val="kk-KZ" w:eastAsia="en-US"/>
        </w:rPr>
        <w:t xml:space="preserve"> өткен соң қолданысқа </w:t>
      </w:r>
      <w:r w:rsidR="002973C3">
        <w:rPr>
          <w:color w:val="000000"/>
          <w:sz w:val="28"/>
          <w:szCs w:val="28"/>
          <w:lang w:val="kk-KZ" w:eastAsia="en-US"/>
        </w:rPr>
        <w:t>енгізіледі.</w:t>
      </w:r>
      <w:r w:rsidR="00C8518A">
        <w:rPr>
          <w:color w:val="000000"/>
          <w:sz w:val="28"/>
          <w:szCs w:val="28"/>
          <w:lang w:val="kk-KZ" w:eastAsia="en-US"/>
        </w:rPr>
        <w:t xml:space="preserve"> </w:t>
      </w:r>
    </w:p>
    <w:p w14:paraId="5688A1AC" w14:textId="77777777" w:rsidR="00072D0F" w:rsidRDefault="00072D0F" w:rsidP="001332AC">
      <w:pPr>
        <w:overflowPunct/>
        <w:autoSpaceDE/>
        <w:adjustRightInd/>
        <w:ind w:firstLine="568"/>
        <w:jc w:val="both"/>
        <w:rPr>
          <w:color w:val="000000"/>
          <w:sz w:val="28"/>
          <w:szCs w:val="28"/>
          <w:lang w:val="kk-KZ" w:eastAsia="en-US"/>
        </w:rPr>
      </w:pPr>
    </w:p>
    <w:p w14:paraId="52AF166E" w14:textId="77777777" w:rsidR="00072D0F" w:rsidRDefault="00072D0F" w:rsidP="001332AC">
      <w:pPr>
        <w:overflowPunct/>
        <w:autoSpaceDE/>
        <w:adjustRightInd/>
        <w:ind w:firstLine="568"/>
        <w:jc w:val="both"/>
        <w:rPr>
          <w:color w:val="000000"/>
          <w:sz w:val="28"/>
          <w:szCs w:val="28"/>
          <w:lang w:val="kk-KZ" w:eastAsia="en-US"/>
        </w:rPr>
      </w:pPr>
    </w:p>
    <w:tbl>
      <w:tblPr>
        <w:tblStyle w:val="a4"/>
        <w:tblW w:w="975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gridCol w:w="2126"/>
        <w:gridCol w:w="3152"/>
      </w:tblGrid>
      <w:tr w:rsidR="00715CC7" w14:paraId="637E774B" w14:textId="77777777" w:rsidTr="00EE1F5E">
        <w:tc>
          <w:tcPr>
            <w:tcW w:w="4474" w:type="dxa"/>
            <w:hideMark/>
          </w:tcPr>
          <w:p w14:paraId="28C76990" w14:textId="71B32DB2" w:rsidR="00715CC7" w:rsidRDefault="00715CC7" w:rsidP="001332AC">
            <w:pPr>
              <w:rPr>
                <w:b/>
                <w:sz w:val="28"/>
                <w:szCs w:val="28"/>
                <w:lang w:val="kk-KZ"/>
              </w:rPr>
            </w:pPr>
            <w:r>
              <w:rPr>
                <w:b/>
                <w:sz w:val="28"/>
                <w:szCs w:val="28"/>
                <w:lang w:val="kk-KZ"/>
              </w:rPr>
              <w:t>Министр</w:t>
            </w:r>
            <w:r w:rsidR="00DE3693">
              <w:rPr>
                <w:b/>
                <w:sz w:val="28"/>
                <w:szCs w:val="28"/>
                <w:lang w:val="kk-KZ"/>
              </w:rPr>
              <w:t xml:space="preserve">дің </w:t>
            </w:r>
            <w:r w:rsidR="000D73B5">
              <w:rPr>
                <w:b/>
                <w:sz w:val="28"/>
                <w:szCs w:val="28"/>
                <w:lang w:val="kk-KZ"/>
              </w:rPr>
              <w:t>міндетін атқарушы</w:t>
            </w:r>
          </w:p>
          <w:p w14:paraId="05298824" w14:textId="5B70B3FB" w:rsidR="00715CC7" w:rsidRPr="002C6EF0" w:rsidRDefault="00715CC7" w:rsidP="001332AC">
            <w:pPr>
              <w:rPr>
                <w:b/>
                <w:sz w:val="28"/>
                <w:szCs w:val="28"/>
                <w:lang w:val="kk-KZ"/>
              </w:rPr>
            </w:pPr>
            <w:r>
              <w:rPr>
                <w:b/>
                <w:sz w:val="28"/>
                <w:szCs w:val="28"/>
                <w:lang w:val="kk-KZ"/>
              </w:rPr>
              <w:t>полиция генерал-</w:t>
            </w:r>
            <w:r w:rsidR="000D73B5">
              <w:rPr>
                <w:b/>
                <w:sz w:val="28"/>
                <w:szCs w:val="28"/>
                <w:lang w:val="kk-KZ"/>
              </w:rPr>
              <w:t>майоры</w:t>
            </w:r>
          </w:p>
        </w:tc>
        <w:tc>
          <w:tcPr>
            <w:tcW w:w="2126" w:type="dxa"/>
          </w:tcPr>
          <w:p w14:paraId="255883DA" w14:textId="77777777" w:rsidR="00715CC7" w:rsidRPr="00AC4DB2" w:rsidRDefault="00715CC7" w:rsidP="001332AC">
            <w:pPr>
              <w:rPr>
                <w:b/>
                <w:sz w:val="28"/>
                <w:szCs w:val="28"/>
                <w:lang w:val="kk-KZ"/>
              </w:rPr>
            </w:pPr>
          </w:p>
        </w:tc>
        <w:tc>
          <w:tcPr>
            <w:tcW w:w="3152" w:type="dxa"/>
            <w:hideMark/>
          </w:tcPr>
          <w:p w14:paraId="4FC71391" w14:textId="77777777" w:rsidR="00715CC7" w:rsidRDefault="00715CC7" w:rsidP="001332AC">
            <w:pPr>
              <w:rPr>
                <w:b/>
                <w:sz w:val="28"/>
                <w:szCs w:val="28"/>
                <w:lang w:val="kk-KZ"/>
              </w:rPr>
            </w:pPr>
          </w:p>
          <w:p w14:paraId="2346858F" w14:textId="426DE662" w:rsidR="00715CC7" w:rsidRDefault="000D73B5" w:rsidP="001332AC">
            <w:pPr>
              <w:jc w:val="right"/>
              <w:rPr>
                <w:b/>
                <w:sz w:val="28"/>
                <w:szCs w:val="28"/>
                <w:lang w:val="kk-KZ"/>
              </w:rPr>
            </w:pPr>
            <w:r>
              <w:rPr>
                <w:b/>
                <w:sz w:val="28"/>
                <w:szCs w:val="28"/>
                <w:lang w:val="kk-KZ"/>
              </w:rPr>
              <w:t>Б</w:t>
            </w:r>
            <w:r w:rsidR="00715CC7">
              <w:rPr>
                <w:b/>
                <w:sz w:val="28"/>
                <w:szCs w:val="28"/>
                <w:lang w:val="kk-KZ"/>
              </w:rPr>
              <w:t xml:space="preserve">. </w:t>
            </w:r>
            <w:r w:rsidR="007A7F75">
              <w:rPr>
                <w:b/>
                <w:sz w:val="28"/>
                <w:szCs w:val="28"/>
                <w:lang w:val="kk-KZ"/>
              </w:rPr>
              <w:t>Ә</w:t>
            </w:r>
            <w:r>
              <w:rPr>
                <w:b/>
                <w:sz w:val="28"/>
                <w:szCs w:val="28"/>
                <w:lang w:val="kk-KZ"/>
              </w:rPr>
              <w:t>ленов</w:t>
            </w:r>
            <w:r w:rsidR="00715CC7">
              <w:rPr>
                <w:b/>
                <w:sz w:val="28"/>
                <w:szCs w:val="28"/>
                <w:lang w:val="kk-KZ"/>
              </w:rPr>
              <w:t xml:space="preserve"> </w:t>
            </w:r>
          </w:p>
        </w:tc>
      </w:tr>
    </w:tbl>
    <w:p w14:paraId="227DD392" w14:textId="77777777" w:rsidR="002F4FC7" w:rsidRDefault="002F4FC7" w:rsidP="001332AC">
      <w:pPr>
        <w:overflowPunct/>
        <w:autoSpaceDE/>
        <w:adjustRightInd/>
        <w:ind w:firstLine="568"/>
        <w:jc w:val="both"/>
      </w:pPr>
    </w:p>
    <w:sectPr w:rsidR="002F4FC7" w:rsidSect="00D42687">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9A"/>
    <w:rsid w:val="00072D0F"/>
    <w:rsid w:val="000D73B5"/>
    <w:rsid w:val="000F44A0"/>
    <w:rsid w:val="001332AC"/>
    <w:rsid w:val="001835CD"/>
    <w:rsid w:val="001F70E9"/>
    <w:rsid w:val="00280C6F"/>
    <w:rsid w:val="002973C3"/>
    <w:rsid w:val="002F4FC7"/>
    <w:rsid w:val="003409CC"/>
    <w:rsid w:val="004E7CBD"/>
    <w:rsid w:val="00507049"/>
    <w:rsid w:val="005F269A"/>
    <w:rsid w:val="006F7206"/>
    <w:rsid w:val="00715CC7"/>
    <w:rsid w:val="007A7F75"/>
    <w:rsid w:val="00854E65"/>
    <w:rsid w:val="00927F36"/>
    <w:rsid w:val="009316B4"/>
    <w:rsid w:val="009D48B8"/>
    <w:rsid w:val="00B0345D"/>
    <w:rsid w:val="00B46D75"/>
    <w:rsid w:val="00BA1D34"/>
    <w:rsid w:val="00C8518A"/>
    <w:rsid w:val="00C95425"/>
    <w:rsid w:val="00CE26FB"/>
    <w:rsid w:val="00D42687"/>
    <w:rsid w:val="00D7078A"/>
    <w:rsid w:val="00DB6BD8"/>
    <w:rsid w:val="00DE3693"/>
    <w:rsid w:val="00E23012"/>
    <w:rsid w:val="00E4468E"/>
    <w:rsid w:val="00F65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D0373"/>
  <w15:docId w15:val="{1E03BC54-6EEE-486B-8A2C-43A6FB05D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D0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E65"/>
    <w:pPr>
      <w:ind w:left="720"/>
      <w:contextualSpacing/>
    </w:pPr>
  </w:style>
  <w:style w:type="table" w:styleId="a4">
    <w:name w:val="Table Grid"/>
    <w:basedOn w:val="a1"/>
    <w:rsid w:val="00715C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42687"/>
    <w:pPr>
      <w:tabs>
        <w:tab w:val="center" w:pos="4677"/>
        <w:tab w:val="right" w:pos="9355"/>
      </w:tabs>
      <w:overflowPunct/>
      <w:autoSpaceDE/>
      <w:autoSpaceDN/>
      <w:adjustRightInd/>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D42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650</Words>
  <Characters>3710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Жаксалык Елюбаев</dc:creator>
  <cp:lastModifiedBy>Кайрат Абулгазидов</cp:lastModifiedBy>
  <cp:revision>11</cp:revision>
  <cp:lastPrinted>2026-07-07T09:54:00Z</cp:lastPrinted>
  <dcterms:created xsi:type="dcterms:W3CDTF">2026-07-03T09:31:00Z</dcterms:created>
  <dcterms:modified xsi:type="dcterms:W3CDTF">2026-07-07T13:55:00Z</dcterms:modified>
</cp:coreProperties>
</file>