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F3B" w:rsidRDefault="00E17F3B" w:rsidP="00E17F3B">
      <w:pPr>
        <w:spacing w:before="60"/>
        <w:ind w:left="37" w:right="66"/>
        <w:jc w:val="center"/>
        <w:rPr>
          <w:b/>
          <w:sz w:val="28"/>
        </w:rPr>
      </w:pPr>
      <w:r>
        <w:rPr>
          <w:b/>
          <w:sz w:val="28"/>
        </w:rPr>
        <w:t>«Б»</w:t>
      </w:r>
      <w:r>
        <w:rPr>
          <w:b/>
          <w:spacing w:val="-6"/>
          <w:sz w:val="28"/>
        </w:rPr>
        <w:t xml:space="preserve"> </w:t>
      </w:r>
      <w:r>
        <w:rPr>
          <w:b/>
          <w:sz w:val="28"/>
        </w:rPr>
        <w:t>корпусының</w:t>
      </w:r>
      <w:r>
        <w:rPr>
          <w:b/>
          <w:spacing w:val="-7"/>
          <w:sz w:val="28"/>
        </w:rPr>
        <w:t xml:space="preserve"> </w:t>
      </w:r>
      <w:r>
        <w:rPr>
          <w:b/>
          <w:sz w:val="28"/>
        </w:rPr>
        <w:t>бос</w:t>
      </w:r>
      <w:r>
        <w:rPr>
          <w:b/>
          <w:spacing w:val="-7"/>
          <w:sz w:val="28"/>
        </w:rPr>
        <w:t xml:space="preserve"> </w:t>
      </w:r>
      <w:r>
        <w:rPr>
          <w:b/>
          <w:sz w:val="28"/>
        </w:rPr>
        <w:t>мемлекеттік</w:t>
      </w:r>
      <w:r>
        <w:rPr>
          <w:b/>
          <w:spacing w:val="-7"/>
          <w:sz w:val="28"/>
        </w:rPr>
        <w:t xml:space="preserve"> </w:t>
      </w:r>
      <w:r>
        <w:rPr>
          <w:b/>
          <w:sz w:val="28"/>
        </w:rPr>
        <w:t>әкімшілік</w:t>
      </w:r>
      <w:r>
        <w:rPr>
          <w:b/>
          <w:spacing w:val="-7"/>
          <w:sz w:val="28"/>
        </w:rPr>
        <w:t xml:space="preserve"> </w:t>
      </w:r>
      <w:r>
        <w:rPr>
          <w:b/>
          <w:sz w:val="28"/>
        </w:rPr>
        <w:t>лауазымдарға</w:t>
      </w:r>
      <w:r>
        <w:rPr>
          <w:b/>
          <w:spacing w:val="-6"/>
          <w:sz w:val="28"/>
        </w:rPr>
        <w:t xml:space="preserve"> </w:t>
      </w:r>
      <w:r>
        <w:rPr>
          <w:b/>
          <w:sz w:val="28"/>
        </w:rPr>
        <w:t>орналасуға жалпы конкурс туралы хабарландыру</w:t>
      </w:r>
    </w:p>
    <w:p w:rsidR="00E17F3B" w:rsidRDefault="00E17F3B" w:rsidP="00E17F3B">
      <w:pPr>
        <w:spacing w:before="276"/>
        <w:ind w:left="37" w:right="72"/>
        <w:jc w:val="center"/>
        <w:rPr>
          <w:b/>
          <w:sz w:val="28"/>
        </w:rPr>
      </w:pPr>
      <w:r>
        <w:rPr>
          <w:b/>
          <w:sz w:val="28"/>
        </w:rPr>
        <w:t>«Қарағанды</w:t>
      </w:r>
      <w:r>
        <w:rPr>
          <w:b/>
          <w:spacing w:val="-8"/>
          <w:sz w:val="28"/>
        </w:rPr>
        <w:t xml:space="preserve"> </w:t>
      </w:r>
      <w:r>
        <w:rPr>
          <w:b/>
          <w:sz w:val="28"/>
        </w:rPr>
        <w:t>облысы</w:t>
      </w:r>
      <w:r>
        <w:rPr>
          <w:b/>
          <w:spacing w:val="-8"/>
          <w:sz w:val="28"/>
        </w:rPr>
        <w:t xml:space="preserve"> </w:t>
      </w:r>
      <w:r>
        <w:rPr>
          <w:b/>
          <w:sz w:val="28"/>
        </w:rPr>
        <w:t>Қарқаралы</w:t>
      </w:r>
      <w:r>
        <w:rPr>
          <w:b/>
          <w:spacing w:val="-8"/>
          <w:sz w:val="28"/>
        </w:rPr>
        <w:t xml:space="preserve"> </w:t>
      </w:r>
      <w:r>
        <w:rPr>
          <w:b/>
          <w:sz w:val="28"/>
        </w:rPr>
        <w:t>ауданы</w:t>
      </w:r>
      <w:r>
        <w:rPr>
          <w:b/>
          <w:spacing w:val="-8"/>
          <w:sz w:val="28"/>
        </w:rPr>
        <w:t xml:space="preserve"> </w:t>
      </w:r>
      <w:r>
        <w:rPr>
          <w:b/>
          <w:sz w:val="28"/>
        </w:rPr>
        <w:t>әкімінің</w:t>
      </w:r>
      <w:r>
        <w:rPr>
          <w:b/>
          <w:spacing w:val="-8"/>
          <w:sz w:val="28"/>
        </w:rPr>
        <w:t xml:space="preserve"> </w:t>
      </w:r>
      <w:r>
        <w:rPr>
          <w:b/>
          <w:sz w:val="28"/>
        </w:rPr>
        <w:t>аппараты»</w:t>
      </w:r>
      <w:r>
        <w:rPr>
          <w:b/>
          <w:spacing w:val="-7"/>
          <w:sz w:val="28"/>
        </w:rPr>
        <w:t xml:space="preserve"> </w:t>
      </w:r>
      <w:r>
        <w:rPr>
          <w:b/>
          <w:sz w:val="28"/>
        </w:rPr>
        <w:t xml:space="preserve">мемлекеттік </w:t>
      </w:r>
      <w:r>
        <w:rPr>
          <w:b/>
          <w:spacing w:val="-2"/>
          <w:sz w:val="28"/>
        </w:rPr>
        <w:t>мекемесі</w:t>
      </w:r>
    </w:p>
    <w:p w:rsidR="00E17F3B" w:rsidRDefault="00E17F3B" w:rsidP="00E17F3B">
      <w:pPr>
        <w:pStyle w:val="a3"/>
        <w:spacing w:before="74"/>
        <w:ind w:left="0"/>
        <w:jc w:val="left"/>
        <w:rPr>
          <w:b/>
        </w:rPr>
      </w:pPr>
    </w:p>
    <w:p w:rsidR="00E17F3B" w:rsidRDefault="00E17F3B" w:rsidP="00E17F3B">
      <w:pPr>
        <w:ind w:left="3336"/>
        <w:rPr>
          <w:b/>
          <w:sz w:val="28"/>
        </w:rPr>
      </w:pPr>
      <w:r>
        <w:rPr>
          <w:b/>
          <w:sz w:val="28"/>
        </w:rPr>
        <w:t>Конкурс</w:t>
      </w:r>
      <w:r>
        <w:rPr>
          <w:b/>
          <w:spacing w:val="-7"/>
          <w:sz w:val="28"/>
        </w:rPr>
        <w:t xml:space="preserve"> </w:t>
      </w:r>
      <w:r>
        <w:rPr>
          <w:b/>
          <w:sz w:val="28"/>
        </w:rPr>
        <w:t>туралы</w:t>
      </w:r>
      <w:r>
        <w:rPr>
          <w:b/>
          <w:spacing w:val="-6"/>
          <w:sz w:val="28"/>
        </w:rPr>
        <w:t xml:space="preserve"> </w:t>
      </w:r>
      <w:r>
        <w:rPr>
          <w:b/>
          <w:spacing w:val="-2"/>
          <w:sz w:val="28"/>
        </w:rPr>
        <w:t>ақпарат</w:t>
      </w:r>
    </w:p>
    <w:p w:rsidR="00E17F3B" w:rsidRDefault="00E17F3B" w:rsidP="00E17F3B">
      <w:pPr>
        <w:pStyle w:val="a3"/>
        <w:spacing w:before="78"/>
        <w:ind w:left="701"/>
        <w:jc w:val="left"/>
      </w:pPr>
      <w:r>
        <w:t>Құжаттарды</w:t>
      </w:r>
      <w:r>
        <w:rPr>
          <w:spacing w:val="-5"/>
        </w:rPr>
        <w:t xml:space="preserve"> </w:t>
      </w:r>
      <w:r>
        <w:t>қабылдау</w:t>
      </w:r>
      <w:r>
        <w:rPr>
          <w:spacing w:val="-3"/>
        </w:rPr>
        <w:t xml:space="preserve"> </w:t>
      </w:r>
      <w:r>
        <w:t>мерзімі:</w:t>
      </w:r>
      <w:r>
        <w:rPr>
          <w:spacing w:val="-4"/>
        </w:rPr>
        <w:t xml:space="preserve"> </w:t>
      </w:r>
      <w:r>
        <w:t>02.09.2026</w:t>
      </w:r>
      <w:r>
        <w:rPr>
          <w:spacing w:val="-3"/>
        </w:rPr>
        <w:t xml:space="preserve"> </w:t>
      </w:r>
      <w:r>
        <w:t>-</w:t>
      </w:r>
      <w:r>
        <w:rPr>
          <w:spacing w:val="-3"/>
        </w:rPr>
        <w:t xml:space="preserve"> </w:t>
      </w:r>
      <w:r>
        <w:rPr>
          <w:spacing w:val="-2"/>
        </w:rPr>
        <w:t>03.09.2026</w:t>
      </w:r>
    </w:p>
    <w:p w:rsidR="00E17F3B" w:rsidRDefault="00E17F3B" w:rsidP="00E17F3B">
      <w:pPr>
        <w:pStyle w:val="a3"/>
        <w:ind w:left="701"/>
        <w:jc w:val="left"/>
      </w:pPr>
      <w:r>
        <w:t>Қабылдау</w:t>
      </w:r>
      <w:r>
        <w:rPr>
          <w:spacing w:val="-1"/>
        </w:rPr>
        <w:t xml:space="preserve"> </w:t>
      </w:r>
      <w:r>
        <w:t>1</w:t>
      </w:r>
      <w:r>
        <w:rPr>
          <w:spacing w:val="-1"/>
        </w:rPr>
        <w:t xml:space="preserve"> </w:t>
      </w:r>
      <w:r>
        <w:t>этап:</w:t>
      </w:r>
      <w:r>
        <w:rPr>
          <w:spacing w:val="-2"/>
        </w:rPr>
        <w:t xml:space="preserve"> </w:t>
      </w:r>
      <w:r>
        <w:t>02.09.2026-</w:t>
      </w:r>
      <w:r>
        <w:rPr>
          <w:spacing w:val="-1"/>
        </w:rPr>
        <w:t xml:space="preserve"> </w:t>
      </w:r>
      <w:r>
        <w:rPr>
          <w:spacing w:val="-2"/>
        </w:rPr>
        <w:t>03.09.2026</w:t>
      </w:r>
    </w:p>
    <w:p w:rsidR="00E17F3B" w:rsidRDefault="00E17F3B" w:rsidP="00E17F3B">
      <w:pPr>
        <w:pStyle w:val="a3"/>
        <w:ind w:left="701"/>
        <w:jc w:val="left"/>
      </w:pPr>
      <w:r>
        <w:t>Қабылдау</w:t>
      </w:r>
      <w:r>
        <w:rPr>
          <w:spacing w:val="-2"/>
        </w:rPr>
        <w:t xml:space="preserve"> </w:t>
      </w:r>
      <w:r>
        <w:t>2</w:t>
      </w:r>
      <w:r>
        <w:rPr>
          <w:spacing w:val="-1"/>
        </w:rPr>
        <w:t xml:space="preserve"> </w:t>
      </w:r>
      <w:r>
        <w:t>этап:</w:t>
      </w:r>
      <w:r>
        <w:rPr>
          <w:spacing w:val="-2"/>
        </w:rPr>
        <w:t xml:space="preserve"> 04.09.2026</w:t>
      </w:r>
    </w:p>
    <w:p w:rsidR="00E17F3B" w:rsidRDefault="00E17F3B" w:rsidP="00E17F3B">
      <w:pPr>
        <w:pStyle w:val="a3"/>
        <w:ind w:left="701"/>
        <w:jc w:val="left"/>
      </w:pPr>
      <w:r>
        <w:t>Эссе:</w:t>
      </w:r>
      <w:r>
        <w:rPr>
          <w:spacing w:val="-5"/>
        </w:rPr>
        <w:t xml:space="preserve"> </w:t>
      </w:r>
      <w:r>
        <w:rPr>
          <w:spacing w:val="-2"/>
        </w:rPr>
        <w:t>05.09.2026</w:t>
      </w:r>
    </w:p>
    <w:p w:rsidR="00E17F3B" w:rsidRDefault="00E17F3B" w:rsidP="00E17F3B">
      <w:pPr>
        <w:pStyle w:val="a3"/>
        <w:ind w:left="701"/>
        <w:jc w:val="left"/>
      </w:pPr>
      <w:r>
        <w:t>Сұхбат:</w:t>
      </w:r>
      <w:r>
        <w:rPr>
          <w:spacing w:val="-7"/>
        </w:rPr>
        <w:t xml:space="preserve"> </w:t>
      </w:r>
      <w:r>
        <w:rPr>
          <w:spacing w:val="-2"/>
        </w:rPr>
        <w:t>09.09.2026</w:t>
      </w:r>
    </w:p>
    <w:p w:rsidR="00E17F3B" w:rsidRDefault="00E17F3B" w:rsidP="00E17F3B">
      <w:pPr>
        <w:pStyle w:val="a3"/>
        <w:ind w:left="701"/>
        <w:jc w:val="left"/>
      </w:pPr>
      <w:r>
        <w:t>Анықтама</w:t>
      </w:r>
      <w:r>
        <w:rPr>
          <w:spacing w:val="-9"/>
        </w:rPr>
        <w:t xml:space="preserve"> </w:t>
      </w:r>
      <w:r>
        <w:t>телефоны:</w:t>
      </w:r>
      <w:r>
        <w:rPr>
          <w:spacing w:val="-8"/>
        </w:rPr>
        <w:t xml:space="preserve"> </w:t>
      </w:r>
      <w:r>
        <w:rPr>
          <w:spacing w:val="-2"/>
        </w:rPr>
        <w:t>87025137739</w:t>
      </w:r>
    </w:p>
    <w:p w:rsidR="00E17F3B" w:rsidRDefault="00E17F3B" w:rsidP="00E17F3B">
      <w:pPr>
        <w:pStyle w:val="a3"/>
        <w:ind w:left="701"/>
        <w:jc w:val="left"/>
      </w:pPr>
      <w:r>
        <w:t>E-R-1</w:t>
      </w:r>
      <w:r>
        <w:rPr>
          <w:spacing w:val="-6"/>
        </w:rPr>
        <w:t xml:space="preserve"> </w:t>
      </w:r>
      <w:r>
        <w:t>санат</w:t>
      </w:r>
      <w:r>
        <w:rPr>
          <w:spacing w:val="-3"/>
        </w:rPr>
        <w:t xml:space="preserve"> </w:t>
      </w:r>
      <w:r>
        <w:t>үшін</w:t>
      </w:r>
      <w:r>
        <w:rPr>
          <w:spacing w:val="-4"/>
        </w:rPr>
        <w:t xml:space="preserve"> </w:t>
      </w:r>
      <w:r>
        <w:t>орташа</w:t>
      </w:r>
      <w:r>
        <w:rPr>
          <w:spacing w:val="-4"/>
        </w:rPr>
        <w:t xml:space="preserve"> </w:t>
      </w:r>
      <w:r>
        <w:t>лауазымдық</w:t>
      </w:r>
      <w:r>
        <w:rPr>
          <w:spacing w:val="-4"/>
        </w:rPr>
        <w:t xml:space="preserve"> </w:t>
      </w:r>
      <w:r>
        <w:t>жалақы</w:t>
      </w:r>
      <w:r>
        <w:rPr>
          <w:spacing w:val="-4"/>
        </w:rPr>
        <w:t xml:space="preserve"> </w:t>
      </w:r>
      <w:r>
        <w:t>:</w:t>
      </w:r>
      <w:r>
        <w:rPr>
          <w:spacing w:val="-4"/>
        </w:rPr>
        <w:t xml:space="preserve"> </w:t>
      </w:r>
      <w:r>
        <w:rPr>
          <w:spacing w:val="-2"/>
        </w:rPr>
        <w:t>441254</w:t>
      </w:r>
    </w:p>
    <w:p w:rsidR="00E17F3B" w:rsidRDefault="00E17F3B" w:rsidP="00E17F3B">
      <w:pPr>
        <w:tabs>
          <w:tab w:val="left" w:pos="2738"/>
          <w:tab w:val="left" w:pos="4142"/>
          <w:tab w:val="left" w:pos="5370"/>
          <w:tab w:val="left" w:pos="7507"/>
          <w:tab w:val="left" w:pos="8802"/>
        </w:tabs>
        <w:ind w:left="140" w:right="175" w:firstLine="560"/>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Pr>
          <w:b/>
          <w:i/>
          <w:sz w:val="28"/>
        </w:rPr>
        <w:tab/>
      </w:r>
      <w:r>
        <w:rPr>
          <w:b/>
          <w:i/>
          <w:spacing w:val="-2"/>
          <w:sz w:val="28"/>
        </w:rPr>
        <w:t xml:space="preserve">өтіліне </w:t>
      </w:r>
      <w:r>
        <w:rPr>
          <w:b/>
          <w:i/>
          <w:sz w:val="28"/>
        </w:rPr>
        <w:t>байланысты хабарландыруда көрсетілгеннен өзгеше болуы мүмкін)</w:t>
      </w:r>
    </w:p>
    <w:p w:rsidR="00E17F3B" w:rsidRDefault="00E17F3B" w:rsidP="00E17F3B">
      <w:pPr>
        <w:pStyle w:val="a3"/>
        <w:spacing w:before="140"/>
        <w:ind w:left="0"/>
        <w:jc w:val="left"/>
        <w:rPr>
          <w:b/>
          <w:i/>
        </w:rPr>
      </w:pPr>
    </w:p>
    <w:p w:rsidR="00E17F3B" w:rsidRDefault="00E17F3B" w:rsidP="00E17F3B">
      <w:pPr>
        <w:pStyle w:val="1"/>
        <w:ind w:left="3896"/>
        <w:jc w:val="left"/>
      </w:pPr>
      <w:r>
        <w:t>Лауазым</w:t>
      </w:r>
      <w:r>
        <w:rPr>
          <w:spacing w:val="-7"/>
        </w:rPr>
        <w:t xml:space="preserve"> </w:t>
      </w:r>
      <w:r>
        <w:rPr>
          <w:spacing w:val="-2"/>
        </w:rPr>
        <w:t>атауы:</w:t>
      </w:r>
    </w:p>
    <w:p w:rsidR="00E17F3B" w:rsidRDefault="00E17F3B" w:rsidP="00E17F3B">
      <w:pPr>
        <w:pStyle w:val="a3"/>
        <w:spacing w:before="78"/>
        <w:ind w:firstLine="560"/>
        <w:jc w:val="left"/>
      </w:pPr>
      <w:r>
        <w:t>«Қарқаралы</w:t>
      </w:r>
      <w:r>
        <w:rPr>
          <w:spacing w:val="40"/>
        </w:rPr>
        <w:t xml:space="preserve"> </w:t>
      </w:r>
      <w:r>
        <w:t>ауданының</w:t>
      </w:r>
      <w:r>
        <w:rPr>
          <w:spacing w:val="40"/>
        </w:rPr>
        <w:t xml:space="preserve"> </w:t>
      </w:r>
      <w:r>
        <w:t>жер</w:t>
      </w:r>
      <w:r>
        <w:rPr>
          <w:spacing w:val="40"/>
        </w:rPr>
        <w:t xml:space="preserve"> </w:t>
      </w:r>
      <w:r>
        <w:t>қатынастары</w:t>
      </w:r>
      <w:r>
        <w:rPr>
          <w:spacing w:val="40"/>
        </w:rPr>
        <w:t xml:space="preserve"> </w:t>
      </w:r>
      <w:r>
        <w:t>бөлімі»</w:t>
      </w:r>
      <w:r>
        <w:rPr>
          <w:spacing w:val="40"/>
        </w:rPr>
        <w:t xml:space="preserve"> </w:t>
      </w:r>
      <w:r>
        <w:t>ММ</w:t>
      </w:r>
      <w:r>
        <w:rPr>
          <w:spacing w:val="40"/>
        </w:rPr>
        <w:t xml:space="preserve"> </w:t>
      </w:r>
      <w:r>
        <w:t>басшысы,</w:t>
      </w:r>
      <w:r>
        <w:rPr>
          <w:spacing w:val="40"/>
        </w:rPr>
        <w:t xml:space="preserve"> </w:t>
      </w:r>
      <w:r>
        <w:t>E-R-1 (Лауазым мәртебесі: Бос)</w:t>
      </w:r>
    </w:p>
    <w:p w:rsidR="00E17F3B" w:rsidRDefault="00E17F3B" w:rsidP="00E17F3B">
      <w:pPr>
        <w:pStyle w:val="a3"/>
        <w:spacing w:before="194"/>
        <w:ind w:left="0"/>
        <w:jc w:val="left"/>
      </w:pPr>
    </w:p>
    <w:p w:rsidR="00E17F3B" w:rsidRDefault="00E17F3B" w:rsidP="00E17F3B">
      <w:pPr>
        <w:pStyle w:val="1"/>
        <w:ind w:left="3123"/>
      </w:pPr>
      <w:r>
        <w:t>Функционалдық</w:t>
      </w:r>
      <w:r>
        <w:rPr>
          <w:spacing w:val="-13"/>
        </w:rPr>
        <w:t xml:space="preserve"> </w:t>
      </w:r>
      <w:r>
        <w:rPr>
          <w:spacing w:val="-2"/>
        </w:rPr>
        <w:t>міндеттері:</w:t>
      </w:r>
    </w:p>
    <w:p w:rsidR="00E17F3B" w:rsidRDefault="00E17F3B" w:rsidP="00E17F3B">
      <w:pPr>
        <w:pStyle w:val="a3"/>
        <w:spacing w:before="78"/>
        <w:ind w:right="139" w:firstLine="560"/>
      </w:pPr>
      <w:r>
        <w:t>Ауданның жер қатынастары саласындағы мүддесін қорғау, бар жерлер туралы және оларды санаттар, алқаптар, жер учаскелерінің меншік иелері мен жер пайдаланушылар бойынша бөлінуі, бүлінген жерлерді қайта өндеу, топырақтың құнарлы қабатын сылып алу және пайдалану туралы жыл сайынғы аудандық есептерді дайындау, белгіленген тәртіпте жер мониторингін, мемлекеттік жер кадастрын жүргізуді ұйымдастыру, аудандағы жер ресурстарының жағдайы туралы мәліметтер банкін құру мен жүргізу, аудан деңгейіндегі жерге орналастыруды жүргізуді ұйымдастыру, елді мекендердің белгіленген шекарасында, аймақтандыру, жер қатынастарын реттеу, жерлерді пайдалану мен қорғау, жылжымайтын мүлік құқығын тіркеу мәселелері бойынша ауданның жергілікті атқарушы органдармен өзара байланыс, әкімшілік-аумақтық бірлестіктер арасындағы шекаралардың өзгерісі, сондай-ақ алқаптағы және географиялық объектілердің атауындағы өзгерістерді сипаттайтың кезекші анықтама карталарын жүргізу, белгіленген тәртіпте ұйымдардың қызметтерін, олардың жерге орналасу, топырақ, агрохимиялық, геобатаникалық және басқа зерттеу мен іздестіру жұмыстары бөлігін жүргізуді үйлестіру, ғылыми зерттеу, жобалық іздестіру жұмыстарына мемлекеттік тапсырыстарды қалыптастыруға қатысу. Жер комиссиясының жұмыстарын үйлестіру. Соттарда уәкілдік етеді. Жер-кадастрлық жоспарды бекіту;</w:t>
      </w:r>
    </w:p>
    <w:p w:rsidR="00E17F3B" w:rsidRDefault="00E17F3B" w:rsidP="00E17F3B">
      <w:pPr>
        <w:pStyle w:val="a3"/>
        <w:ind w:right="167" w:firstLine="560"/>
      </w:pPr>
      <w:r>
        <w:t>Аудан деңгейіндегі жерге орналастыруды жүргізуді ұйымдастыру, елді мекендердің белгіленген шекарасында аймақтандыру, жер қатынастарын реттеу, жерлерді пайдалану мен қорғау жұмыстарын жүргізу;</w:t>
      </w:r>
    </w:p>
    <w:p w:rsidR="00E17F3B" w:rsidRDefault="00E17F3B" w:rsidP="00E17F3B">
      <w:pPr>
        <w:pStyle w:val="a3"/>
        <w:ind w:left="701"/>
      </w:pPr>
      <w:r>
        <w:t>Мемлекет</w:t>
      </w:r>
      <w:r>
        <w:rPr>
          <w:spacing w:val="71"/>
        </w:rPr>
        <w:t xml:space="preserve"> </w:t>
      </w:r>
      <w:r>
        <w:t>мұқтажы</w:t>
      </w:r>
      <w:r>
        <w:rPr>
          <w:spacing w:val="71"/>
        </w:rPr>
        <w:t xml:space="preserve"> </w:t>
      </w:r>
      <w:r>
        <w:t>үшін</w:t>
      </w:r>
      <w:r>
        <w:rPr>
          <w:spacing w:val="71"/>
        </w:rPr>
        <w:t xml:space="preserve"> </w:t>
      </w:r>
      <w:r>
        <w:t>жер</w:t>
      </w:r>
      <w:r>
        <w:rPr>
          <w:spacing w:val="71"/>
        </w:rPr>
        <w:t xml:space="preserve"> </w:t>
      </w:r>
      <w:r>
        <w:t>учаскелерін</w:t>
      </w:r>
      <w:r>
        <w:rPr>
          <w:spacing w:val="71"/>
        </w:rPr>
        <w:t xml:space="preserve"> </w:t>
      </w:r>
      <w:r>
        <w:t>мәжбүрлеп</w:t>
      </w:r>
      <w:r>
        <w:rPr>
          <w:spacing w:val="71"/>
        </w:rPr>
        <w:t xml:space="preserve"> </w:t>
      </w:r>
      <w:r>
        <w:t>иеліктен</w:t>
      </w:r>
      <w:r>
        <w:rPr>
          <w:spacing w:val="72"/>
        </w:rPr>
        <w:t xml:space="preserve"> </w:t>
      </w:r>
      <w:r>
        <w:rPr>
          <w:spacing w:val="-2"/>
        </w:rPr>
        <w:t>шығару</w:t>
      </w:r>
    </w:p>
    <w:p w:rsidR="00E17F3B" w:rsidRDefault="00E17F3B" w:rsidP="00E17F3B">
      <w:pPr>
        <w:pStyle w:val="a3"/>
        <w:sectPr w:rsidR="00E17F3B" w:rsidSect="00E17F3B">
          <w:pgSz w:w="11900" w:h="16840"/>
          <w:pgMar w:top="1060" w:right="425" w:bottom="280" w:left="1559" w:header="720" w:footer="720" w:gutter="0"/>
          <w:cols w:space="720"/>
        </w:sectPr>
      </w:pPr>
    </w:p>
    <w:p w:rsidR="00E17F3B" w:rsidRDefault="00E17F3B" w:rsidP="00E17F3B">
      <w:pPr>
        <w:pStyle w:val="a3"/>
        <w:spacing w:before="60"/>
      </w:pPr>
      <w:r>
        <w:lastRenderedPageBreak/>
        <w:t>жөнінде</w:t>
      </w:r>
      <w:r>
        <w:rPr>
          <w:spacing w:val="-4"/>
        </w:rPr>
        <w:t xml:space="preserve"> </w:t>
      </w:r>
      <w:r>
        <w:t>ұсыныстар</w:t>
      </w:r>
      <w:r>
        <w:rPr>
          <w:spacing w:val="-3"/>
        </w:rPr>
        <w:t xml:space="preserve"> </w:t>
      </w:r>
      <w:r>
        <w:rPr>
          <w:spacing w:val="-2"/>
        </w:rPr>
        <w:t>дайындау</w:t>
      </w:r>
    </w:p>
    <w:p w:rsidR="00E17F3B" w:rsidRDefault="00E17F3B" w:rsidP="00E17F3B">
      <w:pPr>
        <w:pStyle w:val="a3"/>
        <w:tabs>
          <w:tab w:val="left" w:pos="1628"/>
          <w:tab w:val="left" w:pos="3103"/>
          <w:tab w:val="left" w:pos="4916"/>
          <w:tab w:val="left" w:pos="5840"/>
          <w:tab w:val="left" w:pos="7339"/>
        </w:tabs>
        <w:ind w:right="171" w:firstLine="560"/>
        <w:jc w:val="right"/>
      </w:pPr>
      <w:r>
        <w:t>Ауыл шаруашылығы мақсатындағы жер учаскелерінің паспорттарын беру; Жылжымайтын</w:t>
      </w:r>
      <w:r>
        <w:rPr>
          <w:spacing w:val="80"/>
        </w:rPr>
        <w:t xml:space="preserve"> </w:t>
      </w:r>
      <w:r>
        <w:t>мүлік</w:t>
      </w:r>
      <w:r>
        <w:rPr>
          <w:spacing w:val="80"/>
        </w:rPr>
        <w:t xml:space="preserve"> </w:t>
      </w:r>
      <w:r>
        <w:t>құқығын</w:t>
      </w:r>
      <w:r>
        <w:rPr>
          <w:spacing w:val="80"/>
        </w:rPr>
        <w:t xml:space="preserve"> </w:t>
      </w:r>
      <w:r>
        <w:t>тіркеу</w:t>
      </w:r>
      <w:r>
        <w:rPr>
          <w:spacing w:val="80"/>
        </w:rPr>
        <w:t xml:space="preserve"> </w:t>
      </w:r>
      <w:r>
        <w:t>мәселелері</w:t>
      </w:r>
      <w:r>
        <w:rPr>
          <w:spacing w:val="80"/>
        </w:rPr>
        <w:t xml:space="preserve"> </w:t>
      </w:r>
      <w:r>
        <w:t>бойынша</w:t>
      </w:r>
      <w:r>
        <w:rPr>
          <w:spacing w:val="80"/>
        </w:rPr>
        <w:t xml:space="preserve"> </w:t>
      </w:r>
      <w:r>
        <w:t xml:space="preserve">ауданның </w:t>
      </w:r>
      <w:r>
        <w:rPr>
          <w:spacing w:val="-2"/>
        </w:rPr>
        <w:t>жергілікті</w:t>
      </w:r>
      <w:r>
        <w:tab/>
      </w:r>
      <w:r>
        <w:rPr>
          <w:spacing w:val="-2"/>
        </w:rPr>
        <w:t>атқарушы</w:t>
      </w:r>
      <w:r>
        <w:tab/>
      </w:r>
      <w:r>
        <w:rPr>
          <w:spacing w:val="-2"/>
        </w:rPr>
        <w:t>органдармен</w:t>
      </w:r>
      <w:r>
        <w:tab/>
      </w:r>
      <w:r>
        <w:rPr>
          <w:spacing w:val="-4"/>
        </w:rPr>
        <w:t>өзара</w:t>
      </w:r>
      <w:r>
        <w:tab/>
      </w:r>
      <w:r>
        <w:rPr>
          <w:spacing w:val="-2"/>
        </w:rPr>
        <w:t>байланыс,</w:t>
      </w:r>
      <w:r>
        <w:tab/>
      </w:r>
      <w:r>
        <w:rPr>
          <w:spacing w:val="-2"/>
        </w:rPr>
        <w:t xml:space="preserve">әкімшілік-аумақтық </w:t>
      </w:r>
      <w:r>
        <w:t>бірлестіктер</w:t>
      </w:r>
      <w:r>
        <w:rPr>
          <w:spacing w:val="40"/>
        </w:rPr>
        <w:t xml:space="preserve"> </w:t>
      </w:r>
      <w:r>
        <w:t>арасындағы</w:t>
      </w:r>
      <w:r>
        <w:rPr>
          <w:spacing w:val="40"/>
        </w:rPr>
        <w:t xml:space="preserve"> </w:t>
      </w:r>
      <w:r>
        <w:t>шекаралардың</w:t>
      </w:r>
      <w:r>
        <w:rPr>
          <w:spacing w:val="40"/>
        </w:rPr>
        <w:t xml:space="preserve"> </w:t>
      </w:r>
      <w:r>
        <w:t>өзгерісі,</w:t>
      </w:r>
      <w:r>
        <w:rPr>
          <w:spacing w:val="40"/>
        </w:rPr>
        <w:t xml:space="preserve"> </w:t>
      </w:r>
      <w:r>
        <w:t>сондай-ақ</w:t>
      </w:r>
      <w:r>
        <w:rPr>
          <w:spacing w:val="40"/>
        </w:rPr>
        <w:t xml:space="preserve"> </w:t>
      </w:r>
      <w:r>
        <w:t>алқаптағы</w:t>
      </w:r>
      <w:r>
        <w:rPr>
          <w:spacing w:val="40"/>
        </w:rPr>
        <w:t xml:space="preserve"> </w:t>
      </w:r>
      <w:r>
        <w:t>және</w:t>
      </w:r>
      <w:r>
        <w:rPr>
          <w:spacing w:val="80"/>
        </w:rPr>
        <w:t xml:space="preserve"> </w:t>
      </w:r>
      <w:r>
        <w:t>географиялық</w:t>
      </w:r>
      <w:r>
        <w:rPr>
          <w:spacing w:val="74"/>
          <w:w w:val="150"/>
        </w:rPr>
        <w:t xml:space="preserve"> </w:t>
      </w:r>
      <w:r>
        <w:t>объектілердің</w:t>
      </w:r>
      <w:r>
        <w:rPr>
          <w:spacing w:val="75"/>
          <w:w w:val="150"/>
        </w:rPr>
        <w:t xml:space="preserve"> </w:t>
      </w:r>
      <w:r>
        <w:t>атауындағы</w:t>
      </w:r>
      <w:r>
        <w:rPr>
          <w:spacing w:val="75"/>
          <w:w w:val="150"/>
        </w:rPr>
        <w:t xml:space="preserve"> </w:t>
      </w:r>
      <w:r>
        <w:t>өзгерістерді</w:t>
      </w:r>
      <w:r>
        <w:rPr>
          <w:spacing w:val="74"/>
          <w:w w:val="150"/>
        </w:rPr>
        <w:t xml:space="preserve"> </w:t>
      </w:r>
      <w:r>
        <w:t>сипаттайтың</w:t>
      </w:r>
      <w:r>
        <w:rPr>
          <w:spacing w:val="76"/>
          <w:w w:val="150"/>
        </w:rPr>
        <w:t xml:space="preserve"> </w:t>
      </w:r>
      <w:r>
        <w:rPr>
          <w:spacing w:val="-2"/>
        </w:rPr>
        <w:t>кезекші</w:t>
      </w:r>
    </w:p>
    <w:p w:rsidR="00E17F3B" w:rsidRDefault="00E17F3B" w:rsidP="00E17F3B">
      <w:pPr>
        <w:pStyle w:val="a3"/>
      </w:pPr>
      <w:r>
        <w:t>анықтама</w:t>
      </w:r>
      <w:r>
        <w:rPr>
          <w:spacing w:val="-9"/>
        </w:rPr>
        <w:t xml:space="preserve"> </w:t>
      </w:r>
      <w:r>
        <w:t>карталарын</w:t>
      </w:r>
      <w:r>
        <w:rPr>
          <w:spacing w:val="-9"/>
        </w:rPr>
        <w:t xml:space="preserve"> </w:t>
      </w:r>
      <w:r>
        <w:rPr>
          <w:spacing w:val="-2"/>
        </w:rPr>
        <w:t>жүргізу;</w:t>
      </w:r>
    </w:p>
    <w:p w:rsidR="00E17F3B" w:rsidRDefault="00E17F3B" w:rsidP="00E17F3B">
      <w:pPr>
        <w:pStyle w:val="a3"/>
        <w:ind w:right="142" w:firstLine="560"/>
      </w:pPr>
      <w:r>
        <w:t>Белгіленген тәртіпте ұйымдардың қызметтерін, олардың жерге орналасу, топырақ, агрохимиялық, геобатаникалық және басқа зерттеу мен іздестіру жұмыстары бөлігін жүргізуді үйлестіру, ғылыми зерттеу, жобалық іздестіру жұмыстарына мемлекеттік тапсырыстарды қалыптастыруға қатысу;</w:t>
      </w:r>
    </w:p>
    <w:p w:rsidR="00E17F3B" w:rsidRDefault="00E17F3B" w:rsidP="00E17F3B">
      <w:pPr>
        <w:pStyle w:val="a3"/>
        <w:ind w:right="171" w:firstLine="560"/>
      </w:pPr>
      <w:r>
        <w:t>Бөлім жұмысына жалпы басшылық жасау. Қазақстан Республикасының заңнамаларына сәйкес басқа да міндеттерді жүзеге асыру. Бюджеттің сапалы игерілуін қамтамасыз ету. Өз құзыреті шеңберінде "Таза Қазақстан" экологиялық мәдениетін дамытудың 2024-2029 жылдарға арналған тұжырымдамасын іске асыруды қамтамасыз етеді.</w:t>
      </w:r>
    </w:p>
    <w:p w:rsidR="00E17F3B" w:rsidRDefault="00E17F3B" w:rsidP="00E17F3B">
      <w:pPr>
        <w:pStyle w:val="a3"/>
        <w:ind w:left="0"/>
        <w:jc w:val="left"/>
      </w:pPr>
    </w:p>
    <w:p w:rsidR="00E17F3B" w:rsidRDefault="00E17F3B" w:rsidP="00E17F3B">
      <w:pPr>
        <w:pStyle w:val="a3"/>
        <w:spacing w:before="144"/>
        <w:ind w:left="0"/>
        <w:jc w:val="left"/>
      </w:pPr>
    </w:p>
    <w:p w:rsidR="00E17F3B" w:rsidRDefault="00E17F3B" w:rsidP="00E17F3B">
      <w:pPr>
        <w:pStyle w:val="1"/>
        <w:ind w:left="3475"/>
      </w:pPr>
      <w:r>
        <w:t>Білімі</w:t>
      </w:r>
      <w:r>
        <w:rPr>
          <w:spacing w:val="-4"/>
        </w:rPr>
        <w:t xml:space="preserve"> </w:t>
      </w:r>
      <w:r>
        <w:t>бойынша</w:t>
      </w:r>
      <w:r>
        <w:rPr>
          <w:spacing w:val="-2"/>
        </w:rPr>
        <w:t xml:space="preserve"> талап:</w:t>
      </w:r>
    </w:p>
    <w:p w:rsidR="00E17F3B" w:rsidRDefault="00E17F3B" w:rsidP="00E17F3B">
      <w:pPr>
        <w:pStyle w:val="a3"/>
        <w:spacing w:before="78"/>
        <w:ind w:right="139" w:firstLine="560"/>
      </w:pPr>
      <w:r>
        <w:t>Жоғары білім, жоғары оқу орнынан кейінгі білім, орта білімнен кейінгі білім, кәсіби білім: агрономия, кадастр, құқық, жерге орналастыру,</w:t>
      </w:r>
      <w:r>
        <w:rPr>
          <w:spacing w:val="80"/>
        </w:rPr>
        <w:t xml:space="preserve"> </w:t>
      </w:r>
      <w:r>
        <w:t xml:space="preserve">стандарттау, сертификаттау және метрология (салалар бойынша), жерге </w:t>
      </w:r>
      <w:r>
        <w:rPr>
          <w:spacing w:val="-2"/>
        </w:rPr>
        <w:t>орналастыру</w:t>
      </w:r>
    </w:p>
    <w:p w:rsidR="00E17F3B" w:rsidRDefault="00E17F3B" w:rsidP="00E17F3B">
      <w:pPr>
        <w:pStyle w:val="a3"/>
        <w:spacing w:before="190"/>
        <w:ind w:left="0"/>
        <w:jc w:val="left"/>
      </w:pPr>
    </w:p>
    <w:p w:rsidR="00E17F3B" w:rsidRDefault="00E17F3B" w:rsidP="00E17F3B">
      <w:pPr>
        <w:pStyle w:val="1"/>
        <w:ind w:left="2469"/>
      </w:pPr>
      <w:r>
        <w:t>Жұмыс</w:t>
      </w:r>
      <w:r>
        <w:rPr>
          <w:spacing w:val="-6"/>
        </w:rPr>
        <w:t xml:space="preserve"> </w:t>
      </w:r>
      <w:r>
        <w:t>тәжірибесі</w:t>
      </w:r>
      <w:r>
        <w:rPr>
          <w:spacing w:val="-5"/>
        </w:rPr>
        <w:t xml:space="preserve"> </w:t>
      </w:r>
      <w:r>
        <w:t>бойынша</w:t>
      </w:r>
      <w:r>
        <w:rPr>
          <w:spacing w:val="-4"/>
        </w:rPr>
        <w:t xml:space="preserve"> </w:t>
      </w:r>
      <w:r>
        <w:rPr>
          <w:spacing w:val="-2"/>
        </w:rPr>
        <w:t>талаптар:</w:t>
      </w:r>
    </w:p>
    <w:p w:rsidR="00E17F3B" w:rsidRDefault="00E17F3B" w:rsidP="00E17F3B">
      <w:pPr>
        <w:pStyle w:val="a3"/>
        <w:spacing w:before="78"/>
        <w:ind w:right="139" w:firstLine="560"/>
      </w:pPr>
      <w:r>
        <w:t>Е-R-1 санатының ауылдар, кенттер, ауылдық округтер әкімдерінің, аудандық атқарушы органдары бөлімдері басшыларының мемлекеттік әкімшілік лауазымдары санаттарына мынадай талаптар белгіленеді:</w:t>
      </w:r>
    </w:p>
    <w:p w:rsidR="00E17F3B" w:rsidRDefault="00E17F3B" w:rsidP="00E17F3B">
      <w:pPr>
        <w:pStyle w:val="a3"/>
        <w:ind w:right="175" w:firstLine="560"/>
      </w:pPr>
      <w:r>
        <w:t>жоғары немесе жоғары оқу орнынан кейінгі білім не орта білімнен кейінгі немесе техникалық және кәсіптік білім;</w:t>
      </w:r>
    </w:p>
    <w:p w:rsidR="00E17F3B" w:rsidRDefault="00E17F3B" w:rsidP="00E17F3B">
      <w:pPr>
        <w:pStyle w:val="a3"/>
        <w:ind w:left="701"/>
      </w:pPr>
      <w:r>
        <w:t>жұмыс</w:t>
      </w:r>
      <w:r>
        <w:rPr>
          <w:spacing w:val="-7"/>
        </w:rPr>
        <w:t xml:space="preserve"> </w:t>
      </w:r>
      <w:r>
        <w:t>тәжірибесі</w:t>
      </w:r>
      <w:r>
        <w:rPr>
          <w:spacing w:val="-7"/>
        </w:rPr>
        <w:t xml:space="preserve"> </w:t>
      </w:r>
      <w:r>
        <w:t>келесі</w:t>
      </w:r>
      <w:r>
        <w:rPr>
          <w:spacing w:val="-7"/>
        </w:rPr>
        <w:t xml:space="preserve"> </w:t>
      </w:r>
      <w:r>
        <w:t>талаптардың</w:t>
      </w:r>
      <w:r>
        <w:rPr>
          <w:spacing w:val="-7"/>
        </w:rPr>
        <w:t xml:space="preserve"> </w:t>
      </w:r>
      <w:r>
        <w:t>біріне</w:t>
      </w:r>
      <w:r>
        <w:rPr>
          <w:spacing w:val="-7"/>
        </w:rPr>
        <w:t xml:space="preserve"> </w:t>
      </w:r>
      <w:r>
        <w:t>сәйкес</w:t>
      </w:r>
      <w:r>
        <w:rPr>
          <w:spacing w:val="-7"/>
        </w:rPr>
        <w:t xml:space="preserve"> </w:t>
      </w:r>
      <w:r>
        <w:t>болуы</w:t>
      </w:r>
      <w:r>
        <w:rPr>
          <w:spacing w:val="-7"/>
        </w:rPr>
        <w:t xml:space="preserve"> </w:t>
      </w:r>
      <w:r>
        <w:rPr>
          <w:spacing w:val="-2"/>
        </w:rPr>
        <w:t>тиіс:</w:t>
      </w:r>
    </w:p>
    <w:p w:rsidR="00E17F3B" w:rsidRDefault="00E17F3B" w:rsidP="00E17F3B">
      <w:pPr>
        <w:pStyle w:val="a5"/>
        <w:numPr>
          <w:ilvl w:val="0"/>
          <w:numId w:val="2"/>
        </w:numPr>
        <w:tabs>
          <w:tab w:val="left" w:pos="1037"/>
        </w:tabs>
        <w:ind w:left="140" w:right="147" w:firstLine="560"/>
        <w:jc w:val="both"/>
        <w:rPr>
          <w:sz w:val="28"/>
        </w:rPr>
      </w:pPr>
      <w:r>
        <w:rPr>
          <w:sz w:val="28"/>
        </w:rPr>
        <w:t>жұмыс өтілі үш жылдан кем емес, оның ішінде мемлекеттік органның штат кестесінде көзделген келесі төменгі санаттағы лауазымдарда немесе А-5, B-5,</w:t>
      </w:r>
      <w:r>
        <w:rPr>
          <w:spacing w:val="68"/>
          <w:sz w:val="28"/>
        </w:rPr>
        <w:t xml:space="preserve"> </w:t>
      </w:r>
      <w:r>
        <w:rPr>
          <w:sz w:val="28"/>
        </w:rPr>
        <w:t>C-4,</w:t>
      </w:r>
      <w:r>
        <w:rPr>
          <w:spacing w:val="68"/>
          <w:sz w:val="28"/>
        </w:rPr>
        <w:t xml:space="preserve"> </w:t>
      </w:r>
      <w:r>
        <w:rPr>
          <w:sz w:val="28"/>
        </w:rPr>
        <w:t>C-O-4,</w:t>
      </w:r>
      <w:r>
        <w:rPr>
          <w:spacing w:val="68"/>
          <w:sz w:val="28"/>
        </w:rPr>
        <w:t xml:space="preserve"> </w:t>
      </w:r>
      <w:r>
        <w:rPr>
          <w:sz w:val="28"/>
        </w:rPr>
        <w:t>C-R-3,</w:t>
      </w:r>
      <w:r>
        <w:rPr>
          <w:spacing w:val="68"/>
          <w:sz w:val="28"/>
        </w:rPr>
        <w:t xml:space="preserve"> </w:t>
      </w:r>
      <w:r>
        <w:rPr>
          <w:sz w:val="28"/>
        </w:rPr>
        <w:t>D-4,</w:t>
      </w:r>
      <w:r>
        <w:rPr>
          <w:spacing w:val="68"/>
          <w:sz w:val="28"/>
        </w:rPr>
        <w:t xml:space="preserve"> </w:t>
      </w:r>
      <w:r>
        <w:rPr>
          <w:sz w:val="28"/>
        </w:rPr>
        <w:t>D-O-3,</w:t>
      </w:r>
      <w:r>
        <w:rPr>
          <w:spacing w:val="68"/>
          <w:sz w:val="28"/>
        </w:rPr>
        <w:t xml:space="preserve"> </w:t>
      </w:r>
      <w:r>
        <w:rPr>
          <w:sz w:val="28"/>
        </w:rPr>
        <w:t>Е-3,</w:t>
      </w:r>
      <w:r>
        <w:rPr>
          <w:spacing w:val="68"/>
          <w:sz w:val="28"/>
        </w:rPr>
        <w:t xml:space="preserve"> </w:t>
      </w:r>
      <w:r>
        <w:rPr>
          <w:sz w:val="28"/>
        </w:rPr>
        <w:t>D-R-3,</w:t>
      </w:r>
      <w:r>
        <w:rPr>
          <w:spacing w:val="68"/>
          <w:sz w:val="28"/>
        </w:rPr>
        <w:t xml:space="preserve"> </w:t>
      </w:r>
      <w:r>
        <w:rPr>
          <w:sz w:val="28"/>
        </w:rPr>
        <w:t>E-R-3,</w:t>
      </w:r>
      <w:r>
        <w:rPr>
          <w:spacing w:val="68"/>
          <w:sz w:val="28"/>
        </w:rPr>
        <w:t xml:space="preserve"> </w:t>
      </w:r>
      <w:r>
        <w:rPr>
          <w:sz w:val="28"/>
        </w:rPr>
        <w:t>E-G-3</w:t>
      </w:r>
      <w:r>
        <w:rPr>
          <w:spacing w:val="68"/>
          <w:sz w:val="28"/>
        </w:rPr>
        <w:t xml:space="preserve"> </w:t>
      </w:r>
      <w:r>
        <w:rPr>
          <w:sz w:val="28"/>
        </w:rPr>
        <w:t>санаттарынан</w:t>
      </w:r>
    </w:p>
    <w:p w:rsidR="00E17F3B" w:rsidRDefault="00E17F3B" w:rsidP="00E17F3B">
      <w:pPr>
        <w:pStyle w:val="a3"/>
      </w:pPr>
      <w:r>
        <w:t>төмен</w:t>
      </w:r>
      <w:r>
        <w:rPr>
          <w:spacing w:val="-6"/>
        </w:rPr>
        <w:t xml:space="preserve"> </w:t>
      </w:r>
      <w:r>
        <w:t>емес</w:t>
      </w:r>
      <w:r>
        <w:rPr>
          <w:spacing w:val="-5"/>
        </w:rPr>
        <w:t xml:space="preserve"> </w:t>
      </w:r>
      <w:r>
        <w:t>лауазымдарда</w:t>
      </w:r>
      <w:r>
        <w:rPr>
          <w:spacing w:val="-5"/>
        </w:rPr>
        <w:t xml:space="preserve"> </w:t>
      </w:r>
      <w:r>
        <w:t>бір</w:t>
      </w:r>
      <w:r>
        <w:rPr>
          <w:spacing w:val="-4"/>
        </w:rPr>
        <w:t xml:space="preserve"> </w:t>
      </w:r>
      <w:r>
        <w:t>жылдан</w:t>
      </w:r>
      <w:r>
        <w:rPr>
          <w:spacing w:val="-5"/>
        </w:rPr>
        <w:t xml:space="preserve"> </w:t>
      </w:r>
      <w:r>
        <w:t>кем</w:t>
      </w:r>
      <w:r>
        <w:rPr>
          <w:spacing w:val="-5"/>
        </w:rPr>
        <w:t xml:space="preserve"> </w:t>
      </w:r>
      <w:r>
        <w:rPr>
          <w:spacing w:val="-2"/>
        </w:rPr>
        <w:t>емес;</w:t>
      </w:r>
    </w:p>
    <w:p w:rsidR="00E17F3B" w:rsidRDefault="00E17F3B" w:rsidP="00E17F3B">
      <w:pPr>
        <w:pStyle w:val="a5"/>
        <w:numPr>
          <w:ilvl w:val="0"/>
          <w:numId w:val="2"/>
        </w:numPr>
        <w:tabs>
          <w:tab w:val="left" w:pos="1052"/>
        </w:tabs>
        <w:ind w:left="140" w:firstLine="560"/>
        <w:jc w:val="both"/>
        <w:rPr>
          <w:sz w:val="28"/>
        </w:rPr>
      </w:pPr>
      <w:r>
        <w:rPr>
          <w:sz w:val="28"/>
        </w:rPr>
        <w:t>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E17F3B" w:rsidRDefault="00E17F3B" w:rsidP="00E17F3B">
      <w:pPr>
        <w:pStyle w:val="a5"/>
        <w:numPr>
          <w:ilvl w:val="0"/>
          <w:numId w:val="2"/>
        </w:numPr>
        <w:tabs>
          <w:tab w:val="left" w:pos="1033"/>
        </w:tabs>
        <w:ind w:left="140" w:firstLine="560"/>
        <w:jc w:val="both"/>
        <w:rPr>
          <w:sz w:val="28"/>
        </w:rPr>
      </w:pPr>
      <w:r>
        <w:rPr>
          <w:sz w:val="28"/>
        </w:rPr>
        <w:t>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E17F3B" w:rsidRDefault="00E17F3B" w:rsidP="00E17F3B">
      <w:pPr>
        <w:pStyle w:val="a5"/>
        <w:numPr>
          <w:ilvl w:val="0"/>
          <w:numId w:val="2"/>
        </w:numPr>
        <w:tabs>
          <w:tab w:val="left" w:pos="1106"/>
        </w:tabs>
        <w:ind w:left="140" w:firstLine="560"/>
        <w:jc w:val="both"/>
        <w:rPr>
          <w:sz w:val="28"/>
        </w:rPr>
      </w:pPr>
      <w:r>
        <w:rPr>
          <w:sz w:val="28"/>
        </w:rPr>
        <w:t>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E17F3B" w:rsidRDefault="00E17F3B" w:rsidP="00E17F3B">
      <w:pPr>
        <w:pStyle w:val="a5"/>
        <w:rPr>
          <w:sz w:val="28"/>
        </w:rPr>
        <w:sectPr w:rsidR="00E17F3B">
          <w:pgSz w:w="11900" w:h="16840"/>
          <w:pgMar w:top="1060" w:right="425" w:bottom="280" w:left="1559" w:header="720" w:footer="720" w:gutter="0"/>
          <w:cols w:space="720"/>
        </w:sectPr>
      </w:pPr>
    </w:p>
    <w:p w:rsidR="00E17F3B" w:rsidRDefault="00E17F3B" w:rsidP="00E17F3B">
      <w:pPr>
        <w:pStyle w:val="1"/>
        <w:spacing w:before="60"/>
        <w:ind w:left="3580"/>
      </w:pPr>
      <w:r>
        <w:lastRenderedPageBreak/>
        <w:t>Шағым</w:t>
      </w:r>
      <w:r>
        <w:rPr>
          <w:spacing w:val="-3"/>
        </w:rPr>
        <w:t xml:space="preserve"> </w:t>
      </w:r>
      <w:r>
        <w:t>жасау</w:t>
      </w:r>
      <w:r>
        <w:rPr>
          <w:spacing w:val="-2"/>
        </w:rPr>
        <w:t xml:space="preserve"> тәртiбi</w:t>
      </w:r>
    </w:p>
    <w:p w:rsidR="00E17F3B" w:rsidRDefault="00E17F3B" w:rsidP="00E17F3B">
      <w:pPr>
        <w:pStyle w:val="a3"/>
        <w:spacing w:before="78"/>
        <w:ind w:right="172" w:firstLine="560"/>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rsidR="007342EC" w:rsidRPr="00E17F3B" w:rsidRDefault="007342EC" w:rsidP="00E17F3B">
      <w:bookmarkStart w:id="0" w:name="_GoBack"/>
      <w:bookmarkEnd w:id="0"/>
    </w:p>
    <w:sectPr w:rsidR="007342EC" w:rsidRPr="00E17F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A4DFC"/>
    <w:multiLevelType w:val="hybridMultilevel"/>
    <w:tmpl w:val="03B69576"/>
    <w:lvl w:ilvl="0" w:tplc="3F201218">
      <w:start w:val="1"/>
      <w:numFmt w:val="decimal"/>
      <w:lvlText w:val="%1)"/>
      <w:lvlJc w:val="left"/>
      <w:pPr>
        <w:ind w:left="141" w:hanging="339"/>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A9662CAE">
      <w:numFmt w:val="bullet"/>
      <w:lvlText w:val="•"/>
      <w:lvlJc w:val="left"/>
      <w:pPr>
        <w:ind w:left="1117" w:hanging="339"/>
      </w:pPr>
      <w:rPr>
        <w:rFonts w:hint="default"/>
        <w:lang w:val="kk-KZ" w:eastAsia="en-US" w:bidi="ar-SA"/>
      </w:rPr>
    </w:lvl>
    <w:lvl w:ilvl="2" w:tplc="7A4C25BC">
      <w:numFmt w:val="bullet"/>
      <w:lvlText w:val="•"/>
      <w:lvlJc w:val="left"/>
      <w:pPr>
        <w:ind w:left="2095" w:hanging="339"/>
      </w:pPr>
      <w:rPr>
        <w:rFonts w:hint="default"/>
        <w:lang w:val="kk-KZ" w:eastAsia="en-US" w:bidi="ar-SA"/>
      </w:rPr>
    </w:lvl>
    <w:lvl w:ilvl="3" w:tplc="1EC25120">
      <w:numFmt w:val="bullet"/>
      <w:lvlText w:val="•"/>
      <w:lvlJc w:val="left"/>
      <w:pPr>
        <w:ind w:left="3072" w:hanging="339"/>
      </w:pPr>
      <w:rPr>
        <w:rFonts w:hint="default"/>
        <w:lang w:val="kk-KZ" w:eastAsia="en-US" w:bidi="ar-SA"/>
      </w:rPr>
    </w:lvl>
    <w:lvl w:ilvl="4" w:tplc="BC323B3E">
      <w:numFmt w:val="bullet"/>
      <w:lvlText w:val="•"/>
      <w:lvlJc w:val="left"/>
      <w:pPr>
        <w:ind w:left="4050" w:hanging="339"/>
      </w:pPr>
      <w:rPr>
        <w:rFonts w:hint="default"/>
        <w:lang w:val="kk-KZ" w:eastAsia="en-US" w:bidi="ar-SA"/>
      </w:rPr>
    </w:lvl>
    <w:lvl w:ilvl="5" w:tplc="4B08F618">
      <w:numFmt w:val="bullet"/>
      <w:lvlText w:val="•"/>
      <w:lvlJc w:val="left"/>
      <w:pPr>
        <w:ind w:left="5028" w:hanging="339"/>
      </w:pPr>
      <w:rPr>
        <w:rFonts w:hint="default"/>
        <w:lang w:val="kk-KZ" w:eastAsia="en-US" w:bidi="ar-SA"/>
      </w:rPr>
    </w:lvl>
    <w:lvl w:ilvl="6" w:tplc="9350D278">
      <w:numFmt w:val="bullet"/>
      <w:lvlText w:val="•"/>
      <w:lvlJc w:val="left"/>
      <w:pPr>
        <w:ind w:left="6005" w:hanging="339"/>
      </w:pPr>
      <w:rPr>
        <w:rFonts w:hint="default"/>
        <w:lang w:val="kk-KZ" w:eastAsia="en-US" w:bidi="ar-SA"/>
      </w:rPr>
    </w:lvl>
    <w:lvl w:ilvl="7" w:tplc="E6389914">
      <w:numFmt w:val="bullet"/>
      <w:lvlText w:val="•"/>
      <w:lvlJc w:val="left"/>
      <w:pPr>
        <w:ind w:left="6983" w:hanging="339"/>
      </w:pPr>
      <w:rPr>
        <w:rFonts w:hint="default"/>
        <w:lang w:val="kk-KZ" w:eastAsia="en-US" w:bidi="ar-SA"/>
      </w:rPr>
    </w:lvl>
    <w:lvl w:ilvl="8" w:tplc="2ADE0AD6">
      <w:numFmt w:val="bullet"/>
      <w:lvlText w:val="•"/>
      <w:lvlJc w:val="left"/>
      <w:pPr>
        <w:ind w:left="7960" w:hanging="339"/>
      </w:pPr>
      <w:rPr>
        <w:rFonts w:hint="default"/>
        <w:lang w:val="kk-KZ" w:eastAsia="en-US" w:bidi="ar-SA"/>
      </w:rPr>
    </w:lvl>
  </w:abstractNum>
  <w:abstractNum w:abstractNumId="1">
    <w:nsid w:val="0D581670"/>
    <w:multiLevelType w:val="hybridMultilevel"/>
    <w:tmpl w:val="0F4ADA06"/>
    <w:lvl w:ilvl="0" w:tplc="A22AB9FA">
      <w:start w:val="1"/>
      <w:numFmt w:val="decimal"/>
      <w:lvlText w:val="%1)"/>
      <w:lvlJc w:val="left"/>
      <w:pPr>
        <w:ind w:left="141" w:hanging="339"/>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494EA594">
      <w:numFmt w:val="bullet"/>
      <w:lvlText w:val="•"/>
      <w:lvlJc w:val="left"/>
      <w:pPr>
        <w:ind w:left="1117" w:hanging="339"/>
      </w:pPr>
      <w:rPr>
        <w:rFonts w:hint="default"/>
        <w:lang w:val="kk-KZ" w:eastAsia="en-US" w:bidi="ar-SA"/>
      </w:rPr>
    </w:lvl>
    <w:lvl w:ilvl="2" w:tplc="94D65DAC">
      <w:numFmt w:val="bullet"/>
      <w:lvlText w:val="•"/>
      <w:lvlJc w:val="left"/>
      <w:pPr>
        <w:ind w:left="2095" w:hanging="339"/>
      </w:pPr>
      <w:rPr>
        <w:rFonts w:hint="default"/>
        <w:lang w:val="kk-KZ" w:eastAsia="en-US" w:bidi="ar-SA"/>
      </w:rPr>
    </w:lvl>
    <w:lvl w:ilvl="3" w:tplc="FB14F118">
      <w:numFmt w:val="bullet"/>
      <w:lvlText w:val="•"/>
      <w:lvlJc w:val="left"/>
      <w:pPr>
        <w:ind w:left="3072" w:hanging="339"/>
      </w:pPr>
      <w:rPr>
        <w:rFonts w:hint="default"/>
        <w:lang w:val="kk-KZ" w:eastAsia="en-US" w:bidi="ar-SA"/>
      </w:rPr>
    </w:lvl>
    <w:lvl w:ilvl="4" w:tplc="DCDC9546">
      <w:numFmt w:val="bullet"/>
      <w:lvlText w:val="•"/>
      <w:lvlJc w:val="left"/>
      <w:pPr>
        <w:ind w:left="4050" w:hanging="339"/>
      </w:pPr>
      <w:rPr>
        <w:rFonts w:hint="default"/>
        <w:lang w:val="kk-KZ" w:eastAsia="en-US" w:bidi="ar-SA"/>
      </w:rPr>
    </w:lvl>
    <w:lvl w:ilvl="5" w:tplc="3A40F446">
      <w:numFmt w:val="bullet"/>
      <w:lvlText w:val="•"/>
      <w:lvlJc w:val="left"/>
      <w:pPr>
        <w:ind w:left="5028" w:hanging="339"/>
      </w:pPr>
      <w:rPr>
        <w:rFonts w:hint="default"/>
        <w:lang w:val="kk-KZ" w:eastAsia="en-US" w:bidi="ar-SA"/>
      </w:rPr>
    </w:lvl>
    <w:lvl w:ilvl="6" w:tplc="C578265E">
      <w:numFmt w:val="bullet"/>
      <w:lvlText w:val="•"/>
      <w:lvlJc w:val="left"/>
      <w:pPr>
        <w:ind w:left="6005" w:hanging="339"/>
      </w:pPr>
      <w:rPr>
        <w:rFonts w:hint="default"/>
        <w:lang w:val="kk-KZ" w:eastAsia="en-US" w:bidi="ar-SA"/>
      </w:rPr>
    </w:lvl>
    <w:lvl w:ilvl="7" w:tplc="4D4023BC">
      <w:numFmt w:val="bullet"/>
      <w:lvlText w:val="•"/>
      <w:lvlJc w:val="left"/>
      <w:pPr>
        <w:ind w:left="6983" w:hanging="339"/>
      </w:pPr>
      <w:rPr>
        <w:rFonts w:hint="default"/>
        <w:lang w:val="kk-KZ" w:eastAsia="en-US" w:bidi="ar-SA"/>
      </w:rPr>
    </w:lvl>
    <w:lvl w:ilvl="8" w:tplc="59D00A6C">
      <w:numFmt w:val="bullet"/>
      <w:lvlText w:val="•"/>
      <w:lvlJc w:val="left"/>
      <w:pPr>
        <w:ind w:left="7960" w:hanging="339"/>
      </w:pPr>
      <w:rPr>
        <w:rFonts w:hint="default"/>
        <w:lang w:val="kk-KZ"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58E"/>
    <w:rsid w:val="006243B6"/>
    <w:rsid w:val="007342EC"/>
    <w:rsid w:val="00D0058E"/>
    <w:rsid w:val="00E17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17F3B"/>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E17F3B"/>
    <w:pPr>
      <w:ind w:left="37"/>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17F3B"/>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E17F3B"/>
    <w:pPr>
      <w:ind w:left="140"/>
      <w:jc w:val="both"/>
    </w:pPr>
    <w:rPr>
      <w:sz w:val="28"/>
      <w:szCs w:val="28"/>
    </w:rPr>
  </w:style>
  <w:style w:type="character" w:customStyle="1" w:styleId="a4">
    <w:name w:val="Основной текст Знак"/>
    <w:basedOn w:val="a0"/>
    <w:link w:val="a3"/>
    <w:uiPriority w:val="1"/>
    <w:rsid w:val="00E17F3B"/>
    <w:rPr>
      <w:rFonts w:ascii="Times New Roman" w:eastAsia="Times New Roman" w:hAnsi="Times New Roman" w:cs="Times New Roman"/>
      <w:sz w:val="28"/>
      <w:szCs w:val="28"/>
      <w:lang w:val="kk-KZ"/>
    </w:rPr>
  </w:style>
  <w:style w:type="paragraph" w:styleId="a5">
    <w:name w:val="List Paragraph"/>
    <w:basedOn w:val="a"/>
    <w:uiPriority w:val="1"/>
    <w:qFormat/>
    <w:rsid w:val="00E17F3B"/>
    <w:pPr>
      <w:ind w:left="140" w:right="172" w:firstLine="56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17F3B"/>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E17F3B"/>
    <w:pPr>
      <w:ind w:left="37"/>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17F3B"/>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E17F3B"/>
    <w:pPr>
      <w:ind w:left="140"/>
      <w:jc w:val="both"/>
    </w:pPr>
    <w:rPr>
      <w:sz w:val="28"/>
      <w:szCs w:val="28"/>
    </w:rPr>
  </w:style>
  <w:style w:type="character" w:customStyle="1" w:styleId="a4">
    <w:name w:val="Основной текст Знак"/>
    <w:basedOn w:val="a0"/>
    <w:link w:val="a3"/>
    <w:uiPriority w:val="1"/>
    <w:rsid w:val="00E17F3B"/>
    <w:rPr>
      <w:rFonts w:ascii="Times New Roman" w:eastAsia="Times New Roman" w:hAnsi="Times New Roman" w:cs="Times New Roman"/>
      <w:sz w:val="28"/>
      <w:szCs w:val="28"/>
      <w:lang w:val="kk-KZ"/>
    </w:rPr>
  </w:style>
  <w:style w:type="paragraph" w:styleId="a5">
    <w:name w:val="List Paragraph"/>
    <w:basedOn w:val="a"/>
    <w:uiPriority w:val="1"/>
    <w:qFormat/>
    <w:rsid w:val="00E17F3B"/>
    <w:pPr>
      <w:ind w:left="140" w:right="172" w:firstLine="5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730</Words>
  <Characters>4163</Characters>
  <Application>Microsoft Office Word</Application>
  <DocSecurity>0</DocSecurity>
  <Lines>34</Lines>
  <Paragraphs>9</Paragraphs>
  <ScaleCrop>false</ScaleCrop>
  <Company/>
  <LinksUpToDate>false</LinksUpToDate>
  <CharactersWithSpaces>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2026-04-03T12:27:00Z</dcterms:created>
  <dcterms:modified xsi:type="dcterms:W3CDTF">2026-08-31T11:27:00Z</dcterms:modified>
</cp:coreProperties>
</file>