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999d7" w14:textId="e2999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16 маусымдағы № 306 бұйрығы. Қазақстан Республикасының Әділет министрлігінде 2026 жылғы 17 маусымда № 38984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01.07.2026 ж. бастап қолданысқа енгізіледі</w:t>
      </w:r>
    </w:p>
    <w:p>
      <w:pPr>
        <w:spacing w:after="0"/>
        <w:ind w:left="0"/>
        <w:jc w:val="both"/>
      </w:pPr>
      <w:r>
        <w:rPr>
          <w:rFonts w:ascii="Times New Roman"/>
          <w:b w:val="false"/>
          <w:i w:val="false"/>
          <w:color w:val="000000"/>
          <w:sz w:val="28"/>
        </w:rPr>
        <w:t>
      БҰЙЫРАМЫН:</w:t>
      </w:r>
    </w:p>
    <w:bookmarkStart w:name="z5" w:id="0"/>
    <w:p>
      <w:pPr>
        <w:spacing w:after="0"/>
        <w:ind w:left="0"/>
        <w:jc w:val="both"/>
      </w:pPr>
      <w:r>
        <w:rPr>
          <w:rFonts w:ascii="Times New Roman"/>
          <w:b w:val="false"/>
          <w:i w:val="false"/>
          <w:color w:val="000000"/>
          <w:sz w:val="28"/>
        </w:rPr>
        <w:t xml:space="preserve">
      1. "Қалалар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10886 болып тіркелген) мынадай өзгерістер енгізілсін:</w:t>
      </w:r>
    </w:p>
    <w:bookmarkEnd w:id="0"/>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1"/>
    <w:p>
      <w:pPr>
        <w:spacing w:after="0"/>
        <w:ind w:left="0"/>
        <w:jc w:val="both"/>
      </w:pPr>
      <w:r>
        <w:rPr>
          <w:rFonts w:ascii="Times New Roman"/>
          <w:b w:val="false"/>
          <w:i w:val="false"/>
          <w:color w:val="000000"/>
          <w:sz w:val="28"/>
        </w:rPr>
        <w:t xml:space="preserve">
      "Ағаштарды кесуге рұқсат беру" мемлекеттік қызмет көрсету </w:t>
      </w:r>
      <w:r>
        <w:rPr>
          <w:rFonts w:ascii="Times New Roman"/>
          <w:b w:val="false"/>
          <w:i w:val="false"/>
          <w:color w:val="000000"/>
          <w:sz w:val="28"/>
        </w:rPr>
        <w:t>қағидаларын</w:t>
      </w:r>
      <w:r>
        <w:rPr>
          <w:rFonts w:ascii="Times New Roman"/>
          <w:b w:val="false"/>
          <w:i w:val="false"/>
          <w:color w:val="000000"/>
          <w:sz w:val="28"/>
        </w:rPr>
        <w:t xml:space="preserve"> бекіту туралы";</w:t>
      </w:r>
    </w:p>
    <w:bookmarkEnd w:id="1"/>
    <w:bookmarkStart w:name="z8"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 </w:t>
      </w:r>
    </w:p>
    <w:bookmarkEnd w:id="2"/>
    <w:bookmarkStart w:name="z9" w:id="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10" w:id="4"/>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 </w:t>
      </w:r>
    </w:p>
    <w:bookmarkEnd w:id="4"/>
    <w:bookmarkStart w:name="z11" w:id="5"/>
    <w:p>
      <w:pPr>
        <w:spacing w:after="0"/>
        <w:ind w:left="0"/>
        <w:jc w:val="both"/>
      </w:pPr>
      <w:r>
        <w:rPr>
          <w:rFonts w:ascii="Times New Roman"/>
          <w:b w:val="false"/>
          <w:i w:val="false"/>
          <w:color w:val="000000"/>
          <w:sz w:val="28"/>
        </w:rPr>
        <w:t xml:space="preserve">
      "1. Осы бұйрыққа қосымшаға сәйкес "Ағаштарды кесуге рұқсат беру" мемлекеттік қызмет көрсету қағидалары бекітілсін."; </w:t>
      </w:r>
    </w:p>
    <w:bookmarkEnd w:id="5"/>
    <w:bookmarkStart w:name="z12" w:id="6"/>
    <w:p>
      <w:pPr>
        <w:spacing w:after="0"/>
        <w:ind w:left="0"/>
        <w:jc w:val="both"/>
      </w:pPr>
      <w:r>
        <w:rPr>
          <w:rFonts w:ascii="Times New Roman"/>
          <w:b w:val="false"/>
          <w:i w:val="false"/>
          <w:color w:val="000000"/>
          <w:sz w:val="28"/>
        </w:rPr>
        <w:t xml:space="preserve">
      көрсетілген бұйрыққа 2-қосымшасымен бекітілген "Ағаштарды кесуге рұқсат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6"/>
    <w:bookmarkStart w:name="z13" w:id="7"/>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тұрғын-үй коммуналдық шаруашылық істері комитеті заңнамада белгіленген тәртіппен:</w:t>
      </w:r>
    </w:p>
    <w:bookmarkEnd w:id="7"/>
    <w:bookmarkStart w:name="z14"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5" w:id="9"/>
    <w:p>
      <w:pPr>
        <w:spacing w:after="0"/>
        <w:ind w:left="0"/>
        <w:jc w:val="both"/>
      </w:pPr>
      <w:r>
        <w:rPr>
          <w:rFonts w:ascii="Times New Roman"/>
          <w:b w:val="false"/>
          <w:i w:val="false"/>
          <w:color w:val="000000"/>
          <w:sz w:val="28"/>
        </w:rPr>
        <w:t xml:space="preserve">
      2) осы бұйрықты алғаш ресми жарияланған күнінен кейін Қазақстан Республикасы Өнеркәсіп және құрылыс министрлігінің интернет-ресурсында орналастыруды қамтамасыз етсін. </w:t>
      </w:r>
    </w:p>
    <w:bookmarkEnd w:id="9"/>
    <w:bookmarkStart w:name="z16" w:id="10"/>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Өнеркәсіп және құрылыс вице-министріне жүктелсін. </w:t>
      </w:r>
    </w:p>
    <w:bookmarkEnd w:id="10"/>
    <w:bookmarkStart w:name="z17" w:id="11"/>
    <w:p>
      <w:pPr>
        <w:spacing w:after="0"/>
        <w:ind w:left="0"/>
        <w:jc w:val="both"/>
      </w:pPr>
      <w:r>
        <w:rPr>
          <w:rFonts w:ascii="Times New Roman"/>
          <w:b w:val="false"/>
          <w:i w:val="false"/>
          <w:color w:val="000000"/>
          <w:sz w:val="28"/>
        </w:rPr>
        <w:t>
      4. "Ағаштарды кесуге рұқсат беру" мемлекеттік қызмет көрсету қағидаларында 2026 жылғы 12 шілдеден бастап мыналар белгіленсін:</w:t>
      </w:r>
    </w:p>
    <w:bookmarkEnd w:id="11"/>
    <w:bookmarkStart w:name="z18" w:id="12"/>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қолданылады:</w:t>
      </w:r>
    </w:p>
    <w:bookmarkEnd w:id="12"/>
    <w:bookmarkStart w:name="z19" w:id="13"/>
    <w:p>
      <w:pPr>
        <w:spacing w:after="0"/>
        <w:ind w:left="0"/>
        <w:jc w:val="both"/>
      </w:pPr>
      <w:r>
        <w:rPr>
          <w:rFonts w:ascii="Times New Roman"/>
          <w:b w:val="false"/>
          <w:i w:val="false"/>
          <w:color w:val="000000"/>
          <w:sz w:val="28"/>
        </w:rPr>
        <w:t xml:space="preserve">
      ""цифрлық үкіметтің" веб-порталы" - нормативтік құқықтық базаны қоса алғанда, мемлекеттік органдар және мемлекеттік қызметтер көрсетуге қатысатын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 болып табылатын цифрлық объект."; </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қолданылады:</w:t>
      </w:r>
    </w:p>
    <w:bookmarkStart w:name="z21" w:id="14"/>
    <w:p>
      <w:pPr>
        <w:spacing w:after="0"/>
        <w:ind w:left="0"/>
        <w:jc w:val="both"/>
      </w:pPr>
      <w:r>
        <w:rPr>
          <w:rFonts w:ascii="Times New Roman"/>
          <w:b w:val="false"/>
          <w:i w:val="false"/>
          <w:color w:val="000000"/>
          <w:sz w:val="28"/>
        </w:rPr>
        <w:t xml:space="preserve">
      "5.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 Осы Қағидаларға өзгерістер және (немесе) толықтырулар енгізілген кезде, уәкілетті орган "цифрлық үкіметтің"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 </w:t>
      </w:r>
    </w:p>
    <w:bookmarkEnd w:id="14"/>
    <w:bookmarkStart w:name="z22" w:id="15"/>
    <w:p>
      <w:pPr>
        <w:spacing w:after="0"/>
        <w:ind w:left="0"/>
        <w:jc w:val="both"/>
      </w:pPr>
      <w:r>
        <w:rPr>
          <w:rFonts w:ascii="Times New Roman"/>
          <w:b w:val="false"/>
          <w:i w:val="false"/>
          <w:color w:val="000000"/>
          <w:sz w:val="28"/>
        </w:rPr>
        <w:t xml:space="preserve">
      "Ағаштарды кесуге рұқсат беру" мемлекеттік қызмет көрсету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редакцияда жазылсын.</w:t>
      </w:r>
    </w:p>
    <w:bookmarkEnd w:id="15"/>
    <w:bookmarkStart w:name="z23" w:id="16"/>
    <w:p>
      <w:pPr>
        <w:spacing w:after="0"/>
        <w:ind w:left="0"/>
        <w:jc w:val="both"/>
      </w:pPr>
      <w:r>
        <w:rPr>
          <w:rFonts w:ascii="Times New Roman"/>
          <w:b w:val="false"/>
          <w:i w:val="false"/>
          <w:color w:val="000000"/>
          <w:sz w:val="28"/>
        </w:rPr>
        <w:t>
      5. Осы бұйрық 2026 жылғы 1 шілдеден бастап қолданысқа енгізіледі және ресми жариялануға тиіс.</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16 маусымдағы</w:t>
            </w:r>
            <w:r>
              <w:br/>
            </w:r>
            <w:r>
              <w:rPr>
                <w:rFonts w:ascii="Times New Roman"/>
                <w:b w:val="false"/>
                <w:i w:val="false"/>
                <w:color w:val="000000"/>
                <w:sz w:val="20"/>
              </w:rPr>
              <w:t>№ 306</w:t>
            </w:r>
            <w:r>
              <w:br/>
            </w:r>
            <w:r>
              <w:rPr>
                <w:rFonts w:ascii="Times New Roman"/>
                <w:b w:val="false"/>
                <w:i w:val="false"/>
                <w:color w:val="000000"/>
                <w:sz w:val="20"/>
              </w:rPr>
              <w:t>Бұйрыққа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20 наурыздағы</w:t>
            </w:r>
            <w:r>
              <w:br/>
            </w:r>
            <w:r>
              <w:rPr>
                <w:rFonts w:ascii="Times New Roman"/>
                <w:b w:val="false"/>
                <w:i w:val="false"/>
                <w:color w:val="000000"/>
                <w:sz w:val="20"/>
              </w:rPr>
              <w:t>№ 235 бұйрығына</w:t>
            </w:r>
            <w:r>
              <w:br/>
            </w:r>
            <w:r>
              <w:rPr>
                <w:rFonts w:ascii="Times New Roman"/>
                <w:b w:val="false"/>
                <w:i w:val="false"/>
                <w:color w:val="000000"/>
                <w:sz w:val="20"/>
              </w:rPr>
              <w:t>қосымша</w:t>
            </w:r>
          </w:p>
        </w:tc>
      </w:tr>
    </w:tbl>
    <w:bookmarkStart w:name="z35" w:id="17"/>
    <w:p>
      <w:pPr>
        <w:spacing w:after="0"/>
        <w:ind w:left="0"/>
        <w:jc w:val="left"/>
      </w:pPr>
      <w:r>
        <w:rPr>
          <w:rFonts w:ascii="Times New Roman"/>
          <w:b/>
          <w:i w:val="false"/>
          <w:color w:val="000000"/>
        </w:rPr>
        <w:t xml:space="preserve"> "Ағаштарды кесуге рұқсат беру" мемлекеттік кызмет көрсету қағидалары</w:t>
      </w:r>
    </w:p>
    <w:bookmarkEnd w:id="17"/>
    <w:bookmarkStart w:name="z36" w:id="18"/>
    <w:p>
      <w:pPr>
        <w:spacing w:after="0"/>
        <w:ind w:left="0"/>
        <w:jc w:val="left"/>
      </w:pPr>
      <w:r>
        <w:rPr>
          <w:rFonts w:ascii="Times New Roman"/>
          <w:b/>
          <w:i w:val="false"/>
          <w:color w:val="000000"/>
        </w:rPr>
        <w:t xml:space="preserve"> 1-тарау. Жалпы ережелер</w:t>
      </w:r>
    </w:p>
    <w:bookmarkEnd w:id="18"/>
    <w:bookmarkStart w:name="z37" w:id="19"/>
    <w:p>
      <w:pPr>
        <w:spacing w:after="0"/>
        <w:ind w:left="0"/>
        <w:jc w:val="both"/>
      </w:pPr>
      <w:r>
        <w:rPr>
          <w:rFonts w:ascii="Times New Roman"/>
          <w:b w:val="false"/>
          <w:i w:val="false"/>
          <w:color w:val="000000"/>
          <w:sz w:val="28"/>
        </w:rPr>
        <w:t xml:space="preserve">
      1. Осы "Ағаштарды кесуге рұқсат беру" мемлекеттік қызмет көрсету </w:t>
      </w:r>
      <w:r>
        <w:rPr>
          <w:rFonts w:ascii="Times New Roman"/>
          <w:b w:val="false"/>
          <w:i w:val="false"/>
          <w:color w:val="000000"/>
          <w:sz w:val="28"/>
        </w:rPr>
        <w:t xml:space="preserve">қағидалары </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ағаштарды кесуге рұқсат беру тәртібін анықтайды.</w:t>
      </w:r>
    </w:p>
    <w:bookmarkEnd w:id="19"/>
    <w:bookmarkStart w:name="z38" w:id="20"/>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20"/>
    <w:bookmarkStart w:name="z39" w:id="21"/>
    <w:p>
      <w:pPr>
        <w:spacing w:after="0"/>
        <w:ind w:left="0"/>
        <w:jc w:val="both"/>
      </w:pPr>
      <w:r>
        <w:rPr>
          <w:rFonts w:ascii="Times New Roman"/>
          <w:b w:val="false"/>
          <w:i w:val="false"/>
          <w:color w:val="000000"/>
          <w:sz w:val="28"/>
        </w:rPr>
        <w:t>
      1) жасыл екпелер тізілімі - жасыл екпелердің түрлері, түрлік құрамы, алаңының көлемі, жай-күйі және орналасуы туралы деректер жиынтығы;</w:t>
      </w:r>
    </w:p>
    <w:bookmarkEnd w:id="21"/>
    <w:bookmarkStart w:name="z40" w:id="22"/>
    <w:p>
      <w:pPr>
        <w:spacing w:after="0"/>
        <w:ind w:left="0"/>
        <w:jc w:val="both"/>
      </w:pPr>
      <w:r>
        <w:rPr>
          <w:rFonts w:ascii="Times New Roman"/>
          <w:b w:val="false"/>
          <w:i w:val="false"/>
          <w:color w:val="000000"/>
          <w:sz w:val="28"/>
        </w:rPr>
        <w:t>
      2) өтемдік отырғызу жоспары - отырғызудың сандық бөлігін, тұқымдық құрамын, көлемін, күнтізбелік мерзімін, сондай-ақ жоспарлы негізге байланыстыра отырып орналастырудың графикалық схемасын қамтитын кесуге ұшыраған ағаштарды отырғызу жоспары;</w:t>
      </w:r>
    </w:p>
    <w:bookmarkEnd w:id="22"/>
    <w:bookmarkStart w:name="z41" w:id="23"/>
    <w:p>
      <w:pPr>
        <w:spacing w:after="0"/>
        <w:ind w:left="0"/>
        <w:jc w:val="both"/>
      </w:pPr>
      <w:r>
        <w:rPr>
          <w:rFonts w:ascii="Times New Roman"/>
          <w:b w:val="false"/>
          <w:i w:val="false"/>
          <w:color w:val="000000"/>
          <w:sz w:val="28"/>
        </w:rPr>
        <w:t>
      3) "электрондық үкіметтің" веб-порталы -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23"/>
    <w:bookmarkStart w:name="z42" w:id="24"/>
    <w:p>
      <w:pPr>
        <w:spacing w:after="0"/>
        <w:ind w:left="0"/>
        <w:jc w:val="left"/>
      </w:pPr>
      <w:r>
        <w:rPr>
          <w:rFonts w:ascii="Times New Roman"/>
          <w:b/>
          <w:i w:val="false"/>
          <w:color w:val="000000"/>
        </w:rPr>
        <w:t xml:space="preserve"> 2-тарау. "Ағаштарды кесуге рұқсат беру" мемлекеттік кызмет көрсету тәртібі</w:t>
      </w:r>
    </w:p>
    <w:bookmarkEnd w:id="24"/>
    <w:bookmarkStart w:name="z43" w:id="25"/>
    <w:p>
      <w:pPr>
        <w:spacing w:after="0"/>
        <w:ind w:left="0"/>
        <w:jc w:val="both"/>
      </w:pPr>
      <w:r>
        <w:rPr>
          <w:rFonts w:ascii="Times New Roman"/>
          <w:b w:val="false"/>
          <w:i w:val="false"/>
          <w:color w:val="000000"/>
          <w:sz w:val="28"/>
        </w:rPr>
        <w:t>
      1-параграф. Мемлекеттік қызметті көрсету үшін қажетті негізгі талаптар мен құжаттар тізбесі</w:t>
      </w:r>
    </w:p>
    <w:bookmarkEnd w:id="25"/>
    <w:bookmarkStart w:name="z44" w:id="26"/>
    <w:p>
      <w:pPr>
        <w:spacing w:after="0"/>
        <w:ind w:left="0"/>
        <w:jc w:val="both"/>
      </w:pPr>
      <w:r>
        <w:rPr>
          <w:rFonts w:ascii="Times New Roman"/>
          <w:b w:val="false"/>
          <w:i w:val="false"/>
          <w:color w:val="000000"/>
          <w:sz w:val="28"/>
        </w:rPr>
        <w:t xml:space="preserve">
      3. Мемлекеттік қызметті көрсету үшін қажетті негізгі талаптар мен құжаттар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w:t>
      </w:r>
    </w:p>
    <w:bookmarkEnd w:id="26"/>
    <w:bookmarkStart w:name="z45" w:id="27"/>
    <w:p>
      <w:pPr>
        <w:spacing w:after="0"/>
        <w:ind w:left="0"/>
        <w:jc w:val="both"/>
      </w:pPr>
      <w:r>
        <w:rPr>
          <w:rFonts w:ascii="Times New Roman"/>
          <w:b w:val="false"/>
          <w:i w:val="false"/>
          <w:color w:val="000000"/>
          <w:sz w:val="28"/>
        </w:rPr>
        <w:t>
      4. Мемлекеттік қызмет көрсету процесінде көрсетілетін қызметті берушінің құрылымдық бөлімшелерінің (қызметкерлерінің) әрекеттері:</w:t>
      </w:r>
    </w:p>
    <w:bookmarkEnd w:id="27"/>
    <w:bookmarkStart w:name="z46" w:id="28"/>
    <w:p>
      <w:pPr>
        <w:spacing w:after="0"/>
        <w:ind w:left="0"/>
        <w:jc w:val="both"/>
      </w:pPr>
      <w:r>
        <w:rPr>
          <w:rFonts w:ascii="Times New Roman"/>
          <w:b w:val="false"/>
          <w:i w:val="false"/>
          <w:color w:val="000000"/>
          <w:sz w:val="28"/>
        </w:rPr>
        <w:t xml:space="preserve">
      1) көрсетілетін қызметті берушінің кеңсесі олар түскен күні, осы Қағидалардың </w:t>
      </w:r>
      <w:r>
        <w:rPr>
          <w:rFonts w:ascii="Times New Roman"/>
          <w:b w:val="false"/>
          <w:i w:val="false"/>
          <w:color w:val="000000"/>
          <w:sz w:val="28"/>
        </w:rPr>
        <w:t>1-қосымшада</w:t>
      </w:r>
      <w:r>
        <w:rPr>
          <w:rFonts w:ascii="Times New Roman"/>
          <w:b w:val="false"/>
          <w:i w:val="false"/>
          <w:color w:val="000000"/>
          <w:sz w:val="28"/>
        </w:rPr>
        <w:t xml:space="preserve"> көрсетілген құжаттармен бірге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түрінде сәйкес өтінішті тіркеуді жүзеге асырады.</w:t>
      </w:r>
    </w:p>
    <w:bookmarkEnd w:id="28"/>
    <w:bookmarkStart w:name="z47" w:id="2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өтініш жасаған жағдайда, өтінішті қабылдау және мемлекеттік қызметті көрсету нәтижесін беру келесі жұмыс күні жүзеге асырылады;</w:t>
      </w:r>
    </w:p>
    <w:bookmarkEnd w:id="29"/>
    <w:bookmarkStart w:name="z48" w:id="30"/>
    <w:p>
      <w:pPr>
        <w:spacing w:after="0"/>
        <w:ind w:left="0"/>
        <w:jc w:val="both"/>
      </w:pPr>
      <w:r>
        <w:rPr>
          <w:rFonts w:ascii="Times New Roman"/>
          <w:b w:val="false"/>
          <w:i w:val="false"/>
          <w:color w:val="000000"/>
          <w:sz w:val="28"/>
        </w:rPr>
        <w:t>
      2) көрсетілетін қызметті берушінің жауапты орындаушысы құжаттары бар өтінішті 3 (үш) жұмыс күні ішінде қарайды.</w:t>
      </w:r>
    </w:p>
    <w:bookmarkEnd w:id="30"/>
    <w:bookmarkStart w:name="z49" w:id="31"/>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жағдайда, көрсетілетін қызметті берушінің жауапты орындаушысы ұсынылған құжаттарды тіркеген сәттен бастап 2 (екі) жұмыс күні ішінде көрсетілетін қызметті берушіның электрондық цифрлық қолтаңбасымен (бұдан әрі – ЭЦҚ) қол қойылған электрондық құжат нысанында дәлелді бас тартуды дайындайды және көрсетілетін қызметті алушының "жеке кабинетіне" жолдайды.</w:t>
      </w:r>
    </w:p>
    <w:bookmarkEnd w:id="31"/>
    <w:bookmarkStart w:name="z50" w:id="32"/>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берушінің жауапты орындаушысы 6 (алты) жұмыс күні ішінде ұсынылған құжаттарда көрсетілген мемлекеттік қызмет көрсету үшін қажетті мәліметтердің сәйкестігін тексереді, өсіп тұрған ағаштардың жасыл екпелер тізіліміне сәйкес орналасқан жерін, сандық және тұқымдық құрамын, олардың күйін нақты анықтау үшін жергілікті жерге барады.</w:t>
      </w:r>
    </w:p>
    <w:bookmarkEnd w:id="32"/>
    <w:bookmarkStart w:name="z51" w:id="33"/>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кодекстің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ағаштарды кесуге рұқсат беруден бас тарту туралы алдын ала шешімге өз ұстанымын білдіруге (тыңдауға) мүмкіндік береді, ол туралы Көрсетілетін қызметті алушы шешім қабылданғанға дейін 3 (үш) жұмыс күнінен кешіктірмей хабардар етіледі.</w:t>
      </w:r>
    </w:p>
    <w:bookmarkEnd w:id="33"/>
    <w:bookmarkStart w:name="z52" w:id="34"/>
    <w:p>
      <w:pPr>
        <w:spacing w:after="0"/>
        <w:ind w:left="0"/>
        <w:jc w:val="both"/>
      </w:pPr>
      <w:r>
        <w:rPr>
          <w:rFonts w:ascii="Times New Roman"/>
          <w:b w:val="false"/>
          <w:i w:val="false"/>
          <w:color w:val="000000"/>
          <w:sz w:val="28"/>
        </w:rPr>
        <w:t xml:space="preserve">
      Тыңдау рәсімі ҚР ӘРПК-тің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34"/>
    <w:bookmarkStart w:name="z53" w:id="35"/>
    <w:p>
      <w:pPr>
        <w:spacing w:after="0"/>
        <w:ind w:left="0"/>
        <w:jc w:val="both"/>
      </w:pPr>
      <w:r>
        <w:rPr>
          <w:rFonts w:ascii="Times New Roman"/>
          <w:b w:val="false"/>
          <w:i w:val="false"/>
          <w:color w:val="000000"/>
          <w:sz w:val="28"/>
        </w:rPr>
        <w:t>
      Құжаттар топтамасын, қорытындыны және тыңдау нәтижесін қарау қорытындысы бойынша Көрсетілетін қызметті беруші мынадай шешімдердің бірін қабылдайды:</w:t>
      </w:r>
    </w:p>
    <w:bookmarkEnd w:id="35"/>
    <w:bookmarkStart w:name="z54" w:id="3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ағаштарды кесуге рұқсат беру;</w:t>
      </w:r>
    </w:p>
    <w:bookmarkEnd w:id="36"/>
    <w:bookmarkStart w:name="z55" w:id="37"/>
    <w:p>
      <w:pPr>
        <w:spacing w:after="0"/>
        <w:ind w:left="0"/>
        <w:jc w:val="both"/>
      </w:pPr>
      <w:r>
        <w:rPr>
          <w:rFonts w:ascii="Times New Roman"/>
          <w:b w:val="false"/>
          <w:i w:val="false"/>
          <w:color w:val="000000"/>
          <w:sz w:val="28"/>
        </w:rPr>
        <w:t>
      2) ағаштарды кесуге рұқсат беруден бас тарту туралы дәлелді жауап электрондық құжат түрінде беріледі.</w:t>
      </w:r>
    </w:p>
    <w:bookmarkEnd w:id="37"/>
    <w:bookmarkStart w:name="z56" w:id="38"/>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куәландырылған мемлекеттік қызмет көрсету нәтижесі көрсетілетін қызметті алушының "жеке кабинетіне" порталда 1 (бір) жұмыс күні ішінде жолданады.</w:t>
      </w:r>
    </w:p>
    <w:bookmarkEnd w:id="38"/>
    <w:bookmarkStart w:name="z57" w:id="39"/>
    <w:p>
      <w:pPr>
        <w:spacing w:after="0"/>
        <w:ind w:left="0"/>
        <w:jc w:val="both"/>
      </w:pPr>
      <w:r>
        <w:rPr>
          <w:rFonts w:ascii="Times New Roman"/>
          <w:b w:val="false"/>
          <w:i w:val="false"/>
          <w:color w:val="000000"/>
          <w:sz w:val="28"/>
        </w:rPr>
        <w:t>
      5. Көрсетілетін қызметті беруші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bookmarkEnd w:id="39"/>
    <w:bookmarkStart w:name="z58" w:id="40"/>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уәкілетті орган "электрондық үкіметтің"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w:t>
      </w:r>
    </w:p>
    <w:bookmarkEnd w:id="40"/>
    <w:bookmarkStart w:name="z59" w:id="41"/>
    <w:p>
      <w:pPr>
        <w:spacing w:after="0"/>
        <w:ind w:left="0"/>
        <w:jc w:val="both"/>
      </w:pPr>
      <w:r>
        <w:rPr>
          <w:rFonts w:ascii="Times New Roman"/>
          <w:b w:val="false"/>
          <w:i w:val="false"/>
          <w:color w:val="000000"/>
          <w:sz w:val="28"/>
        </w:rPr>
        <w:t>
      6. Көрсетілетін қызметті беруші мынадай негіздер бойынша:</w:t>
      </w:r>
    </w:p>
    <w:bookmarkEnd w:id="41"/>
    <w:bookmarkStart w:name="z60" w:id="42"/>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2"/>
    <w:bookmarkStart w:name="z61" w:id="43"/>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43"/>
    <w:bookmarkStart w:name="z62" w:id="44"/>
    <w:p>
      <w:pPr>
        <w:spacing w:after="0"/>
        <w:ind w:left="0"/>
        <w:jc w:val="both"/>
      </w:pPr>
      <w:r>
        <w:rPr>
          <w:rFonts w:ascii="Times New Roman"/>
          <w:b w:val="false"/>
          <w:i w:val="false"/>
          <w:color w:val="000000"/>
          <w:sz w:val="28"/>
        </w:rPr>
        <w:t>
      3)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44"/>
    <w:bookmarkStart w:name="z63" w:id="45"/>
    <w:p>
      <w:pPr>
        <w:spacing w:after="0"/>
        <w:ind w:left="0"/>
        <w:jc w:val="both"/>
      </w:pPr>
      <w:r>
        <w:rPr>
          <w:rFonts w:ascii="Times New Roman"/>
          <w:b w:val="false"/>
          <w:i w:val="false"/>
          <w:color w:val="000000"/>
          <w:sz w:val="28"/>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 көрсетуден бас тартады.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Мемлекеттік қызмет көрсету мәселелері бойынша көрсетілетін қызметті берушінің шешімдеріне, әрекеттеріне (әрекетсіздігіне) шағымдану тәртібі</w:t>
      </w:r>
    </w:p>
    <w:bookmarkStart w:name="z65" w:id="46"/>
    <w:p>
      <w:pPr>
        <w:spacing w:after="0"/>
        <w:ind w:left="0"/>
        <w:jc w:val="both"/>
      </w:pPr>
      <w:r>
        <w:rPr>
          <w:rFonts w:ascii="Times New Roman"/>
          <w:b w:val="false"/>
          <w:i w:val="false"/>
          <w:color w:val="000000"/>
          <w:sz w:val="28"/>
        </w:rPr>
        <w:t>
      7. Мемлекеттік қызметтер көрсету мәселелері бойынша Көрсетілетін қызметтерді берушінің шешімдеріне, әрекеттеріне (әрекетсіздігіне) шағым Қазақстан Республикасының заңнамасына сәйкес мемлекеттік қызметтер көрсету сапасын бағалау және бақылау жөніндегі уәкілетті органға көрсетілетін қызметті берушінің, сәулет, қала құрылысы және құрылыс істері саласындағы басшылықты жүзеге асыратын уәкілетті орган басшысының атына (бұдан әрі - уәкілетті орган) берілуі мүмкін.</w:t>
      </w:r>
    </w:p>
    <w:bookmarkEnd w:id="46"/>
    <w:bookmarkStart w:name="z66" w:id="47"/>
    <w:p>
      <w:pPr>
        <w:spacing w:after="0"/>
        <w:ind w:left="0"/>
        <w:jc w:val="both"/>
      </w:pPr>
      <w:r>
        <w:rPr>
          <w:rFonts w:ascii="Times New Roman"/>
          <w:b w:val="false"/>
          <w:i w:val="false"/>
          <w:color w:val="000000"/>
          <w:sz w:val="28"/>
        </w:rPr>
        <w:t xml:space="preserve">
      7-1. Шағым келіп түскен жағдайда, ҚР ӘРПК-тің </w:t>
      </w:r>
      <w:r>
        <w:rPr>
          <w:rFonts w:ascii="Times New Roman"/>
          <w:b w:val="false"/>
          <w:i w:val="false"/>
          <w:color w:val="000000"/>
          <w:sz w:val="28"/>
        </w:rPr>
        <w:t>91-бабының</w:t>
      </w:r>
      <w:r>
        <w:rPr>
          <w:rFonts w:ascii="Times New Roman"/>
          <w:b w:val="false"/>
          <w:i w:val="false"/>
          <w:color w:val="000000"/>
          <w:sz w:val="28"/>
        </w:rPr>
        <w:t xml:space="preserve"> төртінші бөлігіне сәйкес көрсетілетін қызметті беруші оны келіп түскен күнінен бастап 3 (үш) жұмыс күні ішінде шағымды қарайтын органға жібереді.</w:t>
      </w:r>
    </w:p>
    <w:bookmarkEnd w:id="47"/>
    <w:bookmarkStart w:name="z67" w:id="48"/>
    <w:p>
      <w:pPr>
        <w:spacing w:after="0"/>
        <w:ind w:left="0"/>
        <w:jc w:val="both"/>
      </w:pPr>
      <w:r>
        <w:rPr>
          <w:rFonts w:ascii="Times New Roman"/>
          <w:b w:val="false"/>
          <w:i w:val="false"/>
          <w:color w:val="000000"/>
          <w:sz w:val="28"/>
        </w:rPr>
        <w:t>
      Көрсетілетін қызметті беруші,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48"/>
    <w:bookmarkStart w:name="z68" w:id="49"/>
    <w:p>
      <w:pPr>
        <w:spacing w:after="0"/>
        <w:ind w:left="0"/>
        <w:jc w:val="both"/>
      </w:pPr>
      <w:r>
        <w:rPr>
          <w:rFonts w:ascii="Times New Roman"/>
          <w:b w:val="false"/>
          <w:i w:val="false"/>
          <w:color w:val="000000"/>
          <w:sz w:val="28"/>
        </w:rPr>
        <w:t>
      8. Заңның 25-бабы 2-тармағына сәйкес көрсетілетін қызметті алушының шағымы:</w:t>
      </w:r>
    </w:p>
    <w:bookmarkEnd w:id="49"/>
    <w:bookmarkStart w:name="z69" w:id="50"/>
    <w:p>
      <w:pPr>
        <w:spacing w:after="0"/>
        <w:ind w:left="0"/>
        <w:jc w:val="both"/>
      </w:pPr>
      <w:r>
        <w:rPr>
          <w:rFonts w:ascii="Times New Roman"/>
          <w:b w:val="false"/>
          <w:i w:val="false"/>
          <w:color w:val="000000"/>
          <w:sz w:val="28"/>
        </w:rPr>
        <w:t>
      көрсетілетін қызметті берушімен, уәкілетті органмен – оны тіркеген күннен бастап бес жұмыс күні ішінде;</w:t>
      </w:r>
    </w:p>
    <w:bookmarkEnd w:id="50"/>
    <w:bookmarkStart w:name="z70" w:id="5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органмен – оның тіркелген күнінен бастап он бес жұмыс күні ішінде қаралуға жатады.</w:t>
      </w:r>
    </w:p>
    <w:bookmarkEnd w:id="51"/>
    <w:bookmarkStart w:name="z71" w:id="52"/>
    <w:p>
      <w:pPr>
        <w:spacing w:after="0"/>
        <w:ind w:left="0"/>
        <w:jc w:val="both"/>
      </w:pPr>
      <w:r>
        <w:rPr>
          <w:rFonts w:ascii="Times New Roman"/>
          <w:b w:val="false"/>
          <w:i w:val="false"/>
          <w:color w:val="000000"/>
          <w:sz w:val="28"/>
        </w:rPr>
        <w:t>
      9. Заңның 25-бабының 4-тармағына сәйкес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w:t>
      </w:r>
    </w:p>
    <w:bookmarkEnd w:id="52"/>
    <w:bookmarkStart w:name="z72" w:id="5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53"/>
    <w:bookmarkStart w:name="z73" w:id="54"/>
    <w:p>
      <w:pPr>
        <w:spacing w:after="0"/>
        <w:ind w:left="0"/>
        <w:jc w:val="both"/>
      </w:pPr>
      <w:r>
        <w:rPr>
          <w:rFonts w:ascii="Times New Roman"/>
          <w:b w:val="false"/>
          <w:i w:val="false"/>
          <w:color w:val="000000"/>
          <w:sz w:val="28"/>
        </w:rPr>
        <w:t>
      2) қосымша ақпарат алу</w:t>
      </w:r>
    </w:p>
    <w:bookmarkEnd w:id="54"/>
    <w:bookmarkStart w:name="z74" w:id="55"/>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жасаған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55"/>
    <w:bookmarkStart w:name="z75" w:id="56"/>
    <w:p>
      <w:pPr>
        <w:spacing w:after="0"/>
        <w:ind w:left="0"/>
        <w:jc w:val="both"/>
      </w:pPr>
      <w:r>
        <w:rPr>
          <w:rFonts w:ascii="Times New Roman"/>
          <w:b w:val="false"/>
          <w:i w:val="false"/>
          <w:color w:val="000000"/>
          <w:sz w:val="28"/>
        </w:rPr>
        <w:t xml:space="preserve">
      Егер заңда өзгеше көзделмесе, сотқа жүгінуге ҚР ӘРПК-тің </w:t>
      </w:r>
      <w:r>
        <w:rPr>
          <w:rFonts w:ascii="Times New Roman"/>
          <w:b w:val="false"/>
          <w:i w:val="false"/>
          <w:color w:val="000000"/>
          <w:sz w:val="28"/>
        </w:rPr>
        <w:t>91-бабының</w:t>
      </w:r>
      <w:r>
        <w:rPr>
          <w:rFonts w:ascii="Times New Roman"/>
          <w:b w:val="false"/>
          <w:i w:val="false"/>
          <w:color w:val="000000"/>
          <w:sz w:val="28"/>
        </w:rPr>
        <w:t xml:space="preserve"> бесінші бөлігіне сәйкес сотқа дейінгі тәртіппен шағым жасалғаннан кейін жол беріледі.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түрлерінің (бар болса)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үкіметінің" веб-порталы: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мен оның кіші түрлерінің (бар болса)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өтініш берген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электрондық цифрлық қолтаңбасымен куәландырылған ағаштарды кесуге рұқсат немесе мемлекеттік қызметті көрсетуден бас тарту туралы дәлелді жауап порталдағы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және оның кіші түрлері (бар болса)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7"/>
          <w:p>
            <w:pPr>
              <w:spacing w:after="20"/>
              <w:ind w:left="20"/>
              <w:jc w:val="both"/>
            </w:pPr>
            <w:r>
              <w:rPr>
                <w:rFonts w:ascii="Times New Roman"/>
                <w:b w:val="false"/>
                <w:i w:val="false"/>
                <w:color w:val="000000"/>
                <w:sz w:val="20"/>
              </w:rPr>
              <w:t xml:space="preserve">
 1) Көрсетілетін қызметті беруші - түскі үзіліспен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жұмаға дейін. </w:t>
            </w:r>
          </w:p>
          <w:bookmarkEnd w:id="57"/>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(Өтініш беруші Қазақстан Республикасының еңбек заңнамасына сәйкес демалыс және мереке күндері жұмыс уақыты аяқталғаннан кейін өтініш берген жағдайда,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олардың кіші түрлері (бар болса)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8"/>
          <w:p>
            <w:pPr>
              <w:spacing w:after="20"/>
              <w:ind w:left="20"/>
              <w:jc w:val="both"/>
            </w:pPr>
            <w:r>
              <w:rPr>
                <w:rFonts w:ascii="Times New Roman"/>
                <w:b w:val="false"/>
                <w:i w:val="false"/>
                <w:color w:val="000000"/>
                <w:sz w:val="20"/>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 кезінде:</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түрінде көрсетілетін қызметті алушының ЭЦҚ-сымен қол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кешенді ведомстводан тыс сараптаманың қорытындысы (мемлекеттік экологиялық сараптаманың қорытындысы) (мәліметтер нысаны); өсіп тұрған ағаштардың тұқымдық және сандық құрамын, олардың жай-күйін көрсете отырып, объектінің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уақытын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абаттандыру объектілеріне қызмет көрсету, инженерлік желілерді, жерасты және жерүсті коммуникацияларын реконструкциялау және орнату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кешенді ведомстводан тыс сараптаманың қорытындысы (мемлекеттік экологиялық сараптаманың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құрылыс (реконструкциялау)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бұрыннан бар объектілердің аумағын абаттандыру және эстетикалық түрге келтіру, жасыл екпелердің сапалық және түрлік құрамын жақсарту қажеттігі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көрсетілетін қызметті алушының ЭЦҚ-сымен қол қойылған электрондық құжат нысанындағы өтініші; 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объектінің аумағында өсіп тұрған жасыл екпелерін түгендеу және орман-патологиялық зерттеу материалдары;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ағаштар мен бұталар жалпыға ортақ пайдаланылатын жерлерде өсіп тұрған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заңды тұлғаны мемлекеттік тіркеу (қайта тіркеу) туралы анықтама, жеке кәсіпкерді мемлекеттік тіркеу туралы құжаттардың мәліметтері, лицензия туралы, лицензиялық алым туралы мәліметтер көрсетілетін қызметті берушіге электрондық жүйелерден "электрондық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 Көрсетілетін қызметті алушының "жеке кабинетіне" мемлекеттік көрсетілетін қызмет нәтижесін алу күні мен уақыты көрсетіле отырып, мемлекеттік көрсетілетін қызметті көрсету үшін өтініштің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59"/>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оның ішінде электронды нысанда және Мемлекеттік корпорация арқылы көрсету ерекшеліктерін ескере отырып,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0"/>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мәртебесі туралы ақпаратты алады.</w:t>
            </w:r>
          </w:p>
          <w:bookmarkEnd w:id="60"/>
          <w:p>
            <w:pPr>
              <w:spacing w:after="20"/>
              <w:ind w:left="20"/>
              <w:jc w:val="both"/>
            </w:pPr>
            <w:r>
              <w:rPr>
                <w:rFonts w:ascii="Times New Roman"/>
                <w:b w:val="false"/>
                <w:i w:val="false"/>
                <w:color w:val="000000"/>
                <w:sz w:val="20"/>
              </w:rPr>
              <w:t>
Көрсетілетін қызметті берушінің мемлекеттік қызметтер көрсету мәселелері жөніндегі анықтамалық қызметтердің байланыс телефондары көрсетілетін қызметті берушінің: www.kds.mps.gov.kz, сәулет, қалақұрылысы және құрылысы істері жөніндегі уәкілетті орган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уәкілетті органына</w:t>
            </w:r>
            <w:r>
              <w:br/>
            </w:r>
            <w:r>
              <w:rPr>
                <w:rFonts w:ascii="Times New Roman"/>
                <w:b w:val="false"/>
                <w:i w:val="false"/>
                <w:color w:val="000000"/>
                <w:sz w:val="20"/>
              </w:rPr>
              <w:t>(мемлекеттік органның</w:t>
            </w:r>
            <w:r>
              <w:br/>
            </w:r>
            <w:r>
              <w:rPr>
                <w:rFonts w:ascii="Times New Roman"/>
                <w:b w:val="false"/>
                <w:i w:val="false"/>
                <w:color w:val="000000"/>
                <w:sz w:val="20"/>
              </w:rPr>
              <w:t>толық атауы)</w:t>
            </w:r>
            <w:r>
              <w:br/>
            </w:r>
            <w:r>
              <w:rPr>
                <w:rFonts w:ascii="Times New Roman"/>
                <w:b w:val="false"/>
                <w:i w:val="false"/>
                <w:color w:val="000000"/>
                <w:sz w:val="20"/>
              </w:rPr>
              <w:t>__________________________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жеке сәйкестендіру нөмірі/заңды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ораналасқан жері,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Байланыс деректері</w:t>
            </w:r>
            <w:r>
              <w:br/>
            </w:r>
            <w:r>
              <w:rPr>
                <w:rFonts w:ascii="Times New Roman"/>
                <w:b w:val="false"/>
                <w:i w:val="false"/>
                <w:color w:val="000000"/>
                <w:sz w:val="20"/>
              </w:rPr>
              <w:t>_________________</w:t>
            </w:r>
            <w:r>
              <w:br/>
            </w:r>
            <w:r>
              <w:rPr>
                <w:rFonts w:ascii="Times New Roman"/>
                <w:b w:val="false"/>
                <w:i w:val="false"/>
                <w:color w:val="000000"/>
                <w:sz w:val="20"/>
              </w:rPr>
              <w:t>(пошталық индексі, облысы,</w:t>
            </w:r>
            <w:r>
              <w:br/>
            </w:r>
            <w:r>
              <w:rPr>
                <w:rFonts w:ascii="Times New Roman"/>
                <w:b w:val="false"/>
                <w:i w:val="false"/>
                <w:color w:val="000000"/>
                <w:sz w:val="20"/>
              </w:rPr>
              <w:t>қаласы, ауданы, елді мекені,</w:t>
            </w:r>
            <w:r>
              <w:br/>
            </w:r>
            <w:r>
              <w:rPr>
                <w:rFonts w:ascii="Times New Roman"/>
                <w:b w:val="false"/>
                <w:i w:val="false"/>
                <w:color w:val="000000"/>
                <w:sz w:val="20"/>
              </w:rPr>
              <w:t>көше атауы, үй /ғимарат нөмірі,</w:t>
            </w:r>
            <w:r>
              <w:br/>
            </w:r>
            <w:r>
              <w:rPr>
                <w:rFonts w:ascii="Times New Roman"/>
                <w:b w:val="false"/>
                <w:i w:val="false"/>
                <w:color w:val="000000"/>
                <w:sz w:val="20"/>
              </w:rPr>
              <w:t>байланыс телефондарының</w:t>
            </w:r>
            <w:r>
              <w:br/>
            </w:r>
            <w:r>
              <w:rPr>
                <w:rFonts w:ascii="Times New Roman"/>
                <w:b w:val="false"/>
                <w:i w:val="false"/>
                <w:color w:val="000000"/>
                <w:sz w:val="20"/>
              </w:rPr>
              <w:t>нөмірі)</w:t>
            </w:r>
            <w:r>
              <w:br/>
            </w:r>
            <w:r>
              <w:rPr>
                <w:rFonts w:ascii="Times New Roman"/>
                <w:b w:val="false"/>
                <w:i w:val="false"/>
                <w:color w:val="000000"/>
                <w:sz w:val="20"/>
              </w:rPr>
              <w:t xml:space="preserve">Нысан </w:t>
            </w:r>
            <w:r>
              <w:br/>
            </w:r>
            <w:r>
              <w:rPr>
                <w:rFonts w:ascii="Times New Roman"/>
                <w:b w:val="false"/>
                <w:i w:val="false"/>
                <w:color w:val="000000"/>
                <w:sz w:val="20"/>
              </w:rPr>
              <w:t>Өтініш нөмірі:</w:t>
            </w:r>
          </w:p>
        </w:tc>
      </w:tr>
    </w:tbl>
    <w:bookmarkStart w:name="z128" w:id="61"/>
    <w:p>
      <w:pPr>
        <w:spacing w:after="0"/>
        <w:ind w:left="0"/>
        <w:jc w:val="left"/>
      </w:pPr>
      <w:r>
        <w:rPr>
          <w:rFonts w:ascii="Times New Roman"/>
          <w:b/>
          <w:i w:val="false"/>
          <w:color w:val="000000"/>
        </w:rPr>
        <w:t xml:space="preserve"> ӨТІНІШ</w:t>
      </w:r>
    </w:p>
    <w:bookmarkEnd w:id="61"/>
    <w:bookmarkStart w:name="z129" w:id="62"/>
    <w:p>
      <w:pPr>
        <w:spacing w:after="0"/>
        <w:ind w:left="0"/>
        <w:jc w:val="both"/>
      </w:pPr>
      <w:r>
        <w:rPr>
          <w:rFonts w:ascii="Times New Roman"/>
          <w:b w:val="false"/>
          <w:i w:val="false"/>
          <w:color w:val="000000"/>
          <w:sz w:val="28"/>
        </w:rPr>
        <w:t>
      (Объектінің толық мекен жайы) мекен-жайындағы объекті (объектінің атауы) бойынша ағаштарды (ағашты) кесу үшін рұқсат беруіңізді сұраймын.</w:t>
      </w:r>
    </w:p>
    <w:bookmarkEnd w:id="62"/>
    <w:bookmarkStart w:name="z130" w:id="63"/>
    <w:p>
      <w:pPr>
        <w:spacing w:after="0"/>
        <w:ind w:left="0"/>
        <w:jc w:val="both"/>
      </w:pPr>
      <w:r>
        <w:rPr>
          <w:rFonts w:ascii="Times New Roman"/>
          <w:b w:val="false"/>
          <w:i w:val="false"/>
          <w:color w:val="000000"/>
          <w:sz w:val="28"/>
        </w:rPr>
        <w:t>
      Өтініш беруші рұқсат беруді ресімдеу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bookmarkEnd w:id="63"/>
    <w:bookmarkStart w:name="z131" w:id="64"/>
    <w:p>
      <w:pPr>
        <w:spacing w:after="0"/>
        <w:ind w:left="0"/>
        <w:jc w:val="both"/>
      </w:pPr>
      <w:r>
        <w:rPr>
          <w:rFonts w:ascii="Times New Roman"/>
          <w:b w:val="false"/>
          <w:i w:val="false"/>
          <w:color w:val="000000"/>
          <w:sz w:val="28"/>
        </w:rPr>
        <w:t>
      Келесі құжаттар ұсынылады:</w:t>
      </w:r>
    </w:p>
    <w:bookmarkEnd w:id="64"/>
    <w:bookmarkStart w:name="z132" w:id="65"/>
    <w:p>
      <w:pPr>
        <w:spacing w:after="0"/>
        <w:ind w:left="0"/>
        <w:jc w:val="both"/>
      </w:pPr>
      <w:r>
        <w:rPr>
          <w:rFonts w:ascii="Times New Roman"/>
          <w:b w:val="false"/>
          <w:i w:val="false"/>
          <w:color w:val="000000"/>
          <w:sz w:val="28"/>
        </w:rPr>
        <w:t>
      __________________________________________________________________________</w:t>
      </w:r>
    </w:p>
    <w:bookmarkEnd w:id="65"/>
    <w:bookmarkStart w:name="z133" w:id="66"/>
    <w:p>
      <w:pPr>
        <w:spacing w:after="0"/>
        <w:ind w:left="0"/>
        <w:jc w:val="both"/>
      </w:pPr>
      <w:r>
        <w:rPr>
          <w:rFonts w:ascii="Times New Roman"/>
          <w:b w:val="false"/>
          <w:i w:val="false"/>
          <w:color w:val="000000"/>
          <w:sz w:val="28"/>
        </w:rPr>
        <w:t>
      __________________________________________________________________________</w:t>
      </w:r>
    </w:p>
    <w:bookmarkEnd w:id="66"/>
    <w:bookmarkStart w:name="z134" w:id="67"/>
    <w:p>
      <w:pPr>
        <w:spacing w:after="0"/>
        <w:ind w:left="0"/>
        <w:jc w:val="both"/>
      </w:pPr>
      <w:r>
        <w:rPr>
          <w:rFonts w:ascii="Times New Roman"/>
          <w:b w:val="false"/>
          <w:i w:val="false"/>
          <w:color w:val="000000"/>
          <w:sz w:val="28"/>
        </w:rPr>
        <w:t>
      __________________________________________________________________________</w:t>
      </w:r>
    </w:p>
    <w:bookmarkEnd w:id="67"/>
    <w:bookmarkStart w:name="z135" w:id="68"/>
    <w:p>
      <w:pPr>
        <w:spacing w:after="0"/>
        <w:ind w:left="0"/>
        <w:jc w:val="both"/>
      </w:pPr>
      <w:r>
        <w:rPr>
          <w:rFonts w:ascii="Times New Roman"/>
          <w:b w:val="false"/>
          <w:i w:val="false"/>
          <w:color w:val="000000"/>
          <w:sz w:val="28"/>
        </w:rPr>
        <w:t>
      __________________________________________________________________________</w:t>
      </w:r>
    </w:p>
    <w:bookmarkEnd w:id="68"/>
    <w:bookmarkStart w:name="z136" w:id="69"/>
    <w:p>
      <w:pPr>
        <w:spacing w:after="0"/>
        <w:ind w:left="0"/>
        <w:jc w:val="both"/>
      </w:pPr>
      <w:r>
        <w:rPr>
          <w:rFonts w:ascii="Times New Roman"/>
          <w:b w:val="false"/>
          <w:i w:val="false"/>
          <w:color w:val="000000"/>
          <w:sz w:val="28"/>
        </w:rPr>
        <w:t>
      __________________________________________________________________________</w:t>
      </w:r>
    </w:p>
    <w:bookmarkEnd w:id="69"/>
    <w:bookmarkStart w:name="z137" w:id="70"/>
    <w:p>
      <w:pPr>
        <w:spacing w:after="0"/>
        <w:ind w:left="0"/>
        <w:jc w:val="both"/>
      </w:pPr>
      <w:r>
        <w:rPr>
          <w:rFonts w:ascii="Times New Roman"/>
          <w:b w:val="false"/>
          <w:i w:val="false"/>
          <w:color w:val="000000"/>
          <w:sz w:val="28"/>
        </w:rPr>
        <w:t>
      Тегi, аты, әкесiнiң аты (болған жағдайда)</w:t>
      </w:r>
    </w:p>
    <w:bookmarkEnd w:id="70"/>
    <w:bookmarkStart w:name="z138" w:id="71"/>
    <w:p>
      <w:pPr>
        <w:spacing w:after="0"/>
        <w:ind w:left="0"/>
        <w:jc w:val="both"/>
      </w:pPr>
      <w:r>
        <w:rPr>
          <w:rFonts w:ascii="Times New Roman"/>
          <w:b w:val="false"/>
          <w:i w:val="false"/>
          <w:color w:val="000000"/>
          <w:sz w:val="28"/>
        </w:rPr>
        <w:t>
      (заңды тұлғаның лауазымы) берілген күні: кк.аа.жж.</w:t>
      </w:r>
    </w:p>
    <w:bookmarkEnd w:id="71"/>
    <w:bookmarkStart w:name="z139" w:id="72"/>
    <w:p>
      <w:pPr>
        <w:spacing w:after="0"/>
        <w:ind w:left="0"/>
        <w:jc w:val="both"/>
      </w:pPr>
      <w:r>
        <w:rPr>
          <w:rFonts w:ascii="Times New Roman"/>
          <w:b w:val="false"/>
          <w:i w:val="false"/>
          <w:color w:val="000000"/>
          <w:sz w:val="28"/>
        </w:rPr>
        <w:t>
      (электрондық цифрлық қолтаңба)</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45" w:id="73"/>
    <w:p>
      <w:pPr>
        <w:spacing w:after="0"/>
        <w:ind w:left="0"/>
        <w:jc w:val="left"/>
      </w:pPr>
      <w:r>
        <w:rPr>
          <w:rFonts w:ascii="Times New Roman"/>
          <w:b/>
          <w:i w:val="false"/>
          <w:color w:val="000000"/>
        </w:rPr>
        <w:t xml:space="preserve"> Ағаштарды кесуге РҰҚСАТ</w:t>
      </w:r>
    </w:p>
    <w:bookmarkEnd w:id="73"/>
    <w:bookmarkStart w:name="z146" w:id="74"/>
    <w:p>
      <w:pPr>
        <w:spacing w:after="0"/>
        <w:ind w:left="0"/>
        <w:jc w:val="both"/>
      </w:pPr>
      <w:r>
        <w:rPr>
          <w:rFonts w:ascii="Times New Roman"/>
          <w:b w:val="false"/>
          <w:i w:val="false"/>
          <w:color w:val="000000"/>
          <w:sz w:val="28"/>
        </w:rPr>
        <w:t>
      Берілді: Ұйымның атауы (заңды тұлғаның толық атауы, мекенжайы, бизнес-сәйкестендіру нөмірі/жеке тұлғаның тегі, аты, әкесінің аты (болған жағдайда), жеке сәйкестендіру нөмірі).</w:t>
      </w:r>
    </w:p>
    <w:bookmarkEnd w:id="74"/>
    <w:bookmarkStart w:name="z147" w:id="75"/>
    <w:p>
      <w:pPr>
        <w:spacing w:after="0"/>
        <w:ind w:left="0"/>
        <w:jc w:val="both"/>
      </w:pPr>
      <w:r>
        <w:rPr>
          <w:rFonts w:ascii="Times New Roman"/>
          <w:b w:val="false"/>
          <w:i w:val="false"/>
          <w:color w:val="000000"/>
          <w:sz w:val="28"/>
        </w:rPr>
        <w:t>
      Объекті бойынша: объектінің атауы көрсетіледі.</w:t>
      </w:r>
    </w:p>
    <w:bookmarkEnd w:id="75"/>
    <w:bookmarkStart w:name="z148" w:id="76"/>
    <w:p>
      <w:pPr>
        <w:spacing w:after="0"/>
        <w:ind w:left="0"/>
        <w:jc w:val="both"/>
      </w:pPr>
      <w:r>
        <w:rPr>
          <w:rFonts w:ascii="Times New Roman"/>
          <w:b w:val="false"/>
          <w:i w:val="false"/>
          <w:color w:val="000000"/>
          <w:sz w:val="28"/>
        </w:rPr>
        <w:t>
      Орналасқан жері: объектінің мекенжайы.</w:t>
      </w:r>
    </w:p>
    <w:bookmarkEnd w:id="76"/>
    <w:bookmarkStart w:name="z149" w:id="77"/>
    <w:p>
      <w:pPr>
        <w:spacing w:after="0"/>
        <w:ind w:left="0"/>
        <w:jc w:val="both"/>
      </w:pPr>
      <w:r>
        <w:rPr>
          <w:rFonts w:ascii="Times New Roman"/>
          <w:b w:val="false"/>
          <w:i w:val="false"/>
          <w:color w:val="000000"/>
          <w:sz w:val="28"/>
        </w:rPr>
        <w:t>
      Ағаштарды (ағашты) кесу мынаған байланысты жүргізіледі: (себебі көрсетіледі).</w:t>
      </w:r>
    </w:p>
    <w:bookmarkEnd w:id="77"/>
    <w:bookmarkStart w:name="z150" w:id="78"/>
    <w:p>
      <w:pPr>
        <w:spacing w:after="0"/>
        <w:ind w:left="0"/>
        <w:jc w:val="both"/>
      </w:pPr>
      <w:r>
        <w:rPr>
          <w:rFonts w:ascii="Times New Roman"/>
          <w:b w:val="false"/>
          <w:i w:val="false"/>
          <w:color w:val="000000"/>
          <w:sz w:val="28"/>
        </w:rPr>
        <w:t>
      (Жергілікті атқарушы органның уәкілетті органының атауы), ағаштарды (ағашты) кесуге келіседі: ағаштардың (ағаштың) жай-күйі (тұқымы, сандық және сапалық сипаттамалары) нақты көрсетіледі..</w:t>
      </w:r>
    </w:p>
    <w:bookmarkEnd w:id="78"/>
    <w:bookmarkStart w:name="z151" w:id="79"/>
    <w:p>
      <w:pPr>
        <w:spacing w:after="0"/>
        <w:ind w:left="0"/>
        <w:jc w:val="both"/>
      </w:pPr>
      <w:r>
        <w:rPr>
          <w:rFonts w:ascii="Times New Roman"/>
          <w:b w:val="false"/>
          <w:i w:val="false"/>
          <w:color w:val="000000"/>
          <w:sz w:val="28"/>
        </w:rPr>
        <w:t>
      Рұқсаттың қолданылу кезеңі: (қолдану мерзімін жұмыс түрлерін ескере отырып, жергілікті атқарушы органның уәкілетті органы белгілейді).</w:t>
      </w:r>
    </w:p>
    <w:bookmarkEnd w:id="79"/>
    <w:bookmarkStart w:name="z152" w:id="80"/>
    <w:p>
      <w:pPr>
        <w:spacing w:after="0"/>
        <w:ind w:left="0"/>
        <w:jc w:val="both"/>
      </w:pPr>
      <w:r>
        <w:rPr>
          <w:rFonts w:ascii="Times New Roman"/>
          <w:b w:val="false"/>
          <w:i w:val="false"/>
          <w:color w:val="000000"/>
          <w:sz w:val="28"/>
        </w:rPr>
        <w:t>
      Бұл ретте, көрсетілетін қызметті алушыға төмендегідей талаптарды орындау ұйғарылады:</w:t>
      </w:r>
    </w:p>
    <w:bookmarkEnd w:id="80"/>
    <w:bookmarkStart w:name="z153" w:id="81"/>
    <w:p>
      <w:pPr>
        <w:spacing w:after="0"/>
        <w:ind w:left="0"/>
        <w:jc w:val="both"/>
      </w:pPr>
      <w:r>
        <w:rPr>
          <w:rFonts w:ascii="Times New Roman"/>
          <w:b w:val="false"/>
          <w:i w:val="false"/>
          <w:color w:val="000000"/>
          <w:sz w:val="28"/>
        </w:rPr>
        <w:t>
      Жерасты және әуе коммуникацияларын қорғау нормалары мен ережелерін сақтай отырып, (мерзімі көрсетіледі) дейін көшеттерді (түрлік, сандық және сапалық құрамы көрсетіледі) отырғызу арқылы ағаштардың (ағаштың) өтемдік қалпына келтіру бойынша іс-шараларын жүргізу қажет.</w:t>
      </w:r>
    </w:p>
    <w:bookmarkEnd w:id="81"/>
    <w:bookmarkStart w:name="z154" w:id="82"/>
    <w:p>
      <w:pPr>
        <w:spacing w:after="0"/>
        <w:ind w:left="0"/>
        <w:jc w:val="both"/>
      </w:pPr>
      <w:r>
        <w:rPr>
          <w:rFonts w:ascii="Times New Roman"/>
          <w:b w:val="false"/>
          <w:i w:val="false"/>
          <w:color w:val="000000"/>
          <w:sz w:val="28"/>
        </w:rPr>
        <w:t>
      Іргелес аумақтардағы жасыл екпелерді қорғау, күтіп-ұстау және сақтау бойынша толық іс-шаралар кешенін жүргізу.</w:t>
      </w:r>
    </w:p>
    <w:bookmarkEnd w:id="82"/>
    <w:bookmarkStart w:name="z155" w:id="83"/>
    <w:p>
      <w:pPr>
        <w:spacing w:after="0"/>
        <w:ind w:left="0"/>
        <w:jc w:val="both"/>
      </w:pPr>
      <w:r>
        <w:rPr>
          <w:rFonts w:ascii="Times New Roman"/>
          <w:b w:val="false"/>
          <w:i w:val="false"/>
          <w:color w:val="000000"/>
          <w:sz w:val="28"/>
        </w:rPr>
        <w:t>
      Ескертпе: Тапсырыс берушіге рұқсаттың қолданылу мерзімі аяқталғанға дейін жұмыс туралы ақпаратты жазбаша тәртіппен ұсыну қажет.</w:t>
      </w:r>
    </w:p>
    <w:bookmarkEnd w:id="83"/>
    <w:bookmarkStart w:name="z156" w:id="84"/>
    <w:p>
      <w:pPr>
        <w:spacing w:after="0"/>
        <w:ind w:left="0"/>
        <w:jc w:val="both"/>
      </w:pPr>
      <w:r>
        <w:rPr>
          <w:rFonts w:ascii="Times New Roman"/>
          <w:b w:val="false"/>
          <w:i w:val="false"/>
          <w:color w:val="000000"/>
          <w:sz w:val="28"/>
        </w:rPr>
        <w:t>
      Басшы</w:t>
      </w:r>
    </w:p>
    <w:bookmarkEnd w:id="84"/>
    <w:bookmarkStart w:name="z157" w:id="85"/>
    <w:p>
      <w:pPr>
        <w:spacing w:after="0"/>
        <w:ind w:left="0"/>
        <w:jc w:val="both"/>
      </w:pPr>
      <w:r>
        <w:rPr>
          <w:rFonts w:ascii="Times New Roman"/>
          <w:b w:val="false"/>
          <w:i w:val="false"/>
          <w:color w:val="000000"/>
          <w:sz w:val="28"/>
        </w:rPr>
        <w:t>
      (уәкiлеттi тұлға) _________________________________</w:t>
      </w:r>
    </w:p>
    <w:bookmarkEnd w:id="85"/>
    <w:bookmarkStart w:name="z158" w:id="86"/>
    <w:p>
      <w:pPr>
        <w:spacing w:after="0"/>
        <w:ind w:left="0"/>
        <w:jc w:val="both"/>
      </w:pPr>
      <w:r>
        <w:rPr>
          <w:rFonts w:ascii="Times New Roman"/>
          <w:b w:val="false"/>
          <w:i w:val="false"/>
          <w:color w:val="000000"/>
          <w:sz w:val="28"/>
        </w:rPr>
        <w:t>
      ________________________________________________</w:t>
      </w:r>
    </w:p>
    <w:bookmarkEnd w:id="86"/>
    <w:p>
      <w:pPr>
        <w:spacing w:after="0"/>
        <w:ind w:left="0"/>
        <w:jc w:val="both"/>
      </w:pPr>
      <w:r>
        <w:rPr>
          <w:rFonts w:ascii="Times New Roman"/>
          <w:b w:val="false"/>
          <w:i w:val="false"/>
          <w:color w:val="000000"/>
          <w:sz w:val="28"/>
        </w:rPr>
        <w:t>
      (тегi, аты, әкесiнiң аты (болған жағдайда)</w:t>
      </w:r>
    </w:p>
    <w:bookmarkStart w:name="z160" w:id="87"/>
    <w:p>
      <w:pPr>
        <w:spacing w:after="0"/>
        <w:ind w:left="0"/>
        <w:jc w:val="both"/>
      </w:pPr>
      <w:r>
        <w:rPr>
          <w:rFonts w:ascii="Times New Roman"/>
          <w:b w:val="false"/>
          <w:i w:val="false"/>
          <w:color w:val="000000"/>
          <w:sz w:val="28"/>
        </w:rPr>
        <w:t>
      (электрондық-цифрлық қолтаңба)</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16 маусымдағы</w:t>
            </w:r>
            <w:r>
              <w:br/>
            </w:r>
            <w:r>
              <w:rPr>
                <w:rFonts w:ascii="Times New Roman"/>
                <w:b w:val="false"/>
                <w:i w:val="false"/>
                <w:color w:val="000000"/>
                <w:sz w:val="20"/>
              </w:rPr>
              <w:t>№ 306</w:t>
            </w:r>
            <w:r>
              <w:br/>
            </w:r>
            <w:r>
              <w:rPr>
                <w:rFonts w:ascii="Times New Roman"/>
                <w:b w:val="false"/>
                <w:i w:val="false"/>
                <w:color w:val="000000"/>
                <w:sz w:val="20"/>
              </w:rPr>
              <w:t>Бұйрыққа 2-қосымша</w:t>
            </w:r>
            <w:r>
              <w:br/>
            </w:r>
            <w:r>
              <w:rPr>
                <w:rFonts w:ascii="Times New Roman"/>
                <w:b w:val="false"/>
                <w:i w:val="false"/>
                <w:color w:val="000000"/>
                <w:sz w:val="20"/>
              </w:rPr>
              <w:t>"Ағаштарды кесуге рұқсат</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түрлерінің (бар болса)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үкіметінің" веб-порталы: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мен оның кіші түрлерінің (бар болса)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өтініш берген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Цифрландырылған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электрондық цифрлық қолтаңбасымен куәландырылған ағаштарды кесуге рұқсат немесе мемлекеттік қызметті көрсетуден бас тарту туралы дәлелді жауап порталдағы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және оның кіші түрлері (бар болса)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88"/>
          <w:p>
            <w:pPr>
              <w:spacing w:after="20"/>
              <w:ind w:left="20"/>
              <w:jc w:val="both"/>
            </w:pPr>
            <w:r>
              <w:rPr>
                <w:rFonts w:ascii="Times New Roman"/>
                <w:b w:val="false"/>
                <w:i w:val="false"/>
                <w:color w:val="000000"/>
                <w:sz w:val="20"/>
              </w:rPr>
              <w:t xml:space="preserve">
 1) Көрсетілетін қызметті беруші - түскі үзіліспен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жұмаға дейін. </w:t>
            </w:r>
          </w:p>
          <w:bookmarkEnd w:id="88"/>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(Өтініш беруші Қазақстан Республикасының еңбек заңнамасына сәйкес демалыс және мереке күндері жұмыс уақыты аяқталғаннан кейін өтініш берген жағдайда,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олардың кіші түрлері (бар болса)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89"/>
          <w:p>
            <w:pPr>
              <w:spacing w:after="20"/>
              <w:ind w:left="20"/>
              <w:jc w:val="both"/>
            </w:pPr>
            <w:r>
              <w:rPr>
                <w:rFonts w:ascii="Times New Roman"/>
                <w:b w:val="false"/>
                <w:i w:val="false"/>
                <w:color w:val="000000"/>
                <w:sz w:val="20"/>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 кезінде:</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түрінде көрсетілетін қызметті алушының ЭЦҚ-сымен қол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кешенді ведомстводан тыс сараптаманың қорытындысы (мемлекеттік экологиялық сараптаманың қорытындысы) (мәліметтер нысаны); өсіп тұрған ағаштардың тұқымдық және сандық құрамын, олардың жай-күйін көрсете отырып, объектінің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уақытын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абаттандыру объектілеріне қызмет көрсету, инженерлік желілерді, жерасты және жерүсті коммуникацияларын реконструкциялау және орнату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кешенді ведомстводан тыс сараптаманың қорытындысы (мемлекеттік экологиялық сараптаманың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құрылыс (реконструкциялау)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бұрыннан бар объектілердің аумағын абаттандыру және эстетикалық түрге келтіру, жасыл екпелердің сапалық және түрлік құрамын жақсарту қажеттігі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көрсетілетін қызметті алушының ЭЦҚ-сымен қол қойылған электрондық құжат нысанындағы өтініші; 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объектінің аумағында өсіп тұрған жасыл екпелерін түгендеу және орман-патологиялық зерттеу материалдары;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ағаштар мен бұталар жалпыға ортақ пайдаланылатын жерлерде өсіп тұрған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заңды тұлғаны мемлекеттік тіркеу (қайта тіркеу) туралы анықтама, жеке кәсіпкерді мемлекеттік тіркеу туралы құжаттардың мәліметтері, лицензия туралы, лицензиялық алым туралы мәліметтер көрсетілетін қызметті берушіге цифрлық жүйелерден "цифрлық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цифрлық жүйелердегі заңмен қорғалатын құпияны құрайтын мәліметтерді пайдалануға келісім береді. Көрсетілетін қызметті алушының "жеке кабинетіне" мемлекеттік көрсетілетін қызмет нәтижесін алу күні мен уақыты көрсетіле отырып, мемлекеттік көрсетілетін қызметті көрсету үшін өтініштің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9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оның ішінде электронды нысанда және Мемлекеттік корпорация арқылы көрсету ерекшеліктерін ескере отырып,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91"/>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мәртебесі туралы ақпаратты алады.</w:t>
            </w:r>
          </w:p>
          <w:bookmarkEnd w:id="91"/>
          <w:p>
            <w:pPr>
              <w:spacing w:after="20"/>
              <w:ind w:left="20"/>
              <w:jc w:val="both"/>
            </w:pPr>
            <w:r>
              <w:rPr>
                <w:rFonts w:ascii="Times New Roman"/>
                <w:b w:val="false"/>
                <w:i w:val="false"/>
                <w:color w:val="000000"/>
                <w:sz w:val="20"/>
              </w:rPr>
              <w:t>
Көрсетілетін қызметті берушінің мемлекеттік қызметтер көрсету мәселелері жөніндегі анықтамалық қызметтердің байланыс телефондары көрсетілетін қызметті берушінің: www.kds.mps.gov.kz, сәулет, қалақұрылысы және құрылысы істері жөніндегі уәкілетті орган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16 маусымдағы</w:t>
            </w:r>
            <w:r>
              <w:br/>
            </w:r>
            <w:r>
              <w:rPr>
                <w:rFonts w:ascii="Times New Roman"/>
                <w:b w:val="false"/>
                <w:i w:val="false"/>
                <w:color w:val="000000"/>
                <w:sz w:val="20"/>
              </w:rPr>
              <w:t>№ 306 Бұйрыққа</w:t>
            </w:r>
            <w:r>
              <w:br/>
            </w:r>
            <w:r>
              <w:rPr>
                <w:rFonts w:ascii="Times New Roman"/>
                <w:b w:val="false"/>
                <w:i w:val="false"/>
                <w:color w:val="000000"/>
                <w:sz w:val="20"/>
              </w:rPr>
              <w:t>3-қосымша</w:t>
            </w:r>
            <w:r>
              <w:br/>
            </w: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уәкілетті органына</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жеке сәйкестендіру нөмірі/заңды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ораналасқан жері,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Байланыс деректері</w:t>
            </w:r>
            <w:r>
              <w:br/>
            </w:r>
            <w:r>
              <w:rPr>
                <w:rFonts w:ascii="Times New Roman"/>
                <w:b w:val="false"/>
                <w:i w:val="false"/>
                <w:color w:val="000000"/>
                <w:sz w:val="20"/>
              </w:rPr>
              <w:t>_________________</w:t>
            </w:r>
            <w:r>
              <w:br/>
            </w:r>
            <w:r>
              <w:rPr>
                <w:rFonts w:ascii="Times New Roman"/>
                <w:b w:val="false"/>
                <w:i w:val="false"/>
                <w:color w:val="000000"/>
                <w:sz w:val="20"/>
              </w:rPr>
              <w:t>(пошталық индексі, облысы,</w:t>
            </w:r>
            <w:r>
              <w:br/>
            </w:r>
            <w:r>
              <w:rPr>
                <w:rFonts w:ascii="Times New Roman"/>
                <w:b w:val="false"/>
                <w:i w:val="false"/>
                <w:color w:val="000000"/>
                <w:sz w:val="20"/>
              </w:rPr>
              <w:t>қаласы, ауданы, елді мекені,</w:t>
            </w:r>
            <w:r>
              <w:br/>
            </w:r>
            <w:r>
              <w:rPr>
                <w:rFonts w:ascii="Times New Roman"/>
                <w:b w:val="false"/>
                <w:i w:val="false"/>
                <w:color w:val="000000"/>
                <w:sz w:val="20"/>
              </w:rPr>
              <w:t>көше атауы, үй /ғимарат нөмірі,</w:t>
            </w:r>
            <w:r>
              <w:br/>
            </w:r>
            <w:r>
              <w:rPr>
                <w:rFonts w:ascii="Times New Roman"/>
                <w:b w:val="false"/>
                <w:i w:val="false"/>
                <w:color w:val="000000"/>
                <w:sz w:val="20"/>
              </w:rPr>
              <w:t>байланыс телефондарының</w:t>
            </w:r>
            <w:r>
              <w:br/>
            </w:r>
            <w:r>
              <w:rPr>
                <w:rFonts w:ascii="Times New Roman"/>
                <w:b w:val="false"/>
                <w:i w:val="false"/>
                <w:color w:val="000000"/>
                <w:sz w:val="20"/>
              </w:rPr>
              <w:t>нөмірі)</w:t>
            </w:r>
            <w:r>
              <w:br/>
            </w:r>
            <w:r>
              <w:rPr>
                <w:rFonts w:ascii="Times New Roman"/>
                <w:b w:val="false"/>
                <w:i w:val="false"/>
                <w:color w:val="000000"/>
                <w:sz w:val="20"/>
              </w:rPr>
              <w:t>Нысан</w:t>
            </w:r>
            <w:r>
              <w:br/>
            </w:r>
            <w:r>
              <w:rPr>
                <w:rFonts w:ascii="Times New Roman"/>
                <w:b w:val="false"/>
                <w:i w:val="false"/>
                <w:color w:val="000000"/>
                <w:sz w:val="20"/>
              </w:rPr>
              <w:t>Өтініш нөмірі:</w:t>
            </w:r>
          </w:p>
        </w:tc>
      </w:tr>
    </w:tbl>
    <w:bookmarkStart w:name="z223" w:id="92"/>
    <w:p>
      <w:pPr>
        <w:spacing w:after="0"/>
        <w:ind w:left="0"/>
        <w:jc w:val="left"/>
      </w:pPr>
      <w:r>
        <w:rPr>
          <w:rFonts w:ascii="Times New Roman"/>
          <w:b/>
          <w:i w:val="false"/>
          <w:color w:val="000000"/>
        </w:rPr>
        <w:t xml:space="preserve"> ӨТІНІШ</w:t>
      </w:r>
    </w:p>
    <w:bookmarkEnd w:id="92"/>
    <w:bookmarkStart w:name="z224" w:id="93"/>
    <w:p>
      <w:pPr>
        <w:spacing w:after="0"/>
        <w:ind w:left="0"/>
        <w:jc w:val="both"/>
      </w:pPr>
      <w:r>
        <w:rPr>
          <w:rFonts w:ascii="Times New Roman"/>
          <w:b w:val="false"/>
          <w:i w:val="false"/>
          <w:color w:val="000000"/>
          <w:sz w:val="28"/>
        </w:rPr>
        <w:t>
      (Объектінің толық мекен жайы) мекен-жайындағы объекті (объектінің атауы) бойынша ағаштарды (ағашты) кесу үшін рұқсат беруіңізді сұраймын. Өтініш беруші рұқсат беруді ресімдеу кезінде цифрлық жүйелерде қамтылған, заңмен қорғалатын құпияны құрайтын қолжетімділігі шектеулі дербес деректерді пайдалануға келісімін береді. Келесі құжаттар ұсынылады: ____________________________________________________________________ ____________________________________________________________________ ____________________________________________________________________ Тегi, аты, әкесiнiң аты (болған жағдайда) (заңды тұлғаның лауазымы) берілген күні: кк.аа.жж.</w:t>
      </w:r>
    </w:p>
    <w:bookmarkEnd w:id="93"/>
    <w:bookmarkStart w:name="z225" w:id="94"/>
    <w:p>
      <w:pPr>
        <w:spacing w:after="0"/>
        <w:ind w:left="0"/>
        <w:jc w:val="both"/>
      </w:pPr>
      <w:r>
        <w:rPr>
          <w:rFonts w:ascii="Times New Roman"/>
          <w:b w:val="false"/>
          <w:i w:val="false"/>
          <w:color w:val="000000"/>
          <w:sz w:val="28"/>
        </w:rPr>
        <w:t>
      (электрондық цифрлық қолтаңба)</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