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F2B31" w14:textId="77777777" w:rsidR="00DF20F1" w:rsidRDefault="00DF20F1" w:rsidP="00DF20F1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8"/>
          <w:tab w:val="left" w:pos="4956"/>
          <w:tab w:val="left" w:pos="7410"/>
          <w:tab w:val="left" w:pos="8280"/>
          <w:tab w:val="right" w:pos="9355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1A3BC732" w14:textId="0396E6C1" w:rsidR="00DF20F1" w:rsidRDefault="00DF20F1" w:rsidP="00DF20F1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8"/>
          <w:tab w:val="left" w:pos="4956"/>
          <w:tab w:val="left" w:pos="7410"/>
          <w:tab w:val="left" w:pos="8280"/>
          <w:tab w:val="right" w:pos="9355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>ЖОБА</w:t>
      </w:r>
      <w:r>
        <w:rPr>
          <w:rFonts w:ascii="Times New Roman" w:hAnsi="Times New Roman"/>
          <w:sz w:val="28"/>
          <w:szCs w:val="28"/>
          <w:lang w:val="kk-KZ" w:eastAsia="ko-KR"/>
        </w:rPr>
        <w:tab/>
      </w:r>
      <w:r>
        <w:rPr>
          <w:rFonts w:ascii="Times New Roman" w:hAnsi="Times New Roman"/>
          <w:sz w:val="28"/>
          <w:szCs w:val="28"/>
          <w:lang w:val="kk-KZ" w:eastAsia="ko-KR"/>
        </w:rPr>
        <w:tab/>
        <w:t xml:space="preserve">                                                                                                                                             </w:t>
      </w:r>
    </w:p>
    <w:p w14:paraId="025580EA" w14:textId="77777777" w:rsidR="00DF20F1" w:rsidRDefault="00DF20F1" w:rsidP="00DF20F1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253F49E1" w14:textId="77777777" w:rsidR="00DF20F1" w:rsidRDefault="00DF20F1" w:rsidP="00DF20F1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0802116A" w14:textId="77777777" w:rsidR="00DF20F1" w:rsidRDefault="00DF20F1" w:rsidP="00DF20F1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5262BD5D" w14:textId="77777777" w:rsidR="00DF20F1" w:rsidRDefault="00DF20F1" w:rsidP="00DF20F1">
      <w:pPr>
        <w:pStyle w:val="1"/>
        <w:jc w:val="center"/>
        <w:rPr>
          <w:rFonts w:ascii="Times New Roman" w:hAnsi="Times New Roman"/>
          <w:sz w:val="28"/>
          <w:szCs w:val="28"/>
          <w:lang w:val="kk-KZ" w:eastAsia="ko-KR"/>
        </w:rPr>
      </w:pPr>
    </w:p>
    <w:p w14:paraId="310778EB" w14:textId="77777777" w:rsidR="00DF20F1" w:rsidRDefault="00DF20F1" w:rsidP="00DF20F1">
      <w:pPr>
        <w:pStyle w:val="1"/>
        <w:jc w:val="center"/>
        <w:rPr>
          <w:rFonts w:ascii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>Петропавл  қаласы                                                 2026 жылғы   _____________</w:t>
      </w:r>
    </w:p>
    <w:p w14:paraId="06B6AAF0" w14:textId="77777777" w:rsidR="00DF20F1" w:rsidRDefault="00DF20F1" w:rsidP="00DF20F1">
      <w:pPr>
        <w:tabs>
          <w:tab w:val="left" w:pos="74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C86B51" w14:textId="77777777" w:rsidR="00DF20F1" w:rsidRDefault="00DF20F1" w:rsidP="00DF20F1">
      <w:pPr>
        <w:tabs>
          <w:tab w:val="left" w:pos="74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BC9C9C2" w14:textId="77777777" w:rsidR="00DF20F1" w:rsidRDefault="00DF20F1" w:rsidP="00DF20F1">
      <w:pPr>
        <w:pStyle w:val="1"/>
        <w:jc w:val="center"/>
        <w:rPr>
          <w:rFonts w:ascii="Times New Roman" w:hAnsi="Times New Roman"/>
          <w:sz w:val="28"/>
          <w:szCs w:val="28"/>
          <w:lang w:val="kk-KZ" w:eastAsia="ko-KR"/>
        </w:rPr>
      </w:pPr>
    </w:p>
    <w:p w14:paraId="774DEE51" w14:textId="77777777" w:rsidR="00DF20F1" w:rsidRDefault="00DF20F1" w:rsidP="00DF20F1">
      <w:pPr>
        <w:tabs>
          <w:tab w:val="left" w:pos="3890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«Солтүстік Қазақстан облысы бойынша тексеру комиссиясы» мемлекеттік мекемесі туралы ережені бекіту туралы» Солтүстік Қазақстан облыстық мәслихаттың 2023 жылғы 18 қазандағы № 7/6 шешіміне өзгеріс енгізу туралы</w:t>
      </w:r>
    </w:p>
    <w:p w14:paraId="03BC8746" w14:textId="77777777" w:rsidR="00DF20F1" w:rsidRDefault="00DF20F1" w:rsidP="00DF20F1">
      <w:pPr>
        <w:tabs>
          <w:tab w:val="left" w:pos="389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29E46FE" w14:textId="77777777" w:rsidR="00DF20F1" w:rsidRDefault="00DF20F1" w:rsidP="00DF20F1">
      <w:pPr>
        <w:tabs>
          <w:tab w:val="left" w:pos="38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1671D0" w14:textId="77777777" w:rsidR="00DF20F1" w:rsidRDefault="00DF20F1" w:rsidP="00DF20F1">
      <w:pPr>
        <w:tabs>
          <w:tab w:val="left" w:pos="38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облыстық мәслихаты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 ҚАБЫЛДАДЫ:</w:t>
      </w:r>
    </w:p>
    <w:p w14:paraId="21191600" w14:textId="77777777" w:rsidR="00DF20F1" w:rsidRDefault="00DF20F1" w:rsidP="00DF20F1">
      <w:pPr>
        <w:tabs>
          <w:tab w:val="left" w:pos="389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/>
          <w:bCs/>
          <w:sz w:val="28"/>
          <w:szCs w:val="28"/>
          <w:lang w:val="kk-KZ"/>
        </w:rPr>
        <w:t>«Солтүстік Қазақстан облысы бойынша тексеру комиссиясы» мемлекеттік мекемесі туралы ережені бекіту туралы» Солтүстік Қазақстан облыстық мәслихатының 2023 жылғы 18 қазандағы № 7/6 шешіміне келесі өзгеріс енгізілсін:</w:t>
      </w:r>
    </w:p>
    <w:p w14:paraId="5A6DC4E2" w14:textId="77777777" w:rsidR="00DF20F1" w:rsidRDefault="00DF20F1" w:rsidP="00DF20F1">
      <w:pPr>
        <w:tabs>
          <w:tab w:val="left" w:pos="38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Аталған шешімімен бекітілген </w:t>
      </w:r>
      <w:r>
        <w:rPr>
          <w:rFonts w:ascii="Times New Roman" w:hAnsi="Times New Roman"/>
          <w:bCs/>
          <w:sz w:val="28"/>
          <w:szCs w:val="28"/>
          <w:lang w:val="kk-KZ"/>
        </w:rPr>
        <w:t>«Солтүстік  Қазақстан облысы бойынша тексеру комиссиясы» мемлекеттік мекемесі туралы Ережесі осы шешімнің қосымшасына сәйкес жаңа баспада бекітілсін.</w:t>
      </w:r>
    </w:p>
    <w:p w14:paraId="4026E57F" w14:textId="77777777" w:rsidR="00DF20F1" w:rsidRDefault="00DF20F1" w:rsidP="00DF20F1">
      <w:pPr>
        <w:tabs>
          <w:tab w:val="left" w:pos="389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 Осы шешім ресми жарияланған күнінен кейін күнтізбелік он күн өткен соң қолданысқа енгізіледі.</w:t>
      </w:r>
    </w:p>
    <w:p w14:paraId="2F3F1959" w14:textId="77777777" w:rsidR="00DF20F1" w:rsidRDefault="00DF20F1" w:rsidP="00DF20F1">
      <w:pPr>
        <w:tabs>
          <w:tab w:val="left" w:pos="38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BC2780" w14:textId="77777777" w:rsidR="00DF20F1" w:rsidRDefault="00DF20F1" w:rsidP="00DF20F1">
      <w:pPr>
        <w:tabs>
          <w:tab w:val="left" w:pos="411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7442DDF" w14:textId="77777777" w:rsidR="00DF20F1" w:rsidRDefault="00DF20F1" w:rsidP="00DF20F1">
      <w:pPr>
        <w:tabs>
          <w:tab w:val="left" w:pos="411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</w:t>
      </w:r>
    </w:p>
    <w:p w14:paraId="7DA08BB7" w14:textId="77777777" w:rsidR="00DF20F1" w:rsidRDefault="00DF20F1" w:rsidP="00DF20F1">
      <w:pPr>
        <w:tabs>
          <w:tab w:val="left" w:pos="411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облыстық мәслихатының</w:t>
      </w:r>
    </w:p>
    <w:p w14:paraId="131CE52B" w14:textId="77777777" w:rsidR="00DF20F1" w:rsidRDefault="00DF20F1" w:rsidP="00DF20F1">
      <w:pPr>
        <w:tabs>
          <w:tab w:val="left" w:pos="411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төрағасы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В. Бубенко</w:t>
      </w:r>
    </w:p>
    <w:p w14:paraId="21E9859F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27E95713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2D14A3FE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47F43CEF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4852E71A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437A0092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2B155CB4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1EEC87F8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069F55FC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3CB08FC7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024D5602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6D40AB5B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02601D13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14:paraId="343DDDDA" w14:textId="77777777" w:rsidR="00DF20F1" w:rsidRDefault="00DF20F1" w:rsidP="00D008E9">
      <w:pPr>
        <w:pStyle w:val="1"/>
        <w:tabs>
          <w:tab w:val="left" w:pos="7500"/>
        </w:tabs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sectPr w:rsidR="00DF20F1" w:rsidSect="00705844">
      <w:headerReference w:type="default" r:id="rId7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2880F" w14:textId="77777777" w:rsidR="009C380A" w:rsidRDefault="009C380A" w:rsidP="00BE624E">
      <w:pPr>
        <w:spacing w:after="0" w:line="240" w:lineRule="auto"/>
      </w:pPr>
      <w:r>
        <w:separator/>
      </w:r>
    </w:p>
  </w:endnote>
  <w:endnote w:type="continuationSeparator" w:id="0">
    <w:p w14:paraId="3B67F65A" w14:textId="77777777" w:rsidR="009C380A" w:rsidRDefault="009C380A" w:rsidP="00BE6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9A6D4" w14:textId="77777777" w:rsidR="009C380A" w:rsidRDefault="009C380A" w:rsidP="00BE624E">
      <w:pPr>
        <w:spacing w:after="0" w:line="240" w:lineRule="auto"/>
      </w:pPr>
      <w:r>
        <w:separator/>
      </w:r>
    </w:p>
  </w:footnote>
  <w:footnote w:type="continuationSeparator" w:id="0">
    <w:p w14:paraId="08E86563" w14:textId="77777777" w:rsidR="009C380A" w:rsidRDefault="009C380A" w:rsidP="00BE62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E0D3" w14:textId="0CC34FD6" w:rsidR="00BE624E" w:rsidRDefault="00BE624E">
    <w:pPr>
      <w:pStyle w:val="a8"/>
      <w:jc w:val="center"/>
    </w:pPr>
  </w:p>
  <w:p w14:paraId="1613757A" w14:textId="77777777" w:rsidR="00BE624E" w:rsidRDefault="00BE624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61A82"/>
    <w:multiLevelType w:val="multilevel"/>
    <w:tmpl w:val="46DE0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450F91"/>
    <w:multiLevelType w:val="multilevel"/>
    <w:tmpl w:val="CCF67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415"/>
    <w:rsid w:val="00040C97"/>
    <w:rsid w:val="001029FB"/>
    <w:rsid w:val="00184D7C"/>
    <w:rsid w:val="001E60E3"/>
    <w:rsid w:val="0022425F"/>
    <w:rsid w:val="002414FC"/>
    <w:rsid w:val="00243B32"/>
    <w:rsid w:val="00244CEC"/>
    <w:rsid w:val="00257882"/>
    <w:rsid w:val="00267A1E"/>
    <w:rsid w:val="002F59B6"/>
    <w:rsid w:val="0030477F"/>
    <w:rsid w:val="003431C5"/>
    <w:rsid w:val="003629C5"/>
    <w:rsid w:val="00382E3F"/>
    <w:rsid w:val="004017A0"/>
    <w:rsid w:val="004137E3"/>
    <w:rsid w:val="0041568D"/>
    <w:rsid w:val="004427FD"/>
    <w:rsid w:val="0049301A"/>
    <w:rsid w:val="004A0BCC"/>
    <w:rsid w:val="0055663D"/>
    <w:rsid w:val="005861A5"/>
    <w:rsid w:val="005D1915"/>
    <w:rsid w:val="00605091"/>
    <w:rsid w:val="006C688F"/>
    <w:rsid w:val="006D7C98"/>
    <w:rsid w:val="006E4BF2"/>
    <w:rsid w:val="006E591D"/>
    <w:rsid w:val="00705844"/>
    <w:rsid w:val="00750F9E"/>
    <w:rsid w:val="00791D4A"/>
    <w:rsid w:val="007C3124"/>
    <w:rsid w:val="007D1AD4"/>
    <w:rsid w:val="00824415"/>
    <w:rsid w:val="008500E1"/>
    <w:rsid w:val="00905E86"/>
    <w:rsid w:val="00972C28"/>
    <w:rsid w:val="009A424A"/>
    <w:rsid w:val="009C380A"/>
    <w:rsid w:val="009D277A"/>
    <w:rsid w:val="00A3455E"/>
    <w:rsid w:val="00B1765C"/>
    <w:rsid w:val="00B664D0"/>
    <w:rsid w:val="00B73A94"/>
    <w:rsid w:val="00BA753D"/>
    <w:rsid w:val="00BE624E"/>
    <w:rsid w:val="00C30350"/>
    <w:rsid w:val="00C40172"/>
    <w:rsid w:val="00C637D6"/>
    <w:rsid w:val="00C73320"/>
    <w:rsid w:val="00C973CC"/>
    <w:rsid w:val="00CF3BF8"/>
    <w:rsid w:val="00D008E9"/>
    <w:rsid w:val="00D24FC0"/>
    <w:rsid w:val="00D27617"/>
    <w:rsid w:val="00D3029D"/>
    <w:rsid w:val="00DA35D1"/>
    <w:rsid w:val="00DA5777"/>
    <w:rsid w:val="00DF20F1"/>
    <w:rsid w:val="00F267AA"/>
    <w:rsid w:val="00F85F3B"/>
    <w:rsid w:val="00F9716C"/>
    <w:rsid w:val="00FA5778"/>
    <w:rsid w:val="00FE2694"/>
    <w:rsid w:val="00FF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CE66"/>
  <w15:docId w15:val="{A65C319A-DAC9-4700-A4BF-CBC13A3E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77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D1915"/>
    <w:pPr>
      <w:spacing w:after="200" w:line="276" w:lineRule="auto"/>
      <w:ind w:left="720"/>
    </w:pPr>
    <w:rPr>
      <w:rFonts w:ascii="Calibri" w:eastAsia="Calibri" w:hAnsi="Calibri"/>
    </w:rPr>
  </w:style>
  <w:style w:type="paragraph" w:styleId="a4">
    <w:name w:val="Balloon Text"/>
    <w:basedOn w:val="a"/>
    <w:link w:val="a5"/>
    <w:uiPriority w:val="99"/>
    <w:semiHidden/>
    <w:unhideWhenUsed/>
    <w:rsid w:val="00FE2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2694"/>
    <w:rPr>
      <w:rFonts w:ascii="Tahoma" w:eastAsiaTheme="minorHAnsi" w:hAnsi="Tahoma" w:cs="Tahoma"/>
      <w:sz w:val="16"/>
      <w:szCs w:val="16"/>
    </w:rPr>
  </w:style>
  <w:style w:type="paragraph" w:styleId="a6">
    <w:name w:val="No Spacing"/>
    <w:uiPriority w:val="1"/>
    <w:qFormat/>
    <w:rsid w:val="00D008E9"/>
    <w:rPr>
      <w:rFonts w:asciiTheme="minorHAnsi" w:eastAsiaTheme="minorHAnsi" w:hAnsiTheme="minorHAnsi" w:cstheme="minorBidi"/>
      <w:sz w:val="22"/>
      <w:szCs w:val="22"/>
    </w:rPr>
  </w:style>
  <w:style w:type="paragraph" w:customStyle="1" w:styleId="1">
    <w:name w:val="Обычный1"/>
    <w:qFormat/>
    <w:rsid w:val="00D008E9"/>
    <w:pPr>
      <w:snapToGrid w:val="0"/>
    </w:pPr>
    <w:rPr>
      <w:rFonts w:ascii="Courier New" w:hAnsi="Courier New"/>
      <w:lang w:eastAsia="ru-RU"/>
    </w:rPr>
  </w:style>
  <w:style w:type="paragraph" w:customStyle="1" w:styleId="10">
    <w:name w:val="Знак Знак Знак Знак Знак Знак Знак Знак Знак Знак Знак1 Знак Знак Знак"/>
    <w:basedOn w:val="a"/>
    <w:autoRedefine/>
    <w:rsid w:val="00382E3F"/>
    <w:pPr>
      <w:spacing w:line="240" w:lineRule="exact"/>
    </w:pPr>
    <w:rPr>
      <w:rFonts w:ascii="Times New Roman" w:eastAsia="Times New Roman" w:hAnsi="Times New Roman" w:cs="Times New Roman"/>
      <w:color w:val="000000"/>
      <w:sz w:val="28"/>
      <w:szCs w:val="20"/>
      <w:lang w:val="en-US"/>
    </w:rPr>
  </w:style>
  <w:style w:type="table" w:styleId="a7">
    <w:name w:val="Table Grid"/>
    <w:basedOn w:val="a1"/>
    <w:uiPriority w:val="39"/>
    <w:rsid w:val="006E591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E6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624E"/>
    <w:rPr>
      <w:rFonts w:asciiTheme="minorHAnsi" w:eastAsiaTheme="minorHAnsi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E6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624E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2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Есембаева Жанна</dc:creator>
  <cp:lastModifiedBy>User</cp:lastModifiedBy>
  <cp:revision>3</cp:revision>
  <cp:lastPrinted>2026-07-10T06:28:00Z</cp:lastPrinted>
  <dcterms:created xsi:type="dcterms:W3CDTF">2026-07-27T09:01:00Z</dcterms:created>
  <dcterms:modified xsi:type="dcterms:W3CDTF">2026-07-27T09:01:00Z</dcterms:modified>
</cp:coreProperties>
</file>