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27D03" w14:textId="77777777" w:rsidR="00B056CA" w:rsidRPr="00B43C30" w:rsidRDefault="00B056CA" w:rsidP="00B43C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65939FA" w14:textId="77777777" w:rsidR="00B056CA" w:rsidRPr="00B43C30" w:rsidRDefault="00B056CA" w:rsidP="00B43C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505CDC08" w14:textId="4D1097DC" w:rsidR="00B056C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 w:rsidRPr="00C5571A">
        <w:rPr>
          <w:b/>
          <w:bCs/>
          <w:sz w:val="28"/>
          <w:szCs w:val="28"/>
          <w:lang w:val="kk-KZ"/>
        </w:rPr>
        <w:t xml:space="preserve">«Қостанай облысы, Денисов ауданының 2026-2030 жылдарға арналған </w:t>
      </w:r>
      <w:r>
        <w:rPr>
          <w:b/>
          <w:bCs/>
          <w:sz w:val="28"/>
          <w:szCs w:val="28"/>
          <w:lang w:val="kk-KZ"/>
        </w:rPr>
        <w:t>Д</w:t>
      </w:r>
      <w:r w:rsidRPr="00C5571A">
        <w:rPr>
          <w:b/>
          <w:bCs/>
          <w:sz w:val="28"/>
          <w:szCs w:val="28"/>
          <w:lang w:val="kk-KZ"/>
        </w:rPr>
        <w:t>аму жоспарын бекіту туралы» мәслихаттың 2025 жылғы 26 желтоқсандағы № 73 шешіміне өзгеріс енгізу туралы»</w:t>
      </w:r>
    </w:p>
    <w:p w14:paraId="7060B58C" w14:textId="4921B744" w:rsidR="00C5571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D808BD6" w14:textId="37816C4E" w:rsidR="00C5571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B24C4D3" w14:textId="04454855" w:rsidR="00C5571A" w:rsidRDefault="00C5571A" w:rsidP="00C5571A">
      <w:pPr>
        <w:spacing w:after="0" w:line="240" w:lineRule="auto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C5571A">
        <w:rPr>
          <w:sz w:val="28"/>
          <w:szCs w:val="28"/>
          <w:lang w:val="kk-KZ"/>
        </w:rPr>
        <w:t>Денисов аудандық мәслихаты</w:t>
      </w:r>
      <w:r>
        <w:rPr>
          <w:b/>
          <w:bCs/>
          <w:sz w:val="28"/>
          <w:szCs w:val="28"/>
          <w:lang w:val="kk-KZ"/>
        </w:rPr>
        <w:t xml:space="preserve"> ШЕШТІ:</w:t>
      </w:r>
    </w:p>
    <w:p w14:paraId="70F48E03" w14:textId="3FDA044A" w:rsidR="00C5571A" w:rsidRPr="00352014" w:rsidRDefault="00C5571A" w:rsidP="00352014">
      <w:pPr>
        <w:pStyle w:val="ae"/>
        <w:numPr>
          <w:ilvl w:val="0"/>
          <w:numId w:val="1"/>
        </w:numPr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«Қостанай облысы, Денисов ауданының 2026-2030 жылдарға арналған даму жоспарын бекіту туралы» мәслихаттың 2025 жылғы 26 желтоқсандағы № 73 шешіміне келесі  өзгеріс енгізілсін:</w:t>
      </w:r>
    </w:p>
    <w:p w14:paraId="5082AAA9" w14:textId="3B613E63" w:rsidR="00352014" w:rsidRPr="00352014" w:rsidRDefault="00352014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Көрсетілген шешіммен бекітілген Қостанай облысы, Денисов ауданының 2026-2030 жылдарға арналған Даму жоспарындағы:</w:t>
      </w:r>
    </w:p>
    <w:p w14:paraId="35EC1503" w14:textId="77777777" w:rsidR="00352014" w:rsidRPr="00352014" w:rsidRDefault="00352014" w:rsidP="009060FE">
      <w:pPr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қажетті ресурстар жолы жаңа редакцияда жазылсын:</w:t>
      </w:r>
    </w:p>
    <w:p w14:paraId="1B70609B" w14:textId="77777777" w:rsidR="009060FE" w:rsidRPr="009060FE" w:rsidRDefault="00352014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352014">
        <w:rPr>
          <w:sz w:val="28"/>
          <w:szCs w:val="28"/>
          <w:lang w:val="kk-KZ"/>
        </w:rPr>
        <w:t>Қаржыландыру көздері: республикалық және жергілікті бюджеттер, кәсіпорындардың меншікті қаражаты және басқа да көздер. Қаржы</w:t>
      </w:r>
      <w:bookmarkStart w:id="0" w:name="_GoBack"/>
      <w:bookmarkEnd w:id="0"/>
      <w:r w:rsidRPr="00352014">
        <w:rPr>
          <w:sz w:val="28"/>
          <w:szCs w:val="28"/>
          <w:lang w:val="kk-KZ"/>
        </w:rPr>
        <w:t xml:space="preserve">ландыру көлемі: Бағдарламаны іске асыруға </w:t>
      </w:r>
      <w:r w:rsidR="009060FE" w:rsidRPr="009060FE">
        <w:rPr>
          <w:sz w:val="28"/>
          <w:szCs w:val="28"/>
          <w:lang w:val="kk-KZ"/>
        </w:rPr>
        <w:t>132 565,06 млн. теңге*, в том числе по годам:</w:t>
      </w:r>
    </w:p>
    <w:p w14:paraId="4136CC36" w14:textId="77777777" w:rsidR="009060FE" w:rsidRPr="009060FE" w:rsidRDefault="009060FE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9060FE">
        <w:rPr>
          <w:sz w:val="28"/>
          <w:szCs w:val="28"/>
          <w:lang w:val="kk-KZ"/>
        </w:rPr>
        <w:t>2026 год – 11 424,83 млн. теңге*;</w:t>
      </w:r>
    </w:p>
    <w:p w14:paraId="6E450C68" w14:textId="77777777" w:rsidR="009060FE" w:rsidRPr="009060FE" w:rsidRDefault="009060FE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9060FE">
        <w:rPr>
          <w:sz w:val="28"/>
          <w:szCs w:val="28"/>
          <w:lang w:val="kk-KZ"/>
        </w:rPr>
        <w:t>2027 год – 44 928,96 млн. теңге*;</w:t>
      </w:r>
    </w:p>
    <w:p w14:paraId="69F9D4FC" w14:textId="77777777" w:rsidR="009060FE" w:rsidRPr="009060FE" w:rsidRDefault="009060FE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9060FE">
        <w:rPr>
          <w:sz w:val="28"/>
          <w:szCs w:val="28"/>
          <w:lang w:val="kk-KZ"/>
        </w:rPr>
        <w:t>2028 год – 27 006,20 млн. теңге*;</w:t>
      </w:r>
    </w:p>
    <w:p w14:paraId="306CB445" w14:textId="77777777" w:rsidR="009060FE" w:rsidRPr="009060FE" w:rsidRDefault="009060FE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9060FE">
        <w:rPr>
          <w:sz w:val="28"/>
          <w:szCs w:val="28"/>
          <w:lang w:val="kk-KZ"/>
        </w:rPr>
        <w:t>2029 год – 26 714,8 млн. теңге*;</w:t>
      </w:r>
    </w:p>
    <w:p w14:paraId="09BCD7E1" w14:textId="7372970C" w:rsidR="00E36A74" w:rsidRPr="00E36A74" w:rsidRDefault="009060FE" w:rsidP="009060FE">
      <w:pPr>
        <w:pStyle w:val="ae"/>
        <w:spacing w:after="0" w:line="240" w:lineRule="auto"/>
        <w:ind w:left="567" w:hanging="567"/>
        <w:jc w:val="both"/>
        <w:rPr>
          <w:sz w:val="28"/>
          <w:szCs w:val="28"/>
          <w:lang w:val="kk-KZ"/>
        </w:rPr>
      </w:pPr>
      <w:r w:rsidRPr="009060FE">
        <w:rPr>
          <w:sz w:val="28"/>
          <w:szCs w:val="28"/>
          <w:lang w:val="kk-KZ"/>
        </w:rPr>
        <w:t>2030 год – 22 490,27 млн. теңге*.</w:t>
      </w:r>
    </w:p>
    <w:p w14:paraId="0C8D5706" w14:textId="77777777" w:rsidR="00E36A74" w:rsidRPr="00E36A74" w:rsidRDefault="00E36A74" w:rsidP="009060FE">
      <w:pPr>
        <w:spacing w:after="0" w:line="240" w:lineRule="auto"/>
        <w:ind w:left="567" w:hanging="567"/>
        <w:jc w:val="both"/>
        <w:rPr>
          <w:i/>
          <w:sz w:val="24"/>
          <w:szCs w:val="28"/>
          <w:lang w:val="kk-KZ"/>
        </w:rPr>
      </w:pPr>
      <w:r w:rsidRPr="00E36A74">
        <w:rPr>
          <w:i/>
          <w:sz w:val="24"/>
          <w:szCs w:val="28"/>
          <w:lang w:val="kk-KZ"/>
        </w:rPr>
        <w:t>* Бюджетті бекіту және нақтылау кезінде нақтыланатын болады".</w:t>
      </w:r>
    </w:p>
    <w:p w14:paraId="000EB641" w14:textId="25502945" w:rsidR="00E36A74" w:rsidRPr="00E36A74" w:rsidRDefault="00E36A74" w:rsidP="009060FE">
      <w:pPr>
        <w:spacing w:after="0" w:line="240" w:lineRule="auto"/>
        <w:ind w:left="567" w:hanging="567"/>
        <w:jc w:val="both"/>
        <w:rPr>
          <w:iCs/>
          <w:color w:val="000000"/>
          <w:sz w:val="28"/>
          <w:szCs w:val="28"/>
          <w:lang w:val="kk-KZ"/>
        </w:rPr>
      </w:pPr>
      <w:r w:rsidRPr="00E36A74">
        <w:rPr>
          <w:iCs/>
          <w:sz w:val="28"/>
          <w:szCs w:val="28"/>
          <w:lang w:val="kk-KZ"/>
        </w:rPr>
        <w:t>2. Осы шешім қабылданған сәттен бастап күшіне енеді.</w:t>
      </w:r>
    </w:p>
    <w:p w14:paraId="412930D0" w14:textId="77777777" w:rsidR="00E36A74" w:rsidRPr="00AE1AD1" w:rsidRDefault="00E36A74" w:rsidP="009060FE">
      <w:pPr>
        <w:spacing w:after="0" w:line="240" w:lineRule="auto"/>
        <w:ind w:left="567" w:hanging="567"/>
        <w:jc w:val="both"/>
        <w:rPr>
          <w:b/>
          <w:iCs/>
          <w:color w:val="000000"/>
          <w:sz w:val="28"/>
          <w:szCs w:val="28"/>
          <w:lang w:val="kk-KZ"/>
        </w:rPr>
      </w:pPr>
    </w:p>
    <w:p w14:paraId="61C782CF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0CABBB51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630C2A07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0B55913A" w14:textId="77777777" w:rsidR="00E36A74" w:rsidRPr="00AE1AD1" w:rsidRDefault="00E36A74" w:rsidP="00E36A74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AE1AD1">
        <w:rPr>
          <w:b/>
          <w:iCs/>
          <w:color w:val="000000"/>
          <w:sz w:val="28"/>
          <w:szCs w:val="28"/>
          <w:lang w:val="kk-KZ"/>
        </w:rPr>
        <w:t>Денисов аудандық</w:t>
      </w:r>
      <w:r w:rsidRPr="00AE1AD1">
        <w:rPr>
          <w:b/>
          <w:color w:val="000000"/>
          <w:sz w:val="28"/>
          <w:szCs w:val="28"/>
          <w:lang w:val="kk-KZ"/>
        </w:rPr>
        <w:t xml:space="preserve"> </w:t>
      </w:r>
    </w:p>
    <w:p w14:paraId="7924944F" w14:textId="69D222D3" w:rsidR="00E36A74" w:rsidRPr="00AE1AD1" w:rsidRDefault="00E36A74" w:rsidP="00E36A74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AE1AD1">
        <w:rPr>
          <w:b/>
          <w:color w:val="000000"/>
          <w:sz w:val="28"/>
          <w:szCs w:val="28"/>
          <w:lang w:val="kk-KZ"/>
        </w:rPr>
        <w:t>Мәслихаттың төрағасы</w:t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  <w:t>В. Шерер</w:t>
      </w:r>
    </w:p>
    <w:p w14:paraId="7D8D5857" w14:textId="77777777" w:rsidR="00E36A74" w:rsidRPr="00AE1AD1" w:rsidRDefault="00E36A74" w:rsidP="00352014">
      <w:pPr>
        <w:pStyle w:val="ae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</w:p>
    <w:p w14:paraId="50F8E234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3F5EA13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88C3BD0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A5E0D18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473A169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DAF86D8" w14:textId="77777777" w:rsidR="00B056C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4C7DFB7" w14:textId="77777777" w:rsidR="00AE1AD1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2DE5AA1" w14:textId="77777777" w:rsidR="00AE1AD1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747AE0E" w14:textId="77777777" w:rsidR="00AE1AD1" w:rsidRPr="00C5571A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363D422" w14:textId="77777777" w:rsidR="00A21CAE" w:rsidRPr="00C5571A" w:rsidRDefault="00A21CAE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kern w:val="36"/>
          <w:sz w:val="28"/>
          <w:szCs w:val="28"/>
          <w:lang w:val="kk-KZ" w:eastAsia="ru-RU"/>
        </w:rPr>
      </w:pPr>
    </w:p>
    <w:p w14:paraId="57CDFFA1" w14:textId="7BCAEF03" w:rsidR="00A21CAE" w:rsidRPr="00B43C30" w:rsidRDefault="00A21CAE" w:rsidP="00B43C30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bookmarkStart w:id="1" w:name="z21"/>
      <w:bookmarkStart w:id="2" w:name="_Hlk172056670"/>
      <w:bookmarkEnd w:id="1"/>
      <w:r w:rsidRPr="00B43C30">
        <w:rPr>
          <w:b/>
          <w:bCs/>
          <w:kern w:val="36"/>
          <w:sz w:val="28"/>
          <w:szCs w:val="28"/>
          <w:lang w:val="ru-RU" w:eastAsia="ru-RU"/>
        </w:rPr>
        <w:lastRenderedPageBreak/>
        <w:t>О внесении изменени</w:t>
      </w:r>
      <w:r w:rsidR="00E0437D">
        <w:rPr>
          <w:b/>
          <w:bCs/>
          <w:kern w:val="36"/>
          <w:sz w:val="28"/>
          <w:szCs w:val="28"/>
          <w:lang w:val="ru-RU" w:eastAsia="ru-RU"/>
        </w:rPr>
        <w:t xml:space="preserve">я в решение </w:t>
      </w:r>
      <w:proofErr w:type="spellStart"/>
      <w:r w:rsidR="00E0437D">
        <w:rPr>
          <w:b/>
          <w:bCs/>
          <w:kern w:val="36"/>
          <w:sz w:val="28"/>
          <w:szCs w:val="28"/>
          <w:lang w:val="ru-RU" w:eastAsia="ru-RU"/>
        </w:rPr>
        <w:t>маслихата</w:t>
      </w:r>
      <w:proofErr w:type="spellEnd"/>
      <w:r w:rsidRPr="00B43C30">
        <w:rPr>
          <w:b/>
          <w:sz w:val="28"/>
          <w:szCs w:val="28"/>
          <w:lang w:val="ru-RU"/>
        </w:rPr>
        <w:t xml:space="preserve"> </w:t>
      </w:r>
      <w:r w:rsidR="00E0437D" w:rsidRPr="00E0437D">
        <w:rPr>
          <w:b/>
          <w:sz w:val="28"/>
          <w:szCs w:val="28"/>
          <w:lang w:val="ru-RU"/>
        </w:rPr>
        <w:t xml:space="preserve">от 26 декабря 2025 года № 73 </w:t>
      </w:r>
      <w:r w:rsidRPr="00B43C30">
        <w:rPr>
          <w:b/>
          <w:bCs/>
          <w:kern w:val="36"/>
          <w:sz w:val="28"/>
          <w:szCs w:val="28"/>
          <w:lang w:val="ru-RU" w:eastAsia="ru-RU"/>
        </w:rPr>
        <w:t>«</w:t>
      </w:r>
      <w:r w:rsidR="00E0437D" w:rsidRPr="00E0437D">
        <w:rPr>
          <w:b/>
          <w:sz w:val="28"/>
          <w:szCs w:val="28"/>
          <w:lang w:val="ru-RU"/>
        </w:rPr>
        <w:t xml:space="preserve">Об утверждении Плана развития </w:t>
      </w:r>
      <w:proofErr w:type="spellStart"/>
      <w:r w:rsidR="00E0437D" w:rsidRPr="00E0437D">
        <w:rPr>
          <w:b/>
          <w:sz w:val="28"/>
          <w:szCs w:val="28"/>
          <w:lang w:val="ru-RU"/>
        </w:rPr>
        <w:t>Денисовского</w:t>
      </w:r>
      <w:proofErr w:type="spellEnd"/>
      <w:r w:rsidR="00E0437D" w:rsidRPr="00E0437D">
        <w:rPr>
          <w:b/>
          <w:sz w:val="28"/>
          <w:szCs w:val="28"/>
          <w:lang w:val="ru-RU"/>
        </w:rPr>
        <w:t xml:space="preserve"> района </w:t>
      </w:r>
      <w:proofErr w:type="spellStart"/>
      <w:r w:rsidR="00E0437D" w:rsidRPr="00E0437D">
        <w:rPr>
          <w:b/>
          <w:sz w:val="28"/>
          <w:szCs w:val="28"/>
          <w:lang w:val="ru-RU"/>
        </w:rPr>
        <w:t>Костанайской</w:t>
      </w:r>
      <w:proofErr w:type="spellEnd"/>
      <w:r w:rsidR="00E0437D" w:rsidRPr="00E0437D">
        <w:rPr>
          <w:b/>
          <w:sz w:val="28"/>
          <w:szCs w:val="28"/>
          <w:lang w:val="ru-RU"/>
        </w:rPr>
        <w:t xml:space="preserve"> области на 2026-2030 годы</w:t>
      </w:r>
      <w:r w:rsidRPr="00B43C30">
        <w:rPr>
          <w:b/>
          <w:sz w:val="28"/>
          <w:szCs w:val="28"/>
          <w:lang w:val="ru-RU" w:eastAsia="ru-RU"/>
        </w:rPr>
        <w:t>»</w:t>
      </w:r>
    </w:p>
    <w:bookmarkEnd w:id="2"/>
    <w:p w14:paraId="14D4B741" w14:textId="77777777" w:rsidR="00A21CAE" w:rsidRPr="00B43C30" w:rsidRDefault="00A21CAE" w:rsidP="00B43C30">
      <w:pPr>
        <w:shd w:val="clear" w:color="auto" w:fill="FFFFFF"/>
        <w:tabs>
          <w:tab w:val="left" w:pos="267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3F870471" w14:textId="77777777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39C235FF" w14:textId="5F80988B" w:rsidR="00A21CAE" w:rsidRPr="00B43C30" w:rsidRDefault="00817904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Денисовский</w:t>
      </w:r>
      <w:proofErr w:type="spellEnd"/>
      <w:r>
        <w:rPr>
          <w:sz w:val="28"/>
          <w:szCs w:val="28"/>
          <w:lang w:val="ru-RU" w:eastAsia="ru-RU"/>
        </w:rPr>
        <w:t xml:space="preserve"> районный</w:t>
      </w:r>
      <w:r w:rsidR="00A21CAE" w:rsidRPr="00B43C30">
        <w:rPr>
          <w:sz w:val="28"/>
          <w:szCs w:val="28"/>
          <w:lang w:val="ru-RU" w:eastAsia="ru-RU"/>
        </w:rPr>
        <w:t xml:space="preserve"> </w:t>
      </w:r>
      <w:proofErr w:type="spellStart"/>
      <w:r w:rsidR="00A21CAE" w:rsidRPr="00B43C30">
        <w:rPr>
          <w:sz w:val="28"/>
          <w:szCs w:val="28"/>
          <w:lang w:val="ru-RU" w:eastAsia="ru-RU"/>
        </w:rPr>
        <w:t>маслихат</w:t>
      </w:r>
      <w:proofErr w:type="spellEnd"/>
      <w:r w:rsidR="00A21CAE" w:rsidRPr="00B43C30">
        <w:rPr>
          <w:sz w:val="28"/>
          <w:szCs w:val="28"/>
          <w:lang w:val="ru-RU" w:eastAsia="ru-RU"/>
        </w:rPr>
        <w:t xml:space="preserve"> </w:t>
      </w:r>
      <w:r w:rsidR="00A21CAE" w:rsidRPr="00B43C30">
        <w:rPr>
          <w:b/>
          <w:sz w:val="28"/>
          <w:szCs w:val="28"/>
          <w:lang w:val="ru-RU" w:eastAsia="ru-RU"/>
        </w:rPr>
        <w:t>РЕШИЛ:</w:t>
      </w:r>
    </w:p>
    <w:p w14:paraId="6A9E5465" w14:textId="4098ED87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  <w:lang w:val="ru-RU" w:eastAsia="ru-RU"/>
        </w:rPr>
      </w:pPr>
      <w:bookmarkStart w:id="3" w:name="_Hlk172056680"/>
      <w:r w:rsidRPr="00B43C30">
        <w:rPr>
          <w:sz w:val="28"/>
          <w:szCs w:val="28"/>
          <w:lang w:val="ru-RU" w:eastAsia="ru-RU"/>
        </w:rPr>
        <w:t xml:space="preserve">1. Внести в решение </w:t>
      </w:r>
      <w:proofErr w:type="spellStart"/>
      <w:r w:rsidRPr="00B43C30">
        <w:rPr>
          <w:sz w:val="28"/>
          <w:szCs w:val="28"/>
          <w:lang w:val="ru-RU" w:eastAsia="ru-RU"/>
        </w:rPr>
        <w:t>маслихата</w:t>
      </w:r>
      <w:proofErr w:type="spellEnd"/>
      <w:r w:rsidRPr="00B43C30">
        <w:rPr>
          <w:sz w:val="28"/>
          <w:szCs w:val="28"/>
          <w:lang w:val="ru-RU" w:eastAsia="ru-RU"/>
        </w:rPr>
        <w:t xml:space="preserve"> «</w:t>
      </w:r>
      <w:r w:rsidR="00E0437D" w:rsidRPr="00E0437D">
        <w:rPr>
          <w:sz w:val="28"/>
          <w:szCs w:val="28"/>
          <w:lang w:val="ru-RU"/>
        </w:rPr>
        <w:t xml:space="preserve">Об утверждении Плана развития </w:t>
      </w:r>
      <w:proofErr w:type="spellStart"/>
      <w:r w:rsidR="00E0437D" w:rsidRPr="00E0437D">
        <w:rPr>
          <w:sz w:val="28"/>
          <w:szCs w:val="28"/>
          <w:lang w:val="ru-RU"/>
        </w:rPr>
        <w:t>Денисовского</w:t>
      </w:r>
      <w:proofErr w:type="spellEnd"/>
      <w:r w:rsidR="00E0437D" w:rsidRPr="00E0437D">
        <w:rPr>
          <w:sz w:val="28"/>
          <w:szCs w:val="28"/>
          <w:lang w:val="ru-RU"/>
        </w:rPr>
        <w:t xml:space="preserve"> района </w:t>
      </w:r>
      <w:proofErr w:type="spellStart"/>
      <w:r w:rsidR="00E0437D" w:rsidRPr="00E0437D">
        <w:rPr>
          <w:sz w:val="28"/>
          <w:szCs w:val="28"/>
          <w:lang w:val="ru-RU"/>
        </w:rPr>
        <w:t>Костанайской</w:t>
      </w:r>
      <w:proofErr w:type="spellEnd"/>
      <w:r w:rsidR="00E0437D" w:rsidRPr="00E0437D">
        <w:rPr>
          <w:sz w:val="28"/>
          <w:szCs w:val="28"/>
          <w:lang w:val="ru-RU"/>
        </w:rPr>
        <w:t xml:space="preserve"> области на 2026-2030 годы</w:t>
      </w:r>
      <w:r w:rsidRPr="00B43C30">
        <w:rPr>
          <w:sz w:val="28"/>
          <w:szCs w:val="28"/>
          <w:lang w:val="ru-RU" w:eastAsia="ru-RU"/>
        </w:rPr>
        <w:t xml:space="preserve">» </w:t>
      </w:r>
      <w:r w:rsidR="00E0437D" w:rsidRPr="00E0437D">
        <w:rPr>
          <w:sz w:val="28"/>
          <w:szCs w:val="28"/>
          <w:lang w:val="ru-RU"/>
        </w:rPr>
        <w:t xml:space="preserve">от 26 декабря 2025 года № 73 </w:t>
      </w:r>
      <w:r w:rsidRPr="00B43C30">
        <w:rPr>
          <w:sz w:val="28"/>
          <w:szCs w:val="28"/>
          <w:lang w:val="ru-RU" w:eastAsia="ru-RU"/>
        </w:rPr>
        <w:t>следующ</w:t>
      </w:r>
      <w:r w:rsidR="00E0437D">
        <w:rPr>
          <w:sz w:val="28"/>
          <w:szCs w:val="28"/>
          <w:lang w:val="ru-RU" w:eastAsia="ru-RU"/>
        </w:rPr>
        <w:t>е</w:t>
      </w:r>
      <w:r w:rsidRPr="00B43C30">
        <w:rPr>
          <w:sz w:val="28"/>
          <w:szCs w:val="28"/>
          <w:lang w:val="ru-RU" w:eastAsia="ru-RU"/>
        </w:rPr>
        <w:t>е изменени</w:t>
      </w:r>
      <w:r w:rsidR="00E0437D">
        <w:rPr>
          <w:sz w:val="28"/>
          <w:szCs w:val="28"/>
          <w:lang w:val="ru-RU" w:eastAsia="ru-RU"/>
        </w:rPr>
        <w:t>е</w:t>
      </w:r>
      <w:r w:rsidRPr="00B43C30">
        <w:rPr>
          <w:sz w:val="28"/>
          <w:szCs w:val="28"/>
          <w:lang w:val="ru-RU" w:eastAsia="ru-RU"/>
        </w:rPr>
        <w:t>:</w:t>
      </w:r>
    </w:p>
    <w:bookmarkEnd w:id="3"/>
    <w:p w14:paraId="5718A1F3" w14:textId="360ED3FD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B43C30">
        <w:rPr>
          <w:sz w:val="28"/>
          <w:szCs w:val="28"/>
          <w:lang w:val="ru-RU" w:eastAsia="ru-RU"/>
        </w:rPr>
        <w:t xml:space="preserve">в </w:t>
      </w:r>
      <w:r w:rsidR="00E0437D" w:rsidRPr="00E0437D">
        <w:rPr>
          <w:sz w:val="28"/>
          <w:szCs w:val="28"/>
          <w:lang w:val="ru-RU" w:eastAsia="ru-RU"/>
        </w:rPr>
        <w:t>План</w:t>
      </w:r>
      <w:r w:rsidR="00E0437D">
        <w:rPr>
          <w:sz w:val="28"/>
          <w:szCs w:val="28"/>
          <w:lang w:val="ru-RU" w:eastAsia="ru-RU"/>
        </w:rPr>
        <w:t>е</w:t>
      </w:r>
      <w:r w:rsidR="00E0437D" w:rsidRPr="00E0437D">
        <w:rPr>
          <w:sz w:val="28"/>
          <w:szCs w:val="28"/>
          <w:lang w:val="ru-RU" w:eastAsia="ru-RU"/>
        </w:rPr>
        <w:t xml:space="preserve"> развития </w:t>
      </w:r>
      <w:proofErr w:type="spellStart"/>
      <w:r w:rsidR="00E0437D" w:rsidRPr="00E0437D">
        <w:rPr>
          <w:sz w:val="28"/>
          <w:szCs w:val="28"/>
          <w:lang w:val="ru-RU" w:eastAsia="ru-RU"/>
        </w:rPr>
        <w:t>Денисовского</w:t>
      </w:r>
      <w:proofErr w:type="spellEnd"/>
      <w:r w:rsidR="00E0437D" w:rsidRPr="00E0437D">
        <w:rPr>
          <w:sz w:val="28"/>
          <w:szCs w:val="28"/>
          <w:lang w:val="ru-RU" w:eastAsia="ru-RU"/>
        </w:rPr>
        <w:t xml:space="preserve"> района </w:t>
      </w:r>
      <w:proofErr w:type="spellStart"/>
      <w:r w:rsidR="00E0437D" w:rsidRPr="00E0437D">
        <w:rPr>
          <w:sz w:val="28"/>
          <w:szCs w:val="28"/>
          <w:lang w:val="ru-RU" w:eastAsia="ru-RU"/>
        </w:rPr>
        <w:t>Костанайской</w:t>
      </w:r>
      <w:proofErr w:type="spellEnd"/>
      <w:r w:rsidR="00E0437D" w:rsidRPr="00E0437D">
        <w:rPr>
          <w:sz w:val="28"/>
          <w:szCs w:val="28"/>
          <w:lang w:val="ru-RU" w:eastAsia="ru-RU"/>
        </w:rPr>
        <w:t xml:space="preserve"> области на 2026-2030 годы</w:t>
      </w:r>
      <w:r w:rsidR="00515BD6">
        <w:rPr>
          <w:sz w:val="28"/>
          <w:szCs w:val="28"/>
          <w:lang w:val="ru-RU" w:eastAsia="ru-RU"/>
        </w:rPr>
        <w:t>, утвержденны</w:t>
      </w:r>
      <w:r w:rsidR="00E0437D">
        <w:rPr>
          <w:sz w:val="28"/>
          <w:szCs w:val="28"/>
          <w:lang w:val="ru-RU" w:eastAsia="ru-RU"/>
        </w:rPr>
        <w:t>м</w:t>
      </w:r>
      <w:r w:rsidRPr="00B43C30">
        <w:rPr>
          <w:sz w:val="28"/>
          <w:szCs w:val="28"/>
          <w:lang w:val="ru-RU" w:eastAsia="ru-RU"/>
        </w:rPr>
        <w:t xml:space="preserve"> указанным решением:</w:t>
      </w:r>
    </w:p>
    <w:p w14:paraId="3619AF49" w14:textId="5364D709" w:rsidR="00B77405" w:rsidRPr="00B43C30" w:rsidRDefault="00E0437D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2"/>
          <w:sz w:val="28"/>
          <w:szCs w:val="28"/>
          <w:shd w:val="clear" w:color="auto" w:fill="FFFFFF"/>
          <w:lang w:val="ru-RU" w:eastAsia="ru-RU"/>
        </w:rPr>
      </w:pPr>
      <w:r>
        <w:rPr>
          <w:sz w:val="28"/>
          <w:szCs w:val="28"/>
          <w:lang w:val="kk-KZ" w:eastAsia="ru-RU"/>
        </w:rPr>
        <w:t>строку</w:t>
      </w:r>
      <w:r w:rsidR="00A21CAE" w:rsidRPr="00B43C30">
        <w:rPr>
          <w:rFonts w:eastAsia="Calibri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kk-KZ"/>
        </w:rPr>
        <w:t>еобходимые ресурсы</w:t>
      </w:r>
      <w:r w:rsidRPr="00B43C30">
        <w:rPr>
          <w:rFonts w:eastAsia="Calibri"/>
          <w:sz w:val="28"/>
          <w:szCs w:val="28"/>
          <w:lang w:val="ru-RU"/>
        </w:rPr>
        <w:t xml:space="preserve"> </w:t>
      </w:r>
      <w:r w:rsidR="00A21CAE" w:rsidRPr="00B43C30">
        <w:rPr>
          <w:rFonts w:eastAsia="Calibri"/>
          <w:sz w:val="28"/>
          <w:szCs w:val="28"/>
          <w:lang w:val="ru-RU"/>
        </w:rPr>
        <w:t>изложить в новой редакции</w:t>
      </w:r>
      <w:r w:rsidR="00A21CAE" w:rsidRPr="00B43C30">
        <w:rPr>
          <w:spacing w:val="2"/>
          <w:sz w:val="28"/>
          <w:szCs w:val="28"/>
          <w:shd w:val="clear" w:color="auto" w:fill="FFFFFF"/>
          <w:lang w:val="ru-RU" w:eastAsia="ru-RU"/>
        </w:rPr>
        <w:t>:</w:t>
      </w:r>
      <w:bookmarkStart w:id="4" w:name="z36"/>
    </w:p>
    <w:p w14:paraId="75F4B85F" w14:textId="77777777" w:rsidR="009060FE" w:rsidRPr="009060FE" w:rsidRDefault="00B77405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B43C30">
        <w:rPr>
          <w:spacing w:val="2"/>
          <w:sz w:val="28"/>
          <w:szCs w:val="28"/>
          <w:shd w:val="clear" w:color="auto" w:fill="FFFFFF"/>
          <w:lang w:val="ru-RU" w:eastAsia="ru-RU"/>
        </w:rPr>
        <w:t>«</w:t>
      </w:r>
      <w:r w:rsidR="00E0437D" w:rsidRPr="00E0437D">
        <w:rPr>
          <w:sz w:val="28"/>
          <w:szCs w:val="28"/>
          <w:lang w:val="ru-RU"/>
        </w:rPr>
        <w:t xml:space="preserve">Источники финансирования: </w:t>
      </w:r>
      <w:proofErr w:type="gramStart"/>
      <w:r w:rsidR="00E0437D" w:rsidRPr="00E0437D">
        <w:rPr>
          <w:sz w:val="28"/>
          <w:szCs w:val="28"/>
          <w:lang w:val="ru-RU"/>
        </w:rPr>
        <w:t>республиканский</w:t>
      </w:r>
      <w:proofErr w:type="gramEnd"/>
      <w:r w:rsidR="00E0437D" w:rsidRPr="00E0437D">
        <w:rPr>
          <w:sz w:val="28"/>
          <w:szCs w:val="28"/>
          <w:lang w:val="ru-RU"/>
        </w:rPr>
        <w:t xml:space="preserve"> и местные бюджеты, собственные средства предприятий и другие источники</w:t>
      </w:r>
      <w:r w:rsidR="00515BD6">
        <w:rPr>
          <w:sz w:val="28"/>
          <w:szCs w:val="28"/>
          <w:lang w:val="ru-RU"/>
        </w:rPr>
        <w:t xml:space="preserve">. </w:t>
      </w:r>
      <w:r w:rsidR="00E0437D" w:rsidRPr="00E0437D">
        <w:rPr>
          <w:sz w:val="28"/>
          <w:szCs w:val="28"/>
          <w:lang w:val="ru-RU"/>
        </w:rPr>
        <w:t xml:space="preserve">Объемы финансирования: На реализацию программы планируется направить </w:t>
      </w:r>
      <w:r w:rsidR="009060FE" w:rsidRPr="009060FE">
        <w:rPr>
          <w:sz w:val="28"/>
          <w:szCs w:val="28"/>
          <w:lang w:val="ru-RU"/>
        </w:rPr>
        <w:t xml:space="preserve">132 565,06 млн. </w:t>
      </w:r>
      <w:proofErr w:type="spellStart"/>
      <w:r w:rsidR="009060FE" w:rsidRPr="009060FE">
        <w:rPr>
          <w:sz w:val="28"/>
          <w:szCs w:val="28"/>
          <w:lang w:val="ru-RU"/>
        </w:rPr>
        <w:t>теңге</w:t>
      </w:r>
      <w:proofErr w:type="spellEnd"/>
      <w:r w:rsidR="009060FE" w:rsidRPr="009060FE">
        <w:rPr>
          <w:sz w:val="28"/>
          <w:szCs w:val="28"/>
          <w:lang w:val="ru-RU"/>
        </w:rPr>
        <w:t>*, в том числе по годам:</w:t>
      </w:r>
    </w:p>
    <w:p w14:paraId="48521A69" w14:textId="77777777" w:rsidR="009060FE" w:rsidRPr="009060FE" w:rsidRDefault="009060FE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9060FE">
        <w:rPr>
          <w:sz w:val="28"/>
          <w:szCs w:val="28"/>
          <w:lang w:val="ru-RU"/>
        </w:rPr>
        <w:t xml:space="preserve">2026 год – 11 424,83 млн. </w:t>
      </w:r>
      <w:proofErr w:type="spellStart"/>
      <w:r w:rsidRPr="009060FE">
        <w:rPr>
          <w:sz w:val="28"/>
          <w:szCs w:val="28"/>
          <w:lang w:val="ru-RU"/>
        </w:rPr>
        <w:t>теңге</w:t>
      </w:r>
      <w:proofErr w:type="spellEnd"/>
      <w:r w:rsidRPr="009060FE">
        <w:rPr>
          <w:sz w:val="28"/>
          <w:szCs w:val="28"/>
          <w:lang w:val="ru-RU"/>
        </w:rPr>
        <w:t>*;</w:t>
      </w:r>
    </w:p>
    <w:p w14:paraId="10CBF867" w14:textId="77777777" w:rsidR="009060FE" w:rsidRPr="009060FE" w:rsidRDefault="009060FE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9060FE">
        <w:rPr>
          <w:sz w:val="28"/>
          <w:szCs w:val="28"/>
          <w:lang w:val="ru-RU"/>
        </w:rPr>
        <w:t xml:space="preserve">2027 год – 44 928,96 млн. </w:t>
      </w:r>
      <w:proofErr w:type="spellStart"/>
      <w:r w:rsidRPr="009060FE">
        <w:rPr>
          <w:sz w:val="28"/>
          <w:szCs w:val="28"/>
          <w:lang w:val="ru-RU"/>
        </w:rPr>
        <w:t>теңге</w:t>
      </w:r>
      <w:proofErr w:type="spellEnd"/>
      <w:r w:rsidRPr="009060FE">
        <w:rPr>
          <w:sz w:val="28"/>
          <w:szCs w:val="28"/>
          <w:lang w:val="ru-RU"/>
        </w:rPr>
        <w:t>*;</w:t>
      </w:r>
    </w:p>
    <w:p w14:paraId="7C053B1D" w14:textId="77777777" w:rsidR="009060FE" w:rsidRPr="009060FE" w:rsidRDefault="009060FE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9060FE">
        <w:rPr>
          <w:sz w:val="28"/>
          <w:szCs w:val="28"/>
          <w:lang w:val="ru-RU"/>
        </w:rPr>
        <w:t xml:space="preserve">2028 год – 27 006,20 млн. </w:t>
      </w:r>
      <w:proofErr w:type="spellStart"/>
      <w:r w:rsidRPr="009060FE">
        <w:rPr>
          <w:sz w:val="28"/>
          <w:szCs w:val="28"/>
          <w:lang w:val="ru-RU"/>
        </w:rPr>
        <w:t>теңге</w:t>
      </w:r>
      <w:proofErr w:type="spellEnd"/>
      <w:r w:rsidRPr="009060FE">
        <w:rPr>
          <w:sz w:val="28"/>
          <w:szCs w:val="28"/>
          <w:lang w:val="ru-RU"/>
        </w:rPr>
        <w:t>*;</w:t>
      </w:r>
    </w:p>
    <w:p w14:paraId="6FB9D479" w14:textId="77777777" w:rsidR="009060FE" w:rsidRPr="009060FE" w:rsidRDefault="009060FE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9060FE">
        <w:rPr>
          <w:sz w:val="28"/>
          <w:szCs w:val="28"/>
          <w:lang w:val="ru-RU"/>
        </w:rPr>
        <w:t xml:space="preserve">2029 год – 26 714,8 млн. </w:t>
      </w:r>
      <w:proofErr w:type="spellStart"/>
      <w:r w:rsidRPr="009060FE">
        <w:rPr>
          <w:sz w:val="28"/>
          <w:szCs w:val="28"/>
          <w:lang w:val="ru-RU"/>
        </w:rPr>
        <w:t>теңге</w:t>
      </w:r>
      <w:proofErr w:type="spellEnd"/>
      <w:r w:rsidRPr="009060FE">
        <w:rPr>
          <w:sz w:val="28"/>
          <w:szCs w:val="28"/>
          <w:lang w:val="ru-RU"/>
        </w:rPr>
        <w:t>*;</w:t>
      </w:r>
    </w:p>
    <w:p w14:paraId="28F11AA1" w14:textId="77777777" w:rsidR="009060FE" w:rsidRDefault="009060FE" w:rsidP="009060FE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9060FE">
        <w:rPr>
          <w:sz w:val="28"/>
          <w:szCs w:val="28"/>
          <w:lang w:val="ru-RU"/>
        </w:rPr>
        <w:t xml:space="preserve">2030 год – 22 490,27 млн. </w:t>
      </w:r>
      <w:proofErr w:type="spellStart"/>
      <w:r w:rsidRPr="009060FE">
        <w:rPr>
          <w:sz w:val="28"/>
          <w:szCs w:val="28"/>
          <w:lang w:val="ru-RU"/>
        </w:rPr>
        <w:t>теңге</w:t>
      </w:r>
      <w:proofErr w:type="spellEnd"/>
      <w:r w:rsidRPr="009060FE">
        <w:rPr>
          <w:sz w:val="28"/>
          <w:szCs w:val="28"/>
          <w:lang w:val="ru-RU"/>
        </w:rPr>
        <w:t>*.</w:t>
      </w:r>
    </w:p>
    <w:p w14:paraId="234954E5" w14:textId="44975686" w:rsidR="00B77405" w:rsidRPr="00B43C30" w:rsidRDefault="00E0437D" w:rsidP="009060FE">
      <w:pPr>
        <w:spacing w:line="240" w:lineRule="auto"/>
        <w:ind w:firstLine="708"/>
        <w:contextualSpacing/>
        <w:jc w:val="both"/>
        <w:rPr>
          <w:spacing w:val="2"/>
          <w:sz w:val="28"/>
          <w:szCs w:val="28"/>
          <w:shd w:val="clear" w:color="auto" w:fill="FFFFFF"/>
          <w:lang w:val="ru-RU" w:eastAsia="ru-RU"/>
        </w:rPr>
      </w:pPr>
      <w:r w:rsidRPr="00E0437D">
        <w:rPr>
          <w:i/>
          <w:sz w:val="24"/>
          <w:szCs w:val="28"/>
          <w:lang w:val="ru-RU"/>
        </w:rPr>
        <w:t>*Будут уточняться при утверждении и уточнении бюджета</w:t>
      </w:r>
      <w:r w:rsidR="00B77405" w:rsidRPr="00B43C30">
        <w:rPr>
          <w:color w:val="000000"/>
          <w:sz w:val="28"/>
          <w:szCs w:val="28"/>
          <w:lang w:val="ru-RU"/>
        </w:rPr>
        <w:t>»</w:t>
      </w:r>
      <w:bookmarkEnd w:id="4"/>
      <w:r>
        <w:rPr>
          <w:color w:val="000000"/>
          <w:sz w:val="28"/>
          <w:szCs w:val="28"/>
          <w:lang w:val="ru-RU"/>
        </w:rPr>
        <w:t>.</w:t>
      </w:r>
    </w:p>
    <w:p w14:paraId="03F793D3" w14:textId="355C66F7" w:rsidR="00417578" w:rsidRPr="00B43C30" w:rsidRDefault="00417578" w:rsidP="004E4023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  <w:lang w:val="ru-RU" w:eastAsia="ru-RU"/>
        </w:rPr>
      </w:pPr>
      <w:r w:rsidRPr="00B43C30">
        <w:rPr>
          <w:sz w:val="28"/>
          <w:szCs w:val="28"/>
          <w:lang w:val="ru-RU" w:eastAsia="ru-RU"/>
        </w:rPr>
        <w:t xml:space="preserve">2. </w:t>
      </w:r>
      <w:r w:rsidR="00E0437D" w:rsidRPr="00E0437D">
        <w:rPr>
          <w:sz w:val="28"/>
          <w:szCs w:val="20"/>
          <w:lang w:val="ru-RU" w:eastAsia="ru-RU"/>
        </w:rPr>
        <w:t>Настоящее решение вступает в силу с момента принятия</w:t>
      </w:r>
      <w:r w:rsidRPr="00B43C30">
        <w:rPr>
          <w:sz w:val="28"/>
          <w:szCs w:val="28"/>
          <w:lang w:val="ru-RU" w:eastAsia="ru-RU"/>
        </w:rPr>
        <w:t>.</w:t>
      </w:r>
    </w:p>
    <w:p w14:paraId="4BEEB096" w14:textId="77777777" w:rsidR="00417578" w:rsidRPr="00B43C30" w:rsidRDefault="00417578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1EF94768" w14:textId="77777777" w:rsidR="00417578" w:rsidRPr="00B43C30" w:rsidRDefault="00417578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5093DFBA" w14:textId="35BB7427" w:rsidR="005708A6" w:rsidRDefault="005708A6" w:rsidP="00B43C30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14:paraId="7DD1D017" w14:textId="7D66BC76" w:rsidR="00044FE1" w:rsidRPr="00044FE1" w:rsidRDefault="00044FE1" w:rsidP="00B43C3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044FE1">
        <w:rPr>
          <w:b/>
          <w:color w:val="000000"/>
          <w:sz w:val="28"/>
          <w:szCs w:val="28"/>
          <w:lang w:val="ru-RU"/>
        </w:rPr>
        <w:t xml:space="preserve">Председатель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Денисовского</w:t>
      </w:r>
      <w:proofErr w:type="spellEnd"/>
    </w:p>
    <w:p w14:paraId="447CA8DB" w14:textId="6A89D0CA" w:rsidR="00044FE1" w:rsidRPr="00044FE1" w:rsidRDefault="00044FE1" w:rsidP="00B43C3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044FE1">
        <w:rPr>
          <w:b/>
          <w:color w:val="000000"/>
          <w:sz w:val="28"/>
          <w:szCs w:val="28"/>
          <w:lang w:val="ru-RU"/>
        </w:rPr>
        <w:t xml:space="preserve">районного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маслихата</w:t>
      </w:r>
      <w:proofErr w:type="spellEnd"/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  <w:t xml:space="preserve">В.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Шерер</w:t>
      </w:r>
      <w:proofErr w:type="spellEnd"/>
    </w:p>
    <w:sectPr w:rsidR="00044FE1" w:rsidRPr="00044FE1" w:rsidSect="006C72A8">
      <w:headerReference w:type="default" r:id="rId9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5DE65" w14:textId="77777777" w:rsidR="00941E64" w:rsidRDefault="00941E64" w:rsidP="00FB3AC8">
      <w:pPr>
        <w:spacing w:after="0" w:line="240" w:lineRule="auto"/>
      </w:pPr>
      <w:r>
        <w:separator/>
      </w:r>
    </w:p>
  </w:endnote>
  <w:endnote w:type="continuationSeparator" w:id="0">
    <w:p w14:paraId="318AABB7" w14:textId="77777777" w:rsidR="00941E64" w:rsidRDefault="00941E64" w:rsidP="00FB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A31D2" w14:textId="77777777" w:rsidR="00941E64" w:rsidRDefault="00941E64" w:rsidP="00FB3AC8">
      <w:pPr>
        <w:spacing w:after="0" w:line="240" w:lineRule="auto"/>
      </w:pPr>
      <w:r>
        <w:separator/>
      </w:r>
    </w:p>
  </w:footnote>
  <w:footnote w:type="continuationSeparator" w:id="0">
    <w:p w14:paraId="58035B9C" w14:textId="77777777" w:rsidR="00941E64" w:rsidRDefault="00941E64" w:rsidP="00FB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5084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9356201" w14:textId="70AC9C11" w:rsidR="00FB3AC8" w:rsidRPr="00FB3AC8" w:rsidRDefault="00FB3AC8">
        <w:pPr>
          <w:pStyle w:val="a3"/>
          <w:jc w:val="center"/>
          <w:rPr>
            <w:sz w:val="24"/>
            <w:szCs w:val="24"/>
          </w:rPr>
        </w:pPr>
        <w:r w:rsidRPr="00FB3AC8">
          <w:rPr>
            <w:sz w:val="24"/>
            <w:szCs w:val="24"/>
          </w:rPr>
          <w:fldChar w:fldCharType="begin"/>
        </w:r>
        <w:r w:rsidRPr="00FB3AC8">
          <w:rPr>
            <w:sz w:val="24"/>
            <w:szCs w:val="24"/>
          </w:rPr>
          <w:instrText>PAGE   \* MERGEFORMAT</w:instrText>
        </w:r>
        <w:r w:rsidRPr="00FB3AC8">
          <w:rPr>
            <w:sz w:val="24"/>
            <w:szCs w:val="24"/>
          </w:rPr>
          <w:fldChar w:fldCharType="separate"/>
        </w:r>
        <w:r w:rsidR="009060FE" w:rsidRPr="009060FE">
          <w:rPr>
            <w:noProof/>
            <w:sz w:val="24"/>
            <w:szCs w:val="24"/>
            <w:lang w:val="ru-RU"/>
          </w:rPr>
          <w:t>2</w:t>
        </w:r>
        <w:r w:rsidRPr="00FB3AC8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C5C8D"/>
    <w:multiLevelType w:val="hybridMultilevel"/>
    <w:tmpl w:val="5CD4C430"/>
    <w:lvl w:ilvl="0" w:tplc="EBB04B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08A6"/>
    <w:rsid w:val="00043488"/>
    <w:rsid w:val="00044FE1"/>
    <w:rsid w:val="000711D9"/>
    <w:rsid w:val="0033233D"/>
    <w:rsid w:val="00352014"/>
    <w:rsid w:val="00364990"/>
    <w:rsid w:val="003836D0"/>
    <w:rsid w:val="00417578"/>
    <w:rsid w:val="004202AA"/>
    <w:rsid w:val="00454D8C"/>
    <w:rsid w:val="00457D99"/>
    <w:rsid w:val="004A0685"/>
    <w:rsid w:val="004E4023"/>
    <w:rsid w:val="004E4082"/>
    <w:rsid w:val="00515BD6"/>
    <w:rsid w:val="005708A6"/>
    <w:rsid w:val="0057188C"/>
    <w:rsid w:val="005C2A50"/>
    <w:rsid w:val="006C72A8"/>
    <w:rsid w:val="00804FC4"/>
    <w:rsid w:val="00817904"/>
    <w:rsid w:val="00833487"/>
    <w:rsid w:val="00835C83"/>
    <w:rsid w:val="00885F4E"/>
    <w:rsid w:val="008B2458"/>
    <w:rsid w:val="009060FE"/>
    <w:rsid w:val="00941E64"/>
    <w:rsid w:val="00942B6B"/>
    <w:rsid w:val="009B0CBD"/>
    <w:rsid w:val="009C4E31"/>
    <w:rsid w:val="009D440E"/>
    <w:rsid w:val="00A20693"/>
    <w:rsid w:val="00A21CAE"/>
    <w:rsid w:val="00A73374"/>
    <w:rsid w:val="00A75088"/>
    <w:rsid w:val="00A804A7"/>
    <w:rsid w:val="00AB5F99"/>
    <w:rsid w:val="00AE1AD1"/>
    <w:rsid w:val="00B056CA"/>
    <w:rsid w:val="00B27AAA"/>
    <w:rsid w:val="00B43C30"/>
    <w:rsid w:val="00B44968"/>
    <w:rsid w:val="00B77405"/>
    <w:rsid w:val="00C52ED2"/>
    <w:rsid w:val="00C53FC2"/>
    <w:rsid w:val="00C5571A"/>
    <w:rsid w:val="00CA37DB"/>
    <w:rsid w:val="00CF5C59"/>
    <w:rsid w:val="00D161F9"/>
    <w:rsid w:val="00D36373"/>
    <w:rsid w:val="00D76685"/>
    <w:rsid w:val="00D819A5"/>
    <w:rsid w:val="00D84314"/>
    <w:rsid w:val="00E0437D"/>
    <w:rsid w:val="00E16E82"/>
    <w:rsid w:val="00E36A74"/>
    <w:rsid w:val="00EC268F"/>
    <w:rsid w:val="00F10DD3"/>
    <w:rsid w:val="00F85F42"/>
    <w:rsid w:val="00FA2F42"/>
    <w:rsid w:val="00FB2425"/>
    <w:rsid w:val="00F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A3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unhideWhenUsed/>
    <w:rsid w:val="00B056CA"/>
    <w:pPr>
      <w:ind w:left="720"/>
      <w:contextualSpacing/>
    </w:pPr>
  </w:style>
  <w:style w:type="table" w:customStyle="1" w:styleId="11">
    <w:name w:val="Сетка таблицы1"/>
    <w:basedOn w:val="a1"/>
    <w:next w:val="ac"/>
    <w:rsid w:val="00B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B056CA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FB3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B3AC8"/>
    <w:rPr>
      <w:rFonts w:ascii="Times New Roman" w:eastAsia="Times New Roman" w:hAnsi="Times New Roman" w:cs="Times New Roman"/>
    </w:rPr>
  </w:style>
  <w:style w:type="table" w:customStyle="1" w:styleId="13">
    <w:name w:val="Сетка таблицы13"/>
    <w:basedOn w:val="a1"/>
    <w:next w:val="ac"/>
    <w:rsid w:val="00417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0D785-784D-47FE-8BB1-C5888977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43</cp:revision>
  <cp:lastPrinted>2026-03-13T09:23:00Z</cp:lastPrinted>
  <dcterms:created xsi:type="dcterms:W3CDTF">2025-11-27T09:38:00Z</dcterms:created>
  <dcterms:modified xsi:type="dcterms:W3CDTF">2026-08-24T10:47:00Z</dcterms:modified>
</cp:coreProperties>
</file>