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7D9" w:rsidRPr="00A079F7" w:rsidRDefault="002857D9" w:rsidP="002857D9">
      <w:pPr>
        <w:rPr>
          <w:sz w:val="28"/>
          <w:lang w:val="kk-KZ"/>
        </w:rPr>
      </w:pPr>
    </w:p>
    <w:p w:rsidR="002857D9" w:rsidRDefault="002857D9" w:rsidP="002857D9">
      <w:pPr>
        <w:rPr>
          <w:sz w:val="28"/>
        </w:rPr>
      </w:pPr>
    </w:p>
    <w:p w:rsidR="00DD23DE" w:rsidRDefault="00DD23DE" w:rsidP="002857D9">
      <w:pPr>
        <w:rPr>
          <w:sz w:val="28"/>
        </w:rPr>
      </w:pPr>
    </w:p>
    <w:p w:rsidR="00BF6DFD" w:rsidRDefault="00BF6DFD" w:rsidP="002857D9">
      <w:pPr>
        <w:rPr>
          <w:sz w:val="28"/>
        </w:rPr>
      </w:pPr>
    </w:p>
    <w:p w:rsidR="00BF6DFD" w:rsidRDefault="00BF6DFD" w:rsidP="002857D9">
      <w:pPr>
        <w:rPr>
          <w:sz w:val="28"/>
        </w:rPr>
      </w:pPr>
    </w:p>
    <w:p w:rsidR="00DD23DE" w:rsidRDefault="00DD23DE" w:rsidP="002857D9">
      <w:pPr>
        <w:rPr>
          <w:sz w:val="28"/>
        </w:rPr>
      </w:pPr>
    </w:p>
    <w:p w:rsidR="00DD23DE" w:rsidRPr="002857D9" w:rsidRDefault="00DD23DE" w:rsidP="002857D9">
      <w:pPr>
        <w:rPr>
          <w:sz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39"/>
      </w:tblGrid>
      <w:tr w:rsidR="002857D9" w:rsidRPr="00596B28" w:rsidTr="00980D6D">
        <w:trPr>
          <w:trHeight w:val="70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6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637"/>
            </w:tblGrid>
            <w:tr w:rsidR="00596B28" w:rsidRPr="00650A55" w:rsidTr="000359BF">
              <w:trPr>
                <w:trHeight w:val="402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596B28" w:rsidRPr="00650A55" w:rsidRDefault="00596B28" w:rsidP="00F94531">
                  <w:pPr>
                    <w:jc w:val="center"/>
                    <w:rPr>
                      <w:b/>
                      <w:sz w:val="28"/>
                      <w:szCs w:val="28"/>
                      <w:lang w:val="kk-KZ"/>
                    </w:rPr>
                  </w:pPr>
                  <w:r>
                    <w:rPr>
                      <w:b/>
                      <w:sz w:val="28"/>
                      <w:szCs w:val="28"/>
                      <w:lang w:val="kk-KZ"/>
                    </w:rPr>
                    <w:t>Мәслихаттың 2025 жылғы 26 желтоқсандағы № 348 «Жітіқара ауданының 2026-2028</w:t>
                  </w:r>
                  <w:r w:rsidRPr="00650A55">
                    <w:rPr>
                      <w:b/>
                      <w:sz w:val="28"/>
                      <w:szCs w:val="28"/>
                      <w:lang w:val="kk-KZ"/>
                    </w:rPr>
                    <w:t xml:space="preserve"> жылдарға арналған аудандық бюдж</w:t>
                  </w:r>
                  <w:r w:rsidR="0051497B">
                    <w:rPr>
                      <w:b/>
                      <w:sz w:val="28"/>
                      <w:szCs w:val="28"/>
                      <w:lang w:val="kk-KZ"/>
                    </w:rPr>
                    <w:t>еті туралы» шешіміне өзгеріс</w:t>
                  </w:r>
                  <w:r w:rsidR="00817C38">
                    <w:rPr>
                      <w:b/>
                      <w:sz w:val="28"/>
                      <w:szCs w:val="28"/>
                      <w:lang w:val="kk-KZ"/>
                    </w:rPr>
                    <w:t xml:space="preserve">тер </w:t>
                  </w:r>
                  <w:r w:rsidRPr="00650A55">
                    <w:rPr>
                      <w:b/>
                      <w:sz w:val="28"/>
                      <w:szCs w:val="28"/>
                      <w:lang w:val="kk-KZ"/>
                    </w:rPr>
                    <w:t>енгізу туралы</w:t>
                  </w:r>
                </w:p>
              </w:tc>
            </w:tr>
          </w:tbl>
          <w:p w:rsidR="002857D9" w:rsidRPr="00455A7A" w:rsidRDefault="002857D9" w:rsidP="00980D6D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:rsidR="002857D9" w:rsidRDefault="002857D9" w:rsidP="002857D9">
      <w:pPr>
        <w:rPr>
          <w:sz w:val="28"/>
          <w:szCs w:val="28"/>
          <w:lang w:val="kk-KZ"/>
        </w:rPr>
      </w:pPr>
    </w:p>
    <w:p w:rsidR="00596B28" w:rsidRPr="00313B4C" w:rsidRDefault="00596B28" w:rsidP="002857D9">
      <w:pPr>
        <w:rPr>
          <w:sz w:val="28"/>
          <w:szCs w:val="28"/>
          <w:lang w:val="kk-KZ"/>
        </w:rPr>
      </w:pPr>
    </w:p>
    <w:p w:rsidR="00596B28" w:rsidRDefault="00596B28" w:rsidP="00596B28">
      <w:pPr>
        <w:ind w:firstLine="709"/>
        <w:jc w:val="both"/>
        <w:rPr>
          <w:color w:val="FF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Жітіқара аудандық мәслихаты </w:t>
      </w:r>
      <w:r>
        <w:rPr>
          <w:b/>
          <w:sz w:val="28"/>
          <w:szCs w:val="28"/>
          <w:lang w:val="kk-KZ"/>
        </w:rPr>
        <w:t>ШЕШТІ</w:t>
      </w:r>
      <w:r>
        <w:rPr>
          <w:sz w:val="28"/>
          <w:szCs w:val="28"/>
          <w:lang w:val="kk-KZ"/>
        </w:rPr>
        <w:t xml:space="preserve">: </w:t>
      </w:r>
    </w:p>
    <w:p w:rsidR="00596B28" w:rsidRDefault="00596B28" w:rsidP="00596B2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Мәслихаттың  «Жітіқара ауданының 2026-2028 жылдарға арналған аудандық бюджеті туралы» 2025 жылғы 26 желтоқсандағы № 348 (нормативтік құқықтық актілерді мемлекеттік тіркеу тізілімінде № 221214 болып тіркелген) шешіміне</w:t>
      </w:r>
      <w:r w:rsidR="002247D0">
        <w:rPr>
          <w:sz w:val="28"/>
          <w:szCs w:val="28"/>
          <w:lang w:val="kk-KZ"/>
        </w:rPr>
        <w:t xml:space="preserve"> мынадай өзгеріс</w:t>
      </w:r>
      <w:r w:rsidR="00817C38">
        <w:rPr>
          <w:sz w:val="28"/>
          <w:szCs w:val="28"/>
          <w:lang w:val="kk-KZ"/>
        </w:rPr>
        <w:t>тер</w:t>
      </w:r>
      <w:r>
        <w:rPr>
          <w:sz w:val="28"/>
          <w:szCs w:val="28"/>
          <w:lang w:val="kk-KZ"/>
        </w:rPr>
        <w:t xml:space="preserve">  енгізілсін:</w:t>
      </w:r>
    </w:p>
    <w:p w:rsidR="00596B28" w:rsidRDefault="00596B28" w:rsidP="00596B28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:rsidR="002857D9" w:rsidRPr="00313B4C" w:rsidRDefault="00596B28" w:rsidP="002857D9">
      <w:pPr>
        <w:tabs>
          <w:tab w:val="left" w:pos="720"/>
          <w:tab w:val="left" w:pos="90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«</w:t>
      </w:r>
      <w:r w:rsidR="002857D9" w:rsidRPr="00313B4C">
        <w:rPr>
          <w:color w:val="000000"/>
          <w:sz w:val="28"/>
          <w:szCs w:val="28"/>
          <w:lang w:val="kk-KZ"/>
        </w:rPr>
        <w:t xml:space="preserve">1. </w:t>
      </w:r>
      <w:r w:rsidR="002857D9">
        <w:rPr>
          <w:color w:val="000000"/>
          <w:sz w:val="28"/>
          <w:szCs w:val="28"/>
          <w:lang w:val="kk-KZ"/>
        </w:rPr>
        <w:t xml:space="preserve">Жітіқара ауданының </w:t>
      </w:r>
      <w:r w:rsidR="003072E1">
        <w:rPr>
          <w:sz w:val="28"/>
          <w:szCs w:val="28"/>
          <w:lang w:val="kk-KZ"/>
        </w:rPr>
        <w:t>202</w:t>
      </w:r>
      <w:r w:rsidR="00193C09">
        <w:rPr>
          <w:sz w:val="28"/>
          <w:szCs w:val="28"/>
          <w:lang w:val="kk-KZ"/>
        </w:rPr>
        <w:t>6-2028</w:t>
      </w:r>
      <w:r w:rsidR="002857D9" w:rsidRPr="00313B4C">
        <w:rPr>
          <w:sz w:val="28"/>
          <w:szCs w:val="28"/>
          <w:lang w:val="kk-KZ"/>
        </w:rPr>
        <w:t xml:space="preserve"> жылдарға арналған аудандық бюджет</w:t>
      </w:r>
      <w:r w:rsidR="002857D9">
        <w:rPr>
          <w:sz w:val="28"/>
          <w:szCs w:val="28"/>
          <w:lang w:val="kk-KZ"/>
        </w:rPr>
        <w:t xml:space="preserve">і тиісінше 1, 2 және </w:t>
      </w:r>
      <w:r w:rsidR="002857D9" w:rsidRPr="00313B4C">
        <w:rPr>
          <w:sz w:val="28"/>
          <w:szCs w:val="28"/>
          <w:lang w:val="kk-KZ"/>
        </w:rPr>
        <w:t>3-қосым</w:t>
      </w:r>
      <w:r w:rsidR="008455C1">
        <w:rPr>
          <w:sz w:val="28"/>
          <w:szCs w:val="28"/>
          <w:lang w:val="kk-KZ"/>
        </w:rPr>
        <w:t>шаларға сәйкес, оның ішінде 202</w:t>
      </w:r>
      <w:r w:rsidR="00193C09">
        <w:rPr>
          <w:sz w:val="28"/>
          <w:szCs w:val="28"/>
          <w:lang w:val="kk-KZ"/>
        </w:rPr>
        <w:t>6</w:t>
      </w:r>
      <w:r w:rsidR="002857D9" w:rsidRPr="00313B4C"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3153CB">
        <w:rPr>
          <w:sz w:val="28"/>
          <w:szCs w:val="28"/>
          <w:lang w:val="kk-KZ"/>
        </w:rPr>
        <w:t>6</w:t>
      </w:r>
      <w:r w:rsidR="002247D0">
        <w:rPr>
          <w:sz w:val="28"/>
          <w:szCs w:val="28"/>
          <w:lang w:val="kk-KZ"/>
        </w:rPr>
        <w:t> 796 603,2</w:t>
      </w:r>
      <w:r w:rsidR="003072E1">
        <w:rPr>
          <w:sz w:val="28"/>
          <w:szCs w:val="28"/>
          <w:lang w:val="kk-KZ"/>
        </w:rPr>
        <w:t xml:space="preserve"> </w:t>
      </w:r>
      <w:r w:rsidRPr="00313B4C">
        <w:rPr>
          <w:sz w:val="28"/>
          <w:szCs w:val="28"/>
          <w:lang w:val="kk-KZ"/>
        </w:rPr>
        <w:t>мың теңге, оның ішінде: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салықтық түсімдер бойынша – </w:t>
      </w:r>
      <w:r w:rsidR="003A154F">
        <w:rPr>
          <w:sz w:val="28"/>
          <w:szCs w:val="28"/>
          <w:lang w:val="kk-KZ"/>
        </w:rPr>
        <w:t>3 74</w:t>
      </w:r>
      <w:r w:rsidR="00846362">
        <w:rPr>
          <w:sz w:val="28"/>
          <w:szCs w:val="28"/>
          <w:lang w:val="kk-KZ"/>
        </w:rPr>
        <w:t xml:space="preserve">6 </w:t>
      </w:r>
      <w:r w:rsidR="003A154F">
        <w:rPr>
          <w:sz w:val="28"/>
          <w:szCs w:val="28"/>
          <w:lang w:val="kk-KZ"/>
        </w:rPr>
        <w:t>885</w:t>
      </w:r>
      <w:r>
        <w:rPr>
          <w:sz w:val="28"/>
          <w:szCs w:val="28"/>
          <w:lang w:val="kk-KZ"/>
        </w:rPr>
        <w:t>,0</w:t>
      </w:r>
      <w:r w:rsidRPr="00313B4C">
        <w:rPr>
          <w:sz w:val="28"/>
          <w:szCs w:val="28"/>
          <w:lang w:val="kk-KZ"/>
        </w:rPr>
        <w:t xml:space="preserve"> 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салықтық емес түсімдер бойынша – </w:t>
      </w:r>
      <w:r w:rsidR="003A154F">
        <w:rPr>
          <w:sz w:val="28"/>
          <w:szCs w:val="28"/>
          <w:lang w:val="kk-KZ"/>
        </w:rPr>
        <w:t>69 261</w:t>
      </w:r>
      <w:r w:rsidR="003072E1">
        <w:rPr>
          <w:sz w:val="28"/>
          <w:szCs w:val="28"/>
          <w:lang w:val="kk-KZ"/>
        </w:rPr>
        <w:t>,0</w:t>
      </w:r>
      <w:r w:rsidRPr="00313B4C">
        <w:rPr>
          <w:sz w:val="28"/>
          <w:szCs w:val="28"/>
          <w:lang w:val="kk-KZ"/>
        </w:rPr>
        <w:t xml:space="preserve"> 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негізгі  капиталды  сатудан түсетін түсімдер бойынша – </w:t>
      </w:r>
      <w:r w:rsidR="00596B28">
        <w:rPr>
          <w:sz w:val="28"/>
          <w:szCs w:val="28"/>
          <w:lang w:val="kk-KZ"/>
        </w:rPr>
        <w:t>1</w:t>
      </w:r>
      <w:r w:rsidR="003A154F">
        <w:rPr>
          <w:sz w:val="28"/>
          <w:szCs w:val="28"/>
          <w:lang w:val="kk-KZ"/>
        </w:rPr>
        <w:t xml:space="preserve">12 </w:t>
      </w:r>
      <w:r w:rsidR="00846362">
        <w:rPr>
          <w:sz w:val="28"/>
          <w:szCs w:val="28"/>
          <w:lang w:val="kk-KZ"/>
        </w:rPr>
        <w:t>4</w:t>
      </w:r>
      <w:r w:rsidR="003A154F">
        <w:rPr>
          <w:sz w:val="28"/>
          <w:szCs w:val="28"/>
          <w:lang w:val="kk-KZ"/>
        </w:rPr>
        <w:t>09</w:t>
      </w:r>
      <w:r>
        <w:rPr>
          <w:sz w:val="28"/>
          <w:szCs w:val="28"/>
          <w:lang w:val="kk-KZ"/>
        </w:rPr>
        <w:t>,0</w:t>
      </w:r>
      <w:r w:rsidRPr="00313B4C">
        <w:rPr>
          <w:sz w:val="28"/>
          <w:szCs w:val="28"/>
          <w:lang w:val="kk-KZ"/>
        </w:rPr>
        <w:t xml:space="preserve"> 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>ра</w:t>
      </w:r>
      <w:r w:rsidR="008455C1">
        <w:rPr>
          <w:sz w:val="28"/>
          <w:szCs w:val="28"/>
          <w:lang w:val="kk-KZ"/>
        </w:rPr>
        <w:t xml:space="preserve">нсферттер түсiмi бойынша – </w:t>
      </w:r>
      <w:r w:rsidR="003153CB">
        <w:rPr>
          <w:sz w:val="28"/>
          <w:szCs w:val="28"/>
          <w:lang w:val="kk-KZ"/>
        </w:rPr>
        <w:t>2</w:t>
      </w:r>
      <w:r w:rsidR="00FD4675">
        <w:rPr>
          <w:sz w:val="28"/>
          <w:szCs w:val="28"/>
          <w:lang w:val="kk-KZ"/>
        </w:rPr>
        <w:t> 868 048,2</w:t>
      </w:r>
      <w:r w:rsidRPr="00313B4C">
        <w:rPr>
          <w:sz w:val="28"/>
          <w:szCs w:val="28"/>
          <w:lang w:val="kk-KZ"/>
        </w:rPr>
        <w:t xml:space="preserve"> 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2) шығындар – </w:t>
      </w:r>
      <w:r w:rsidR="003153CB">
        <w:rPr>
          <w:sz w:val="28"/>
          <w:szCs w:val="28"/>
          <w:lang w:val="kk-KZ"/>
        </w:rPr>
        <w:t>7</w:t>
      </w:r>
      <w:r w:rsidR="00F94531">
        <w:rPr>
          <w:sz w:val="28"/>
          <w:szCs w:val="28"/>
          <w:lang w:val="kk-KZ"/>
        </w:rPr>
        <w:t xml:space="preserve"> 279 </w:t>
      </w:r>
      <w:r w:rsidR="00FD4675">
        <w:rPr>
          <w:sz w:val="28"/>
          <w:szCs w:val="28"/>
          <w:lang w:val="kk-KZ"/>
        </w:rPr>
        <w:t>705,0</w:t>
      </w:r>
      <w:r w:rsidR="00912126" w:rsidRPr="00912126">
        <w:rPr>
          <w:sz w:val="28"/>
          <w:szCs w:val="28"/>
          <w:lang w:val="kk-KZ"/>
        </w:rPr>
        <w:t xml:space="preserve"> </w:t>
      </w:r>
      <w:r w:rsidRPr="00313B4C">
        <w:rPr>
          <w:sz w:val="28"/>
          <w:szCs w:val="28"/>
          <w:lang w:val="kk-KZ"/>
        </w:rPr>
        <w:t>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3) таза бюджеттік кредиттеу – </w:t>
      </w:r>
      <w:r w:rsidR="003153CB">
        <w:rPr>
          <w:sz w:val="28"/>
          <w:szCs w:val="28"/>
          <w:lang w:val="kk-KZ"/>
        </w:rPr>
        <w:t>617 11</w:t>
      </w:r>
      <w:r w:rsidR="003A154F">
        <w:rPr>
          <w:sz w:val="28"/>
          <w:szCs w:val="28"/>
          <w:lang w:val="kk-KZ"/>
        </w:rPr>
        <w:t>6</w:t>
      </w:r>
      <w:r w:rsidR="003153CB">
        <w:rPr>
          <w:sz w:val="28"/>
          <w:szCs w:val="28"/>
          <w:lang w:val="kk-KZ"/>
        </w:rPr>
        <w:t>,6</w:t>
      </w:r>
      <w:r w:rsidRPr="00313B4C">
        <w:rPr>
          <w:sz w:val="28"/>
          <w:szCs w:val="28"/>
          <w:lang w:val="kk-KZ"/>
        </w:rPr>
        <w:t xml:space="preserve"> мың теңге, оның ішінде: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бюджеттік кредиттер – </w:t>
      </w:r>
      <w:r w:rsidR="00846362">
        <w:rPr>
          <w:sz w:val="28"/>
          <w:szCs w:val="28"/>
          <w:lang w:val="kk-KZ"/>
        </w:rPr>
        <w:t xml:space="preserve"> </w:t>
      </w:r>
      <w:r w:rsidR="003153CB">
        <w:rPr>
          <w:sz w:val="28"/>
          <w:szCs w:val="28"/>
          <w:lang w:val="kk-KZ"/>
        </w:rPr>
        <w:t>855 678,6</w:t>
      </w:r>
      <w:r w:rsidRPr="00313B4C">
        <w:rPr>
          <w:sz w:val="28"/>
          <w:szCs w:val="28"/>
          <w:lang w:val="kk-KZ"/>
        </w:rPr>
        <w:t xml:space="preserve"> 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бюджеттік кредиттерді өтеу – </w:t>
      </w:r>
      <w:r w:rsidR="003153CB">
        <w:rPr>
          <w:sz w:val="28"/>
          <w:szCs w:val="28"/>
          <w:lang w:val="kk-KZ"/>
        </w:rPr>
        <w:t>238 562</w:t>
      </w:r>
      <w:r w:rsidR="003072E1">
        <w:rPr>
          <w:sz w:val="28"/>
          <w:szCs w:val="28"/>
          <w:lang w:val="kk-KZ"/>
        </w:rPr>
        <w:t>,0</w:t>
      </w:r>
      <w:r w:rsidRPr="00313B4C">
        <w:rPr>
          <w:sz w:val="28"/>
          <w:szCs w:val="28"/>
          <w:lang w:val="kk-KZ"/>
        </w:rPr>
        <w:t xml:space="preserve"> 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4) қаржы активтерімен операциялар бойынша сальдо – </w:t>
      </w:r>
      <w:r w:rsidR="00846362">
        <w:rPr>
          <w:sz w:val="28"/>
          <w:szCs w:val="28"/>
          <w:lang w:val="kk-KZ"/>
        </w:rPr>
        <w:t>0,</w:t>
      </w:r>
      <w:r>
        <w:rPr>
          <w:sz w:val="28"/>
          <w:szCs w:val="28"/>
          <w:lang w:val="kk-KZ"/>
        </w:rPr>
        <w:t>0</w:t>
      </w:r>
      <w:r w:rsidRPr="00313B4C">
        <w:rPr>
          <w:sz w:val="28"/>
          <w:szCs w:val="28"/>
          <w:lang w:val="kk-KZ"/>
        </w:rPr>
        <w:t xml:space="preserve"> мың теңге;</w:t>
      </w:r>
    </w:p>
    <w:p w:rsidR="002857D9" w:rsidRPr="00313B4C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>5) бюджет тапшылығы (профициті</w:t>
      </w:r>
      <w:r w:rsidR="008455C1">
        <w:rPr>
          <w:sz w:val="28"/>
          <w:szCs w:val="28"/>
          <w:lang w:val="kk-KZ"/>
        </w:rPr>
        <w:t xml:space="preserve">) – </w:t>
      </w:r>
      <w:r w:rsidR="00F94531">
        <w:rPr>
          <w:sz w:val="28"/>
          <w:szCs w:val="28"/>
          <w:lang w:val="kk-KZ"/>
        </w:rPr>
        <w:t>-1 100</w:t>
      </w:r>
      <w:r w:rsidR="003153CB">
        <w:rPr>
          <w:sz w:val="28"/>
          <w:szCs w:val="28"/>
          <w:lang w:val="kk-KZ"/>
        </w:rPr>
        <w:t> 218,4</w:t>
      </w:r>
      <w:r w:rsidR="00912126">
        <w:rPr>
          <w:sz w:val="28"/>
          <w:szCs w:val="28"/>
          <w:lang w:val="kk-KZ"/>
        </w:rPr>
        <w:t xml:space="preserve"> </w:t>
      </w:r>
      <w:r w:rsidRPr="00313B4C">
        <w:rPr>
          <w:sz w:val="28"/>
          <w:szCs w:val="28"/>
          <w:lang w:val="kk-KZ"/>
        </w:rPr>
        <w:t>мың теңге;</w:t>
      </w:r>
    </w:p>
    <w:p w:rsidR="00596B28" w:rsidRDefault="002857D9" w:rsidP="002857D9">
      <w:pPr>
        <w:ind w:firstLine="708"/>
        <w:jc w:val="both"/>
        <w:rPr>
          <w:sz w:val="28"/>
          <w:szCs w:val="28"/>
          <w:lang w:val="kk-KZ"/>
        </w:rPr>
      </w:pPr>
      <w:r w:rsidRPr="00313B4C">
        <w:rPr>
          <w:sz w:val="28"/>
          <w:szCs w:val="28"/>
          <w:lang w:val="kk-KZ"/>
        </w:rPr>
        <w:t xml:space="preserve">6) бюджет тапшылығын қаржыландыру (профицитін пайдалану) –                         </w:t>
      </w:r>
      <w:r w:rsidR="00F94531">
        <w:rPr>
          <w:sz w:val="28"/>
          <w:szCs w:val="28"/>
          <w:lang w:val="kk-KZ"/>
        </w:rPr>
        <w:t>1 100</w:t>
      </w:r>
      <w:r w:rsidR="003153CB">
        <w:rPr>
          <w:sz w:val="28"/>
          <w:szCs w:val="28"/>
          <w:lang w:val="kk-KZ"/>
        </w:rPr>
        <w:t> 218,4</w:t>
      </w:r>
      <w:r w:rsidR="00912126">
        <w:rPr>
          <w:sz w:val="28"/>
          <w:szCs w:val="28"/>
          <w:lang w:val="kk-KZ"/>
        </w:rPr>
        <w:t xml:space="preserve"> </w:t>
      </w:r>
      <w:r w:rsidRPr="00313B4C">
        <w:rPr>
          <w:sz w:val="28"/>
          <w:szCs w:val="28"/>
          <w:lang w:val="kk-KZ"/>
        </w:rPr>
        <w:t>мың теңге.</w:t>
      </w:r>
      <w:r w:rsidR="00596B28">
        <w:rPr>
          <w:sz w:val="28"/>
          <w:szCs w:val="28"/>
          <w:lang w:val="kk-KZ"/>
        </w:rPr>
        <w:t>»;</w:t>
      </w:r>
      <w:bookmarkStart w:id="0" w:name="_GoBack"/>
      <w:bookmarkEnd w:id="0"/>
    </w:p>
    <w:p w:rsidR="00B200FA" w:rsidRPr="00BD1E57" w:rsidRDefault="00B200FA" w:rsidP="00B200FA">
      <w:pPr>
        <w:ind w:firstLine="708"/>
        <w:jc w:val="both"/>
        <w:rPr>
          <w:sz w:val="28"/>
          <w:szCs w:val="28"/>
          <w:lang w:val="kk-KZ"/>
        </w:rPr>
      </w:pPr>
      <w:r w:rsidRPr="00BD1E57">
        <w:rPr>
          <w:sz w:val="28"/>
          <w:szCs w:val="28"/>
          <w:lang w:val="kk-KZ"/>
        </w:rPr>
        <w:t>6-тармақ жаңа редакцияда жазылсын:</w:t>
      </w:r>
    </w:p>
    <w:p w:rsidR="00B200FA" w:rsidRDefault="00B200FA" w:rsidP="002857D9">
      <w:pPr>
        <w:ind w:firstLine="708"/>
        <w:jc w:val="both"/>
        <w:rPr>
          <w:sz w:val="28"/>
          <w:szCs w:val="28"/>
          <w:lang w:val="kk-KZ"/>
        </w:rPr>
      </w:pPr>
      <w:r w:rsidRPr="00BD1E57">
        <w:rPr>
          <w:sz w:val="28"/>
          <w:szCs w:val="28"/>
          <w:lang w:val="kk-KZ"/>
        </w:rPr>
        <w:t>«6. Жітіқара ауданының же</w:t>
      </w:r>
      <w:r>
        <w:rPr>
          <w:sz w:val="28"/>
          <w:szCs w:val="28"/>
          <w:lang w:val="kk-KZ"/>
        </w:rPr>
        <w:t>ргілікті атқарушы органының 2026</w:t>
      </w:r>
      <w:r w:rsidRPr="00BD1E57">
        <w:rPr>
          <w:sz w:val="28"/>
          <w:szCs w:val="28"/>
          <w:lang w:val="kk-KZ"/>
        </w:rPr>
        <w:t xml:space="preserve"> жылға арналған резерві </w:t>
      </w:r>
      <w:r w:rsidR="008150B8">
        <w:rPr>
          <w:sz w:val="28"/>
          <w:szCs w:val="28"/>
          <w:lang w:val="kk-KZ"/>
        </w:rPr>
        <w:t>8 281,7</w:t>
      </w:r>
      <w:r w:rsidRPr="00BD1E57">
        <w:rPr>
          <w:sz w:val="28"/>
          <w:szCs w:val="28"/>
          <w:lang w:val="kk-KZ"/>
        </w:rPr>
        <w:t xml:space="preserve"> мың теңге сомасында бекітілсін.»;</w:t>
      </w:r>
    </w:p>
    <w:p w:rsidR="002857D9" w:rsidRDefault="00596B28" w:rsidP="00596B28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көрсетілген шешімнің 1</w:t>
      </w:r>
      <w:r w:rsidR="008150B8">
        <w:rPr>
          <w:sz w:val="28"/>
          <w:szCs w:val="28"/>
          <w:lang w:val="kk-KZ"/>
        </w:rPr>
        <w:t>-қосымшас</w:t>
      </w:r>
      <w:r>
        <w:rPr>
          <w:sz w:val="28"/>
          <w:szCs w:val="28"/>
          <w:lang w:val="kk-KZ"/>
        </w:rPr>
        <w:t xml:space="preserve">ы осы шешімнің                                                   </w:t>
      </w:r>
      <w:r w:rsidR="008150B8">
        <w:rPr>
          <w:sz w:val="28"/>
          <w:szCs w:val="28"/>
          <w:lang w:val="kk-KZ"/>
        </w:rPr>
        <w:t>қосымшас</w:t>
      </w:r>
      <w:r>
        <w:rPr>
          <w:sz w:val="28"/>
          <w:szCs w:val="28"/>
          <w:lang w:val="kk-KZ"/>
        </w:rPr>
        <w:t>ына сәйкес жаңа редакцияда жазылсын.</w:t>
      </w:r>
      <w:r w:rsidR="002857D9" w:rsidRPr="00313B4C">
        <w:rPr>
          <w:sz w:val="28"/>
          <w:szCs w:val="28"/>
          <w:lang w:val="kk-KZ"/>
        </w:rPr>
        <w:t xml:space="preserve"> </w:t>
      </w:r>
    </w:p>
    <w:p w:rsidR="002857D9" w:rsidRDefault="00596B28" w:rsidP="00F576F2">
      <w:pPr>
        <w:pStyle w:val="af7"/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2857D9" w:rsidRPr="00BB445C">
        <w:rPr>
          <w:sz w:val="28"/>
          <w:szCs w:val="28"/>
          <w:lang w:val="kk-KZ"/>
        </w:rPr>
        <w:t>. Осы шешім 202</w:t>
      </w:r>
      <w:r w:rsidR="00866108">
        <w:rPr>
          <w:sz w:val="28"/>
          <w:szCs w:val="28"/>
          <w:lang w:val="kk-KZ"/>
        </w:rPr>
        <w:t>6</w:t>
      </w:r>
      <w:r w:rsidR="002857D9" w:rsidRPr="00BB445C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sectPr w:rsidR="002857D9" w:rsidSect="00642211">
      <w:headerReference w:type="even" r:id="rId7"/>
      <w:headerReference w:type="default" r:id="rId8"/>
      <w:headerReference w:type="first" r:id="rId9"/>
      <w:foot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0D0" w:rsidRDefault="002D30D0">
      <w:r>
        <w:separator/>
      </w:r>
    </w:p>
  </w:endnote>
  <w:endnote w:type="continuationSeparator" w:id="0">
    <w:p w:rsidR="002D30D0" w:rsidRDefault="002D3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4B4" w:rsidRDefault="003B54B4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0D0" w:rsidRDefault="002D30D0">
      <w:r>
        <w:separator/>
      </w:r>
    </w:p>
  </w:footnote>
  <w:footnote w:type="continuationSeparator" w:id="0">
    <w:p w:rsidR="002D30D0" w:rsidRDefault="002D30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D4675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15F0D"/>
    <w:rsid w:val="00026C75"/>
    <w:rsid w:val="0002773D"/>
    <w:rsid w:val="00073119"/>
    <w:rsid w:val="000870F9"/>
    <w:rsid w:val="000922AA"/>
    <w:rsid w:val="000A5D79"/>
    <w:rsid w:val="000C7AB4"/>
    <w:rsid w:val="000D4DAC"/>
    <w:rsid w:val="000E7CE7"/>
    <w:rsid w:val="000F48E7"/>
    <w:rsid w:val="000F78CF"/>
    <w:rsid w:val="001319EE"/>
    <w:rsid w:val="00133452"/>
    <w:rsid w:val="00143292"/>
    <w:rsid w:val="001763DE"/>
    <w:rsid w:val="0018298A"/>
    <w:rsid w:val="00193C09"/>
    <w:rsid w:val="001A1881"/>
    <w:rsid w:val="001A5595"/>
    <w:rsid w:val="001B61C1"/>
    <w:rsid w:val="001B6CEA"/>
    <w:rsid w:val="001C795C"/>
    <w:rsid w:val="001D5AA8"/>
    <w:rsid w:val="001D7B46"/>
    <w:rsid w:val="001F3477"/>
    <w:rsid w:val="001F4925"/>
    <w:rsid w:val="001F6183"/>
    <w:rsid w:val="001F64CB"/>
    <w:rsid w:val="002000F4"/>
    <w:rsid w:val="002110E3"/>
    <w:rsid w:val="00216DE5"/>
    <w:rsid w:val="0022101F"/>
    <w:rsid w:val="002247D0"/>
    <w:rsid w:val="0023374B"/>
    <w:rsid w:val="0024502C"/>
    <w:rsid w:val="00251F3F"/>
    <w:rsid w:val="002857D9"/>
    <w:rsid w:val="00286D52"/>
    <w:rsid w:val="002A0491"/>
    <w:rsid w:val="002A394A"/>
    <w:rsid w:val="002D30D0"/>
    <w:rsid w:val="002D69D0"/>
    <w:rsid w:val="002F11B1"/>
    <w:rsid w:val="002F6D6B"/>
    <w:rsid w:val="003072E1"/>
    <w:rsid w:val="003153CB"/>
    <w:rsid w:val="00320BD7"/>
    <w:rsid w:val="00341898"/>
    <w:rsid w:val="00342197"/>
    <w:rsid w:val="00344FBA"/>
    <w:rsid w:val="00346E74"/>
    <w:rsid w:val="00357EB0"/>
    <w:rsid w:val="00364E0B"/>
    <w:rsid w:val="00385C1F"/>
    <w:rsid w:val="003A154F"/>
    <w:rsid w:val="003B54B4"/>
    <w:rsid w:val="003C54E6"/>
    <w:rsid w:val="003F241E"/>
    <w:rsid w:val="00423754"/>
    <w:rsid w:val="00424DD4"/>
    <w:rsid w:val="00430E89"/>
    <w:rsid w:val="004726FE"/>
    <w:rsid w:val="00486F3C"/>
    <w:rsid w:val="004874E0"/>
    <w:rsid w:val="0049623C"/>
    <w:rsid w:val="004B400D"/>
    <w:rsid w:val="004C0017"/>
    <w:rsid w:val="004C34B8"/>
    <w:rsid w:val="004E49BE"/>
    <w:rsid w:val="004F3375"/>
    <w:rsid w:val="004F5E5B"/>
    <w:rsid w:val="00504AF7"/>
    <w:rsid w:val="0051497B"/>
    <w:rsid w:val="005168A3"/>
    <w:rsid w:val="00520237"/>
    <w:rsid w:val="005423ED"/>
    <w:rsid w:val="00596B28"/>
    <w:rsid w:val="005B2290"/>
    <w:rsid w:val="005C5F30"/>
    <w:rsid w:val="005C6CDC"/>
    <w:rsid w:val="005E5492"/>
    <w:rsid w:val="005E7950"/>
    <w:rsid w:val="005F582C"/>
    <w:rsid w:val="00611C52"/>
    <w:rsid w:val="006340C9"/>
    <w:rsid w:val="00642211"/>
    <w:rsid w:val="00665C5D"/>
    <w:rsid w:val="0066621C"/>
    <w:rsid w:val="00670156"/>
    <w:rsid w:val="0067240F"/>
    <w:rsid w:val="006870AF"/>
    <w:rsid w:val="006B0963"/>
    <w:rsid w:val="006B6938"/>
    <w:rsid w:val="006D484C"/>
    <w:rsid w:val="006D7717"/>
    <w:rsid w:val="007006E3"/>
    <w:rsid w:val="007111E8"/>
    <w:rsid w:val="00714845"/>
    <w:rsid w:val="00720FC6"/>
    <w:rsid w:val="007258DB"/>
    <w:rsid w:val="00731B2A"/>
    <w:rsid w:val="00740441"/>
    <w:rsid w:val="0075350E"/>
    <w:rsid w:val="007702A5"/>
    <w:rsid w:val="007767CD"/>
    <w:rsid w:val="00782A16"/>
    <w:rsid w:val="007B38FE"/>
    <w:rsid w:val="007D01CF"/>
    <w:rsid w:val="007D4EFC"/>
    <w:rsid w:val="007D6309"/>
    <w:rsid w:val="007E588D"/>
    <w:rsid w:val="0081000A"/>
    <w:rsid w:val="008142B1"/>
    <w:rsid w:val="008150B8"/>
    <w:rsid w:val="00817C38"/>
    <w:rsid w:val="0082268E"/>
    <w:rsid w:val="00825F77"/>
    <w:rsid w:val="00841813"/>
    <w:rsid w:val="008436CA"/>
    <w:rsid w:val="008455C1"/>
    <w:rsid w:val="00846362"/>
    <w:rsid w:val="00865AD1"/>
    <w:rsid w:val="00866108"/>
    <w:rsid w:val="00866964"/>
    <w:rsid w:val="00867FA4"/>
    <w:rsid w:val="008858D2"/>
    <w:rsid w:val="00892036"/>
    <w:rsid w:val="00892E1E"/>
    <w:rsid w:val="008B6CD4"/>
    <w:rsid w:val="008E7E4E"/>
    <w:rsid w:val="00912126"/>
    <w:rsid w:val="009139A9"/>
    <w:rsid w:val="00914138"/>
    <w:rsid w:val="00915A4B"/>
    <w:rsid w:val="00927705"/>
    <w:rsid w:val="00934587"/>
    <w:rsid w:val="0094547D"/>
    <w:rsid w:val="00960FE5"/>
    <w:rsid w:val="00980D6D"/>
    <w:rsid w:val="009924CE"/>
    <w:rsid w:val="009B4BC7"/>
    <w:rsid w:val="009B69F4"/>
    <w:rsid w:val="009C4FD7"/>
    <w:rsid w:val="009C7CDE"/>
    <w:rsid w:val="009D657F"/>
    <w:rsid w:val="00A079F7"/>
    <w:rsid w:val="00A10052"/>
    <w:rsid w:val="00A17FE7"/>
    <w:rsid w:val="00A338BC"/>
    <w:rsid w:val="00A47D62"/>
    <w:rsid w:val="00A52559"/>
    <w:rsid w:val="00A72E71"/>
    <w:rsid w:val="00A832B9"/>
    <w:rsid w:val="00A87074"/>
    <w:rsid w:val="00A90FA3"/>
    <w:rsid w:val="00A9389B"/>
    <w:rsid w:val="00A945CD"/>
    <w:rsid w:val="00A94F02"/>
    <w:rsid w:val="00AA0077"/>
    <w:rsid w:val="00AA225A"/>
    <w:rsid w:val="00AC30F7"/>
    <w:rsid w:val="00AC76FB"/>
    <w:rsid w:val="00AD5360"/>
    <w:rsid w:val="00B12C86"/>
    <w:rsid w:val="00B200FA"/>
    <w:rsid w:val="00B2298B"/>
    <w:rsid w:val="00B521F3"/>
    <w:rsid w:val="00B5615F"/>
    <w:rsid w:val="00B80E41"/>
    <w:rsid w:val="00B841B2"/>
    <w:rsid w:val="00B86340"/>
    <w:rsid w:val="00BB2891"/>
    <w:rsid w:val="00BE3CFA"/>
    <w:rsid w:val="00BE78CA"/>
    <w:rsid w:val="00BF6DFD"/>
    <w:rsid w:val="00C10862"/>
    <w:rsid w:val="00C33D18"/>
    <w:rsid w:val="00C44E63"/>
    <w:rsid w:val="00C51029"/>
    <w:rsid w:val="00C541F8"/>
    <w:rsid w:val="00C569D9"/>
    <w:rsid w:val="00C723BA"/>
    <w:rsid w:val="00C7780A"/>
    <w:rsid w:val="00C8615E"/>
    <w:rsid w:val="00C864D6"/>
    <w:rsid w:val="00C90921"/>
    <w:rsid w:val="00C91FEB"/>
    <w:rsid w:val="00C9381F"/>
    <w:rsid w:val="00CA1431"/>
    <w:rsid w:val="00CA1875"/>
    <w:rsid w:val="00CC7D90"/>
    <w:rsid w:val="00CD3B97"/>
    <w:rsid w:val="00CD3C51"/>
    <w:rsid w:val="00CE6A1B"/>
    <w:rsid w:val="00D03D0C"/>
    <w:rsid w:val="00D11982"/>
    <w:rsid w:val="00D14F06"/>
    <w:rsid w:val="00D30E08"/>
    <w:rsid w:val="00D33DC2"/>
    <w:rsid w:val="00D37909"/>
    <w:rsid w:val="00D90ECC"/>
    <w:rsid w:val="00DC684E"/>
    <w:rsid w:val="00DD23DE"/>
    <w:rsid w:val="00DD35CD"/>
    <w:rsid w:val="00E02941"/>
    <w:rsid w:val="00E43190"/>
    <w:rsid w:val="00E57A5B"/>
    <w:rsid w:val="00E6288D"/>
    <w:rsid w:val="00E80D08"/>
    <w:rsid w:val="00E866E0"/>
    <w:rsid w:val="00EB54A3"/>
    <w:rsid w:val="00EC3C11"/>
    <w:rsid w:val="00ED617A"/>
    <w:rsid w:val="00EE1A39"/>
    <w:rsid w:val="00EE2D6E"/>
    <w:rsid w:val="00EE69B8"/>
    <w:rsid w:val="00F141F1"/>
    <w:rsid w:val="00F22932"/>
    <w:rsid w:val="00F50DB8"/>
    <w:rsid w:val="00F525B9"/>
    <w:rsid w:val="00F54B54"/>
    <w:rsid w:val="00F576F2"/>
    <w:rsid w:val="00F64017"/>
    <w:rsid w:val="00F828A3"/>
    <w:rsid w:val="00F93EE0"/>
    <w:rsid w:val="00F94531"/>
    <w:rsid w:val="00FC635F"/>
    <w:rsid w:val="00FC71DA"/>
    <w:rsid w:val="00FD4675"/>
    <w:rsid w:val="00FF4CCD"/>
    <w:rsid w:val="00FF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EC816D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ody Text"/>
    <w:basedOn w:val="a"/>
    <w:link w:val="af8"/>
    <w:unhideWhenUsed/>
    <w:rsid w:val="002857D9"/>
    <w:pPr>
      <w:spacing w:after="120"/>
    </w:pPr>
  </w:style>
  <w:style w:type="character" w:customStyle="1" w:styleId="af8">
    <w:name w:val="Основной текст Знак"/>
    <w:basedOn w:val="a0"/>
    <w:link w:val="af7"/>
    <w:rsid w:val="002857D9"/>
  </w:style>
  <w:style w:type="paragraph" w:styleId="af9">
    <w:name w:val="Balloon Text"/>
    <w:basedOn w:val="a"/>
    <w:link w:val="afa"/>
    <w:semiHidden/>
    <w:unhideWhenUsed/>
    <w:rsid w:val="00F50DB8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semiHidden/>
    <w:rsid w:val="00F50D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109</cp:revision>
  <cp:lastPrinted>2026-03-20T07:23:00Z</cp:lastPrinted>
  <dcterms:created xsi:type="dcterms:W3CDTF">2018-09-21T12:01:00Z</dcterms:created>
  <dcterms:modified xsi:type="dcterms:W3CDTF">2026-08-28T09:52:00Z</dcterms:modified>
</cp:coreProperties>
</file>