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DDBAC" w14:textId="61B748B4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7B8F">
        <w:rPr>
          <w:rFonts w:ascii="Times New Roman" w:eastAsia="Times New Roman" w:hAnsi="Times New Roman" w:cs="Times New Roman"/>
          <w:sz w:val="28"/>
          <w:szCs w:val="28"/>
        </w:rPr>
        <w:t>Для содействия предпринимательской инициативе граждан по линии Министерства</w:t>
      </w:r>
      <w:r w:rsidR="00EF6560" w:rsidRPr="00C448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труда и социальной защиты населения Республики Казахстан </w:t>
      </w:r>
      <w:r w:rsidR="00EF6560" w:rsidRPr="00C44880">
        <w:rPr>
          <w:rFonts w:ascii="Times New Roman" w:eastAsia="Times New Roman" w:hAnsi="Times New Roman" w:cs="Times New Roman"/>
          <w:sz w:val="28"/>
          <w:szCs w:val="28"/>
        </w:rPr>
        <w:t>предусмотрены</w:t>
      </w:r>
      <w:r w:rsidR="00EF6560" w:rsidRPr="00C448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следующие меры:</w:t>
      </w:r>
    </w:p>
    <w:p w14:paraId="35D158D6" w14:textId="77777777" w:rsidR="00B57B8F" w:rsidRPr="00B57B8F" w:rsidRDefault="00B57B8F" w:rsidP="00B57B8F">
      <w:pPr>
        <w:widowControl w:val="0"/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7B8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57B8F">
        <w:rPr>
          <w:rFonts w:ascii="Times New Roman" w:eastAsia="Times New Roman" w:hAnsi="Times New Roman" w:cs="Times New Roman"/>
          <w:sz w:val="28"/>
          <w:szCs w:val="28"/>
        </w:rPr>
        <w:tab/>
        <w:t>обучение основам предпринимательства по проекту «</w:t>
      </w:r>
      <w:proofErr w:type="spellStart"/>
      <w:r w:rsidRPr="00B57B8F">
        <w:rPr>
          <w:rFonts w:ascii="Times New Roman" w:eastAsia="Times New Roman" w:hAnsi="Times New Roman" w:cs="Times New Roman"/>
          <w:sz w:val="28"/>
          <w:szCs w:val="28"/>
        </w:rPr>
        <w:t>Бастау</w:t>
      </w:r>
      <w:proofErr w:type="spellEnd"/>
      <w:r w:rsidRPr="00B57B8F">
        <w:rPr>
          <w:rFonts w:ascii="Times New Roman" w:eastAsia="Times New Roman" w:hAnsi="Times New Roman" w:cs="Times New Roman"/>
          <w:sz w:val="28"/>
          <w:szCs w:val="28"/>
        </w:rPr>
        <w:t xml:space="preserve"> Бизнес»;</w:t>
      </w:r>
    </w:p>
    <w:p w14:paraId="19540358" w14:textId="1C447191" w:rsidR="00B57B8F" w:rsidRPr="00B57B8F" w:rsidRDefault="00B57B8F" w:rsidP="00B57B8F">
      <w:pPr>
        <w:widowControl w:val="0"/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7B8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57B8F">
        <w:rPr>
          <w:rFonts w:ascii="Times New Roman" w:eastAsia="Times New Roman" w:hAnsi="Times New Roman" w:cs="Times New Roman"/>
          <w:sz w:val="28"/>
          <w:szCs w:val="28"/>
        </w:rPr>
        <w:tab/>
        <w:t xml:space="preserve">выдача грантов социально-уязвимым </w:t>
      </w:r>
      <w:r w:rsidR="00EF6560" w:rsidRPr="00C44880">
        <w:rPr>
          <w:rFonts w:ascii="Times New Roman" w:eastAsia="Times New Roman" w:hAnsi="Times New Roman" w:cs="Times New Roman"/>
          <w:sz w:val="28"/>
          <w:szCs w:val="28"/>
          <w:lang w:val="kk-KZ"/>
        </w:rPr>
        <w:t>группам</w:t>
      </w:r>
      <w:r w:rsidRPr="00B57B8F">
        <w:rPr>
          <w:rFonts w:ascii="Times New Roman" w:eastAsia="Times New Roman" w:hAnsi="Times New Roman" w:cs="Times New Roman"/>
          <w:sz w:val="28"/>
          <w:szCs w:val="28"/>
        </w:rPr>
        <w:t xml:space="preserve"> населения. </w:t>
      </w:r>
    </w:p>
    <w:p w14:paraId="4710FA72" w14:textId="35A9B712" w:rsidR="00B57B8F" w:rsidRPr="00B57B8F" w:rsidRDefault="00D97D2D" w:rsidP="00B57B8F">
      <w:pPr>
        <w:widowControl w:val="0"/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</w:pPr>
      <w:proofErr w:type="spellStart"/>
      <w:r w:rsidRPr="00C44880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О</w:t>
      </w:r>
      <w:r w:rsidR="00B57B8F" w:rsidRPr="00B57B8F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бучени</w:t>
      </w:r>
      <w:proofErr w:type="spellEnd"/>
      <w:r w:rsidRPr="00C44880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kk-KZ"/>
        </w:rPr>
        <w:t>е</w:t>
      </w:r>
      <w:r w:rsidR="00B57B8F" w:rsidRPr="00B57B8F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 xml:space="preserve"> основам предпринимательства по проекту «</w:t>
      </w:r>
      <w:proofErr w:type="spellStart"/>
      <w:r w:rsidR="00B57B8F" w:rsidRPr="00B57B8F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Бастау</w:t>
      </w:r>
      <w:proofErr w:type="spellEnd"/>
      <w:r w:rsidR="00B57B8F" w:rsidRPr="00B57B8F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 xml:space="preserve"> Бизнес» </w:t>
      </w:r>
    </w:p>
    <w:p w14:paraId="7164B915" w14:textId="77777777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7B8F">
        <w:rPr>
          <w:rFonts w:ascii="Times New Roman" w:eastAsia="Times New Roman" w:hAnsi="Times New Roman" w:cs="Times New Roman"/>
          <w:sz w:val="28"/>
          <w:szCs w:val="28"/>
        </w:rPr>
        <w:t>Обучение по проекту «</w:t>
      </w:r>
      <w:proofErr w:type="spellStart"/>
      <w:r w:rsidRPr="00B57B8F">
        <w:rPr>
          <w:rFonts w:ascii="Times New Roman" w:eastAsia="Times New Roman" w:hAnsi="Times New Roman" w:cs="Times New Roman"/>
          <w:sz w:val="28"/>
          <w:szCs w:val="28"/>
        </w:rPr>
        <w:t>Бастау</w:t>
      </w:r>
      <w:proofErr w:type="spellEnd"/>
      <w:r w:rsidRPr="00B57B8F">
        <w:rPr>
          <w:rFonts w:ascii="Times New Roman" w:eastAsia="Times New Roman" w:hAnsi="Times New Roman" w:cs="Times New Roman"/>
          <w:sz w:val="28"/>
          <w:szCs w:val="28"/>
        </w:rPr>
        <w:t xml:space="preserve"> Бизнес» осуществляется </w:t>
      </w:r>
      <w:r w:rsidRPr="00B57B8F">
        <w:rPr>
          <w:rFonts w:ascii="Times New Roman" w:eastAsia="Times New Roman" w:hAnsi="Times New Roman" w:cs="Times New Roman"/>
          <w:b/>
          <w:sz w:val="28"/>
          <w:szCs w:val="28"/>
        </w:rPr>
        <w:t>в онлайн режиме</w:t>
      </w:r>
      <w:r w:rsidRPr="00B57B8F">
        <w:rPr>
          <w:rFonts w:ascii="Times New Roman" w:eastAsia="Times New Roman" w:hAnsi="Times New Roman" w:cs="Times New Roman"/>
          <w:sz w:val="28"/>
          <w:szCs w:val="28"/>
        </w:rPr>
        <w:t xml:space="preserve"> на портале skills.enbek.kz. Продолжительность обучения составляет не более </w:t>
      </w:r>
      <w:r w:rsidRPr="00B57B8F">
        <w:rPr>
          <w:rFonts w:ascii="Times New Roman" w:eastAsia="Times New Roman" w:hAnsi="Times New Roman" w:cs="Times New Roman"/>
          <w:sz w:val="28"/>
          <w:szCs w:val="28"/>
        </w:rPr>
        <w:br/>
        <w:t xml:space="preserve">14 календарных дней и проводится на безвозмездной основе в индивидуальном порядке, </w:t>
      </w:r>
      <w:r w:rsidRPr="00B57B8F">
        <w:rPr>
          <w:rFonts w:ascii="Times New Roman" w:eastAsia="Times New Roman" w:hAnsi="Times New Roman" w:cs="Times New Roman"/>
          <w:b/>
          <w:sz w:val="28"/>
          <w:szCs w:val="28"/>
        </w:rPr>
        <w:t>путем самостоятельного освоения учебных материалов.</w:t>
      </w:r>
    </w:p>
    <w:p w14:paraId="5913B12B" w14:textId="77777777" w:rsidR="00A74EA1" w:rsidRPr="00C44880" w:rsidRDefault="00B57B8F" w:rsidP="00A74EA1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7B8F">
        <w:rPr>
          <w:rFonts w:ascii="Times New Roman" w:eastAsia="Times New Roman" w:hAnsi="Times New Roman" w:cs="Times New Roman"/>
          <w:sz w:val="28"/>
          <w:szCs w:val="28"/>
        </w:rPr>
        <w:t xml:space="preserve">Одной из основных задач </w:t>
      </w:r>
      <w:r w:rsidRPr="00B57B8F">
        <w:rPr>
          <w:rFonts w:ascii="Times New Roman" w:eastAsia="Times New Roman" w:hAnsi="Times New Roman" w:cs="Times New Roman"/>
          <w:b/>
          <w:sz w:val="28"/>
          <w:szCs w:val="28"/>
        </w:rPr>
        <w:t>проекта «</w:t>
      </w:r>
      <w:proofErr w:type="spellStart"/>
      <w:r w:rsidRPr="00B57B8F">
        <w:rPr>
          <w:rFonts w:ascii="Times New Roman" w:eastAsia="Times New Roman" w:hAnsi="Times New Roman" w:cs="Times New Roman"/>
          <w:b/>
          <w:sz w:val="28"/>
          <w:szCs w:val="28"/>
        </w:rPr>
        <w:t>Бастау</w:t>
      </w:r>
      <w:proofErr w:type="spellEnd"/>
      <w:r w:rsidRPr="00B57B8F">
        <w:rPr>
          <w:rFonts w:ascii="Times New Roman" w:eastAsia="Times New Roman" w:hAnsi="Times New Roman" w:cs="Times New Roman"/>
          <w:b/>
          <w:sz w:val="28"/>
          <w:szCs w:val="28"/>
        </w:rPr>
        <w:t xml:space="preserve"> Бизнес»</w:t>
      </w:r>
      <w:r w:rsidRPr="00B57B8F">
        <w:rPr>
          <w:rFonts w:ascii="Times New Roman" w:eastAsia="Times New Roman" w:hAnsi="Times New Roman" w:cs="Times New Roman"/>
          <w:sz w:val="28"/>
          <w:szCs w:val="28"/>
        </w:rPr>
        <w:t xml:space="preserve"> является вовлечение в экономические процессы безработное и непродуктивно самозанятое население, имеющие потенциал к занятию предпринимательством, расширение экономического потенциала начинающих предпринимателей </w:t>
      </w:r>
      <w:r w:rsidRPr="00B57B8F">
        <w:rPr>
          <w:rFonts w:ascii="Times New Roman" w:eastAsia="Times New Roman" w:hAnsi="Times New Roman" w:cs="Times New Roman"/>
          <w:b/>
          <w:sz w:val="28"/>
          <w:szCs w:val="28"/>
        </w:rPr>
        <w:t>через обучение основам предпринимательства.</w:t>
      </w:r>
    </w:p>
    <w:p w14:paraId="6A6ECFA3" w14:textId="0CEC1CA6" w:rsidR="00A74EA1" w:rsidRPr="00A74EA1" w:rsidRDefault="00A74EA1" w:rsidP="00A74EA1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EA1">
        <w:rPr>
          <w:rFonts w:ascii="Times New Roman" w:eastAsia="Times New Roman" w:hAnsi="Times New Roman" w:cs="Times New Roman"/>
          <w:sz w:val="28"/>
          <w:szCs w:val="28"/>
        </w:rPr>
        <w:t>Обучение направлено на приобретение базовых знаний по бизнесу, экономике, менеджменту и маркетингу, на построение практической базы навыков для будущей деятельности в рыночных условиях.</w:t>
      </w:r>
    </w:p>
    <w:p w14:paraId="41212FE7" w14:textId="77777777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7B8F">
        <w:rPr>
          <w:rFonts w:ascii="Times New Roman" w:eastAsia="Times New Roman" w:hAnsi="Times New Roman" w:cs="Times New Roman"/>
          <w:sz w:val="28"/>
          <w:szCs w:val="24"/>
        </w:rPr>
        <w:t xml:space="preserve">В соответствии с приказом Заместителя Премьер-Министра - Министра труда и социальной защиты населения Республики Казахстан от </w:t>
      </w:r>
      <w:r w:rsidRPr="00B57B8F">
        <w:rPr>
          <w:rFonts w:ascii="Times New Roman" w:eastAsia="Times New Roman" w:hAnsi="Times New Roman" w:cs="Times New Roman"/>
          <w:sz w:val="28"/>
          <w:szCs w:val="24"/>
        </w:rPr>
        <w:br/>
        <w:t>30 июня 2023 года № 272 «Об утверждении Правил организации и финансирования мер по содействию предпринимательской инициативе»</w:t>
      </w:r>
      <w:r w:rsidRPr="00B57B8F">
        <w:rPr>
          <w:rFonts w:ascii="Times New Roman" w:eastAsia="Times New Roman" w:hAnsi="Times New Roman" w:cs="Times New Roman"/>
          <w:i/>
          <w:sz w:val="24"/>
          <w:szCs w:val="28"/>
          <w:shd w:val="clear" w:color="auto" w:fill="FFFFFF"/>
        </w:rPr>
        <w:t xml:space="preserve"> (далее – Правила),</w:t>
      </w:r>
      <w:r w:rsidRPr="00B57B8F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57B8F">
        <w:rPr>
          <w:rFonts w:ascii="Times New Roman" w:eastAsia="Times New Roman" w:hAnsi="Times New Roman" w:cs="Times New Roman"/>
          <w:sz w:val="28"/>
          <w:szCs w:val="24"/>
        </w:rPr>
        <w:t>определены категории имеющие возможность обучаться основам предпринимательства по проекту «</w:t>
      </w:r>
      <w:proofErr w:type="spellStart"/>
      <w:r w:rsidRPr="00B57B8F">
        <w:rPr>
          <w:rFonts w:ascii="Times New Roman" w:eastAsia="Times New Roman" w:hAnsi="Times New Roman" w:cs="Times New Roman"/>
          <w:sz w:val="28"/>
          <w:szCs w:val="24"/>
        </w:rPr>
        <w:t>Бастау</w:t>
      </w:r>
      <w:proofErr w:type="spellEnd"/>
      <w:r w:rsidRPr="00B57B8F">
        <w:rPr>
          <w:rFonts w:ascii="Times New Roman" w:eastAsia="Times New Roman" w:hAnsi="Times New Roman" w:cs="Times New Roman"/>
          <w:sz w:val="28"/>
          <w:szCs w:val="24"/>
        </w:rPr>
        <w:t xml:space="preserve"> Бизнес»:</w:t>
      </w:r>
    </w:p>
    <w:p w14:paraId="313783A4" w14:textId="488EDF76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1) безработны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39C1F26F" w14:textId="65F20B55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2) сокращаемы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 xml:space="preserve"> работники, не достигшие пенсионного возраста, установленного пунктом 1 статьи 207 Кодекса;</w:t>
      </w:r>
    </w:p>
    <w:p w14:paraId="607E6D94" w14:textId="11C335C3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3) самостоятельно осуществляющи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 xml:space="preserve"> деятельность по производству (реализации) товаров, выполнению работ и оказанию услуг с целью извлечения дохода без регистрации в качестве индивидуального предпринимателя, и (или) бездействующие индивидуальные предприниматели;</w:t>
      </w:r>
    </w:p>
    <w:p w14:paraId="6D3EBE20" w14:textId="03689279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4) самостоятельно осуществляющи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 xml:space="preserve"> неоплачиваемую деятельность в семейном предпринимательстве;</w:t>
      </w:r>
    </w:p>
    <w:p w14:paraId="1B10B907" w14:textId="5120ACE5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5) самостоятельно осуществляющи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 xml:space="preserve"> деятельность по производству продукции в личном подсобном хозяйстве для продажи (обмена), с доходами ниже величины прожиточного минимума;</w:t>
      </w:r>
    </w:p>
    <w:p w14:paraId="6B970E7E" w14:textId="77777777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6) члены производственных кооперативов с доходами ниже величины прожиточного минимума;</w:t>
      </w:r>
    </w:p>
    <w:p w14:paraId="1D13E685" w14:textId="254154DB" w:rsidR="00B57B8F" w:rsidRPr="00B57B8F" w:rsidRDefault="00B57B8F" w:rsidP="00B57B8F">
      <w:pPr>
        <w:widowControl w:val="0"/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>7) начинающи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 xml:space="preserve"> и/или действующи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 xml:space="preserve"> индивидуальны</w:t>
      </w:r>
      <w:r w:rsidR="00852CAC" w:rsidRPr="00C44880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B57B8F">
        <w:rPr>
          <w:rFonts w:ascii="Times New Roman" w:eastAsia="Times New Roman" w:hAnsi="Times New Roman" w:cs="Times New Roman"/>
          <w:i/>
          <w:sz w:val="24"/>
          <w:szCs w:val="24"/>
        </w:rPr>
        <w:t xml:space="preserve"> предприниматели.</w:t>
      </w:r>
    </w:p>
    <w:p w14:paraId="35CDFB92" w14:textId="77777777" w:rsidR="009F5EA3" w:rsidRPr="00C44880" w:rsidRDefault="009F5EA3" w:rsidP="009F5EA3">
      <w:pPr>
        <w:widowControl w:val="0"/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</w:rPr>
      </w:pPr>
      <w:r w:rsidRPr="00C44880">
        <w:rPr>
          <w:rFonts w:ascii="Times New Roman" w:eastAsia="Times New Roman" w:hAnsi="Times New Roman" w:cs="Times New Roman"/>
          <w:bCs/>
          <w:iCs/>
          <w:sz w:val="28"/>
          <w:szCs w:val="24"/>
        </w:rPr>
        <w:t>По итогам курса проводится итоговое тестирование.</w:t>
      </w:r>
    </w:p>
    <w:p w14:paraId="32C7C18D" w14:textId="663CACA1" w:rsidR="009F5EA3" w:rsidRPr="00C44880" w:rsidRDefault="009F5EA3" w:rsidP="009F5EA3">
      <w:pPr>
        <w:widowControl w:val="0"/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</w:rPr>
      </w:pPr>
      <w:r w:rsidRPr="00C44880">
        <w:rPr>
          <w:rFonts w:ascii="Times New Roman" w:eastAsia="Times New Roman" w:hAnsi="Times New Roman" w:cs="Times New Roman"/>
          <w:bCs/>
          <w:iCs/>
          <w:sz w:val="28"/>
          <w:szCs w:val="24"/>
        </w:rPr>
        <w:t>Лицу, получившему более 70 (семидесяти) процентов верных ответов от общего количества вопросов, на платформе выдается электронный сертификат о завершении обучения с присвоением уникального номера. Сертификат отображается в личном кабинете.</w:t>
      </w:r>
    </w:p>
    <w:p w14:paraId="7A04FDCF" w14:textId="5C2604F3" w:rsidR="001224E6" w:rsidRPr="00C44880" w:rsidRDefault="009F5EA3" w:rsidP="009F5EA3">
      <w:pPr>
        <w:widowControl w:val="0"/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</w:rPr>
      </w:pPr>
      <w:r w:rsidRPr="00C44880">
        <w:rPr>
          <w:rFonts w:ascii="Times New Roman" w:eastAsia="Times New Roman" w:hAnsi="Times New Roman" w:cs="Times New Roman"/>
          <w:bCs/>
          <w:iCs/>
          <w:sz w:val="28"/>
          <w:szCs w:val="24"/>
        </w:rPr>
        <w:t>Сертификат о завершении обучения действует в течение трех лет со дня его получения.</w:t>
      </w:r>
    </w:p>
    <w:p w14:paraId="700B3161" w14:textId="77CFCD54" w:rsidR="00B57B8F" w:rsidRPr="00B57B8F" w:rsidRDefault="00A74EA1" w:rsidP="00B57B8F">
      <w:pPr>
        <w:widowControl w:val="0"/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</w:rPr>
      </w:pPr>
      <w:r w:rsidRPr="00C44880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П</w:t>
      </w:r>
      <w:r w:rsidR="00B57B8F" w:rsidRPr="00B57B8F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редоставлени</w:t>
      </w:r>
      <w:r w:rsidRPr="00C44880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е</w:t>
      </w:r>
      <w:r w:rsidR="00B57B8F" w:rsidRPr="00B57B8F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 xml:space="preserve"> </w:t>
      </w:r>
      <w:r w:rsidR="00B57B8F" w:rsidRPr="00B57B8F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</w:rPr>
        <w:t>грантов на реализацию новых бизнес-идей до 400 МРП</w:t>
      </w:r>
    </w:p>
    <w:p w14:paraId="5FA08393" w14:textId="77777777" w:rsidR="00F347A2" w:rsidRPr="00C44880" w:rsidRDefault="00F347A2" w:rsidP="00C44880">
      <w:pPr>
        <w:widowControl w:val="0"/>
        <w:pBdr>
          <w:bottom w:val="single" w:sz="4" w:space="31" w:color="FFFFFF"/>
        </w:pBdr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44880">
        <w:rPr>
          <w:rFonts w:ascii="Times New Roman" w:eastAsia="Times New Roman" w:hAnsi="Times New Roman" w:cs="Times New Roman"/>
          <w:sz w:val="28"/>
          <w:szCs w:val="28"/>
        </w:rPr>
        <w:t xml:space="preserve">Порядок предоставления грантов регулируется Правилами организации и финансирования мер по содействию предпринимательской инициативе </w:t>
      </w:r>
      <w:r w:rsidRPr="00C44880">
        <w:rPr>
          <w:rFonts w:ascii="Times New Roman" w:eastAsia="Times New Roman" w:hAnsi="Times New Roman" w:cs="Times New Roman"/>
          <w:i/>
          <w:sz w:val="24"/>
          <w:szCs w:val="24"/>
        </w:rPr>
        <w:t xml:space="preserve">(Приказ Заместителя Премьер-Министра - Министра труда и социальной защиты населения </w:t>
      </w:r>
      <w:r w:rsidRPr="00C4488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Республики Казахстан от 30 июня 2023 года № 272).</w:t>
      </w:r>
    </w:p>
    <w:p w14:paraId="3B703327" w14:textId="38469B00" w:rsidR="005E3F0B" w:rsidRPr="00C44880" w:rsidRDefault="005E3F0B" w:rsidP="005E3F0B">
      <w:pPr>
        <w:widowControl w:val="0"/>
        <w:pBdr>
          <w:bottom w:val="single" w:sz="4" w:space="31" w:color="FFFFFF"/>
        </w:pBdr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44880">
        <w:rPr>
          <w:rFonts w:ascii="Times New Roman" w:eastAsia="Times New Roman" w:hAnsi="Times New Roman" w:cs="Times New Roman"/>
          <w:sz w:val="28"/>
          <w:szCs w:val="28"/>
          <w:lang w:val="kk-KZ"/>
        </w:rPr>
        <w:t>Безвозмездные г</w:t>
      </w:r>
      <w:r w:rsidRPr="00C44880">
        <w:rPr>
          <w:rFonts w:ascii="Times New Roman" w:eastAsia="Times New Roman" w:hAnsi="Times New Roman" w:cs="Times New Roman"/>
          <w:sz w:val="28"/>
          <w:szCs w:val="28"/>
        </w:rPr>
        <w:t xml:space="preserve">ранты предоставляются социально-уязвимым группам населения </w:t>
      </w:r>
      <w:r w:rsidRPr="00C44880">
        <w:rPr>
          <w:rFonts w:ascii="Times New Roman" w:eastAsia="Times New Roman" w:hAnsi="Times New Roman" w:cs="Times New Roman"/>
          <w:b/>
          <w:bCs/>
          <w:sz w:val="28"/>
          <w:szCs w:val="28"/>
        </w:rPr>
        <w:t>в размере до 400 МРП</w:t>
      </w:r>
      <w:r w:rsidR="00EF63EA" w:rsidRPr="00C4488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44171E01" w14:textId="13E002E6" w:rsidR="005E3F0B" w:rsidRPr="00C44880" w:rsidRDefault="005E3F0B" w:rsidP="00C44880">
      <w:pPr>
        <w:pBdr>
          <w:bottom w:val="single" w:sz="4" w:space="31" w:color="FFFFFF"/>
        </w:pBdr>
        <w:tabs>
          <w:tab w:val="left" w:pos="709"/>
        </w:tabs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880">
        <w:rPr>
          <w:rFonts w:ascii="Times New Roman" w:eastAsia="Times New Roman" w:hAnsi="Times New Roman" w:cs="Times New Roman"/>
          <w:sz w:val="28"/>
          <w:szCs w:val="28"/>
        </w:rPr>
        <w:t xml:space="preserve">Принятие заявлений для получения грантов осуществляется </w:t>
      </w:r>
      <w:r w:rsidRPr="00C44880">
        <w:rPr>
          <w:rFonts w:ascii="Times New Roman" w:eastAsia="Times New Roman" w:hAnsi="Times New Roman" w:cs="Times New Roman"/>
          <w:b/>
          <w:bCs/>
          <w:sz w:val="28"/>
          <w:szCs w:val="28"/>
        </w:rPr>
        <w:t>по потокам.</w:t>
      </w:r>
      <w:r w:rsidRPr="00C448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4880">
        <w:rPr>
          <w:rFonts w:ascii="Times New Roman" w:eastAsia="Calibri" w:hAnsi="Times New Roman" w:cs="Times New Roman"/>
          <w:sz w:val="28"/>
          <w:szCs w:val="28"/>
        </w:rPr>
        <w:t xml:space="preserve">Прием заявок от претендентов на получение гранта и осуществление проверки на соответствие целевой категории согласно условиям утвержденных Правил </w:t>
      </w:r>
      <w:r w:rsidRPr="00C44880">
        <w:rPr>
          <w:rFonts w:ascii="Times New Roman" w:eastAsia="Calibri" w:hAnsi="Times New Roman" w:cs="Times New Roman"/>
          <w:bCs/>
          <w:iCs/>
          <w:sz w:val="28"/>
          <w:szCs w:val="28"/>
        </w:rPr>
        <w:t>осуществляется автоматически через</w:t>
      </w:r>
      <w:r w:rsidRPr="00C44880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Портал Business.enbek.kz</w:t>
      </w:r>
      <w:r w:rsidRPr="00C4488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C44880">
        <w:rPr>
          <w:rFonts w:ascii="Times New Roman" w:eastAsia="Calibri" w:hAnsi="Times New Roman" w:cs="Times New Roman"/>
          <w:i/>
          <w:sz w:val="24"/>
          <w:szCs w:val="28"/>
        </w:rPr>
        <w:t>(далее – Портал).</w:t>
      </w:r>
    </w:p>
    <w:p w14:paraId="66FA14F3" w14:textId="03A52304" w:rsidR="005E3F0B" w:rsidRPr="00C44880" w:rsidRDefault="005E3F0B" w:rsidP="005E3F0B">
      <w:pPr>
        <w:widowControl w:val="0"/>
        <w:pBdr>
          <w:bottom w:val="single" w:sz="4" w:space="31" w:color="FFFFFF"/>
        </w:pBd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880">
        <w:rPr>
          <w:rFonts w:ascii="Times New Roman" w:eastAsia="Times New Roman" w:hAnsi="Times New Roman" w:cs="Times New Roman"/>
          <w:sz w:val="28"/>
          <w:szCs w:val="28"/>
        </w:rPr>
        <w:t xml:space="preserve">Согласно пункту 11 Правил </w:t>
      </w:r>
      <w:r w:rsidRPr="00C44880">
        <w:rPr>
          <w:rFonts w:ascii="Times New Roman" w:eastAsia="Times New Roman" w:hAnsi="Times New Roman" w:cs="Times New Roman"/>
          <w:b/>
          <w:sz w:val="28"/>
          <w:szCs w:val="28"/>
        </w:rPr>
        <w:t>гранты предоставляются социально уязвимым группам населения,</w:t>
      </w:r>
      <w:r w:rsidRPr="00C44880">
        <w:rPr>
          <w:rFonts w:ascii="Times New Roman" w:eastAsia="Times New Roman" w:hAnsi="Times New Roman" w:cs="Times New Roman"/>
          <w:sz w:val="28"/>
          <w:szCs w:val="28"/>
        </w:rPr>
        <w:t xml:space="preserve"> к которым относятся получатели </w:t>
      </w:r>
      <w:r w:rsidR="00913DFF" w:rsidRPr="00C4488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Pr="00C44880">
        <w:rPr>
          <w:rFonts w:ascii="Times New Roman" w:eastAsia="Times New Roman" w:hAnsi="Times New Roman" w:cs="Times New Roman"/>
          <w:sz w:val="28"/>
          <w:szCs w:val="28"/>
        </w:rPr>
        <w:t>адресной социальной помощи, пособия по многодетности и (или) его (ее) супруг (супруга), социального пособия по случаю потери кормильца, переселенцы, кандасы, лица с инвалидностью, не имеющие противопоказания к труду, лица, воспитывающие ребенка с инвалидностью (детей с инвалидностью) и (или) его (ее) супруг (супруга).</w:t>
      </w:r>
    </w:p>
    <w:p w14:paraId="55DD0B06" w14:textId="48F702F9" w:rsidR="00175EF3" w:rsidRPr="00C44880" w:rsidRDefault="00175EF3" w:rsidP="005E3F0B">
      <w:pPr>
        <w:widowControl w:val="0"/>
        <w:pBdr>
          <w:bottom w:val="single" w:sz="4" w:space="31" w:color="FFFFFF"/>
        </w:pBdr>
        <w:ind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44880">
        <w:rPr>
          <w:rFonts w:ascii="Times New Roman" w:eastAsia="Times New Roman" w:hAnsi="Times New Roman" w:cs="Times New Roman"/>
          <w:sz w:val="28"/>
          <w:szCs w:val="24"/>
        </w:rPr>
        <w:t xml:space="preserve">Гранты предоставляются социально уязвимым группам населения при условии их регистрации до подачи заявления на получение грантов в качестве безработного или индивидуального предпринимателя, срок государственной регистрации которого в качестве индивидуального предпринимателя составляет менее 1 (одного) года. </w:t>
      </w:r>
    </w:p>
    <w:p w14:paraId="16433A7F" w14:textId="3A640D00" w:rsidR="00054FC6" w:rsidRPr="00C44880" w:rsidRDefault="00054FC6" w:rsidP="00F347A2">
      <w:pPr>
        <w:pBdr>
          <w:bottom w:val="single" w:sz="4" w:space="31" w:color="FFFFFF"/>
        </w:pBdr>
        <w:tabs>
          <w:tab w:val="left" w:pos="709"/>
        </w:tabs>
        <w:ind w:firstLine="85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4880">
        <w:rPr>
          <w:rFonts w:ascii="Times New Roman" w:eastAsia="Calibri" w:hAnsi="Times New Roman" w:cs="Times New Roman"/>
          <w:sz w:val="28"/>
          <w:szCs w:val="28"/>
        </w:rPr>
        <w:t>Портал в автоматическом режиме осуществляет проверку претендента на предмет соответствия к одной из социально-уязвимых групп населения</w:t>
      </w:r>
      <w:r w:rsidRPr="00C4488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44880">
        <w:rPr>
          <w:rFonts w:ascii="Times New Roman" w:eastAsia="Calibri" w:hAnsi="Times New Roman" w:cs="Times New Roman"/>
          <w:sz w:val="28"/>
          <w:szCs w:val="28"/>
        </w:rPr>
        <w:t xml:space="preserve">и на наличие электронного сертификата о завершении или ранее получении сертификата об участии в обучении основам предпринимательства по проекту </w:t>
      </w:r>
      <w:r w:rsidRPr="00C44880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C44880">
        <w:rPr>
          <w:rFonts w:ascii="Times New Roman" w:eastAsia="Calibri" w:hAnsi="Times New Roman" w:cs="Times New Roman"/>
          <w:sz w:val="28"/>
          <w:szCs w:val="28"/>
        </w:rPr>
        <w:t>Бастау Бизнес</w:t>
      </w:r>
      <w:r w:rsidRPr="00C44880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C44880">
        <w:rPr>
          <w:rFonts w:ascii="Times New Roman" w:eastAsia="Calibri" w:hAnsi="Times New Roman" w:cs="Times New Roman"/>
          <w:sz w:val="28"/>
          <w:szCs w:val="28"/>
        </w:rPr>
        <w:t xml:space="preserve">, срок которого на момент обращения </w:t>
      </w:r>
      <w:r w:rsidRPr="00C4488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не превышает трех лет. </w:t>
      </w:r>
    </w:p>
    <w:p w14:paraId="515DEBEF" w14:textId="0D91324C" w:rsidR="00F347A2" w:rsidRPr="00C44880" w:rsidRDefault="00F347A2" w:rsidP="00F347A2">
      <w:pPr>
        <w:pBdr>
          <w:bottom w:val="single" w:sz="4" w:space="31" w:color="FFFFFF"/>
        </w:pBdr>
        <w:tabs>
          <w:tab w:val="left" w:pos="709"/>
        </w:tabs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448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Гранты предоставляются </w:t>
      </w:r>
      <w:r w:rsidRPr="00C44880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однократно</w:t>
      </w:r>
      <w:r w:rsidRPr="00C448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выдаются по целевому назначению для приобретения необходимого инвентаря, орудий труда, технологического оборудования, животных, скота, птицы, саженцев, кустарников, семян, рассады, оплаты аренды помещений на реализацию новых бизнес-идей на территории объектов коммерческой недвижимости, а также торговых объектов, в том числе находящихся на праве аренды, использования, доверительного управления.</w:t>
      </w:r>
    </w:p>
    <w:p w14:paraId="5E10F672" w14:textId="297868B7" w:rsidR="00C32B74" w:rsidRPr="00BC3809" w:rsidRDefault="00C32B74" w:rsidP="009B58EE">
      <w:pPr>
        <w:pBdr>
          <w:bottom w:val="single" w:sz="4" w:space="31" w:color="FFFFFF"/>
        </w:pBdr>
        <w:tabs>
          <w:tab w:val="left" w:pos="709"/>
        </w:tabs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448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Использование средств гранта осуществляется только в безналичной форме.</w:t>
      </w:r>
    </w:p>
    <w:sectPr w:rsidR="00C32B74" w:rsidRPr="00BC3809" w:rsidSect="00032F23">
      <w:pgSz w:w="11906" w:h="16838"/>
      <w:pgMar w:top="709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1060"/>
    <w:multiLevelType w:val="hybridMultilevel"/>
    <w:tmpl w:val="947E1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46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3E"/>
    <w:rsid w:val="00032F23"/>
    <w:rsid w:val="00044E48"/>
    <w:rsid w:val="00054FC6"/>
    <w:rsid w:val="00092E2E"/>
    <w:rsid w:val="000D7CB6"/>
    <w:rsid w:val="001224E6"/>
    <w:rsid w:val="00142532"/>
    <w:rsid w:val="00161FD5"/>
    <w:rsid w:val="00175EF3"/>
    <w:rsid w:val="00190C7A"/>
    <w:rsid w:val="001B26E1"/>
    <w:rsid w:val="00216334"/>
    <w:rsid w:val="002229E7"/>
    <w:rsid w:val="002D06BF"/>
    <w:rsid w:val="0032294A"/>
    <w:rsid w:val="00390A6E"/>
    <w:rsid w:val="003A11BA"/>
    <w:rsid w:val="003B42D6"/>
    <w:rsid w:val="004712F6"/>
    <w:rsid w:val="004758E4"/>
    <w:rsid w:val="00475F4D"/>
    <w:rsid w:val="00496BAB"/>
    <w:rsid w:val="005114F1"/>
    <w:rsid w:val="0057471A"/>
    <w:rsid w:val="00576D69"/>
    <w:rsid w:val="005816D0"/>
    <w:rsid w:val="00595738"/>
    <w:rsid w:val="005A3F3C"/>
    <w:rsid w:val="005B0A2C"/>
    <w:rsid w:val="005E07F1"/>
    <w:rsid w:val="005E3F0B"/>
    <w:rsid w:val="0063173E"/>
    <w:rsid w:val="0068703F"/>
    <w:rsid w:val="006A6114"/>
    <w:rsid w:val="006E482D"/>
    <w:rsid w:val="006F5876"/>
    <w:rsid w:val="00736948"/>
    <w:rsid w:val="007F0309"/>
    <w:rsid w:val="008214AD"/>
    <w:rsid w:val="00844CD6"/>
    <w:rsid w:val="00852CAC"/>
    <w:rsid w:val="00892E21"/>
    <w:rsid w:val="00913DFF"/>
    <w:rsid w:val="009B58EE"/>
    <w:rsid w:val="009C3162"/>
    <w:rsid w:val="009F4FA9"/>
    <w:rsid w:val="009F5EA3"/>
    <w:rsid w:val="00A007D5"/>
    <w:rsid w:val="00A3411B"/>
    <w:rsid w:val="00A4479E"/>
    <w:rsid w:val="00A74EA1"/>
    <w:rsid w:val="00AA319E"/>
    <w:rsid w:val="00AD0FC0"/>
    <w:rsid w:val="00B12416"/>
    <w:rsid w:val="00B3255B"/>
    <w:rsid w:val="00B35300"/>
    <w:rsid w:val="00B57B8F"/>
    <w:rsid w:val="00B72FB9"/>
    <w:rsid w:val="00BA4418"/>
    <w:rsid w:val="00BB2609"/>
    <w:rsid w:val="00BC3809"/>
    <w:rsid w:val="00C32B74"/>
    <w:rsid w:val="00C44880"/>
    <w:rsid w:val="00C94C66"/>
    <w:rsid w:val="00CC1C39"/>
    <w:rsid w:val="00CD7BAD"/>
    <w:rsid w:val="00D11ACB"/>
    <w:rsid w:val="00D47002"/>
    <w:rsid w:val="00D97D2D"/>
    <w:rsid w:val="00DC2850"/>
    <w:rsid w:val="00E459BE"/>
    <w:rsid w:val="00E554E7"/>
    <w:rsid w:val="00EC59CF"/>
    <w:rsid w:val="00EF0163"/>
    <w:rsid w:val="00EF63EA"/>
    <w:rsid w:val="00EF6560"/>
    <w:rsid w:val="00F3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732B"/>
  <w15:chartTrackingRefBased/>
  <w15:docId w15:val="{B05E1C37-6CDF-4563-B841-91696D6B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7D5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Жадыра С. Оразбаева</dc:creator>
  <cp:keywords/>
  <dc:description/>
  <cp:lastModifiedBy>Жадыра С. Оразбаева</cp:lastModifiedBy>
  <cp:revision>264</cp:revision>
  <cp:lastPrinted>2026-06-15T06:56:00Z</cp:lastPrinted>
  <dcterms:created xsi:type="dcterms:W3CDTF">2024-02-16T11:32:00Z</dcterms:created>
  <dcterms:modified xsi:type="dcterms:W3CDTF">2026-08-28T09:54:00Z</dcterms:modified>
</cp:coreProperties>
</file>