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304D" w:rsidRPr="00E70BB5" w:rsidTr="00062294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 </w:t>
            </w: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Pr="0058304D" w:rsidRDefault="0058304D" w:rsidP="00207925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277F27" w:rsidRDefault="0058304D" w:rsidP="00207925">
            <w:pPr>
              <w:spacing w:after="0"/>
              <w:jc w:val="center"/>
              <w:rPr>
                <w:lang w:val="kk-KZ"/>
              </w:rPr>
            </w:pPr>
            <w:r w:rsidRPr="00277F27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эпидемиологиялық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қағидаларына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5F47E6" w:rsidRDefault="005F47E6" w:rsidP="0058304D">
      <w:pPr>
        <w:spacing w:after="0"/>
        <w:rPr>
          <w:b/>
          <w:color w:val="000000"/>
          <w:lang w:val="kk-KZ"/>
        </w:rPr>
      </w:pPr>
      <w:bookmarkStart w:id="0" w:name="z403"/>
    </w:p>
    <w:p w:rsidR="0058304D" w:rsidRPr="005F47E6" w:rsidRDefault="0058304D" w:rsidP="005F47E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5F47E6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5F47E6" w:rsidRPr="005F47E6" w:rsidRDefault="005F47E6" w:rsidP="00277F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AE756E" w:rsidRPr="00FA1BE1" w:rsidRDefault="0058304D" w:rsidP="00AE756E">
      <w:pPr>
        <w:spacing w:after="0" w:line="240" w:lineRule="auto"/>
        <w:jc w:val="both"/>
        <w:rPr>
          <w:b/>
          <w:sz w:val="26"/>
          <w:szCs w:val="26"/>
          <w:u w:val="single"/>
          <w:lang w:val="kk-KZ"/>
        </w:rPr>
      </w:pPr>
      <w:r w:rsidRPr="00FA1BE1">
        <w:rPr>
          <w:b/>
          <w:sz w:val="26"/>
          <w:szCs w:val="26"/>
          <w:lang w:val="kk-KZ"/>
        </w:rPr>
        <w:t>1.Тергеп-тексеру жүргізудің негізі</w:t>
      </w:r>
      <w:r w:rsidR="00ED13CC" w:rsidRPr="00FA1BE1">
        <w:rPr>
          <w:b/>
          <w:sz w:val="26"/>
          <w:szCs w:val="26"/>
          <w:lang w:val="kk-KZ"/>
        </w:rPr>
        <w:t>-</w:t>
      </w:r>
      <w:r w:rsidR="009A477B" w:rsidRPr="00FA1BE1">
        <w:rPr>
          <w:b/>
          <w:sz w:val="26"/>
          <w:szCs w:val="26"/>
          <w:lang w:val="kk-KZ"/>
        </w:rPr>
        <w:t xml:space="preserve"> </w:t>
      </w:r>
      <w:bookmarkStart w:id="2" w:name="z405"/>
      <w:bookmarkEnd w:id="1"/>
      <w:r w:rsidR="00407AE7" w:rsidRPr="00FA1BE1">
        <w:rPr>
          <w:b/>
          <w:sz w:val="26"/>
          <w:szCs w:val="26"/>
          <w:lang w:val="kk-KZ"/>
        </w:rPr>
        <w:t xml:space="preserve">Сәйкессіздік анықталған </w:t>
      </w:r>
      <w:r w:rsidR="00E70BB5">
        <w:rPr>
          <w:b/>
          <w:sz w:val="24"/>
          <w:szCs w:val="24"/>
          <w:u w:val="single"/>
          <w:lang w:val="kk-KZ" w:eastAsia="ru-RU"/>
        </w:rPr>
        <w:t>Музыкалық</w:t>
      </w:r>
      <w:r w:rsidR="00E51033" w:rsidRPr="00FA1BE1">
        <w:rPr>
          <w:b/>
          <w:sz w:val="24"/>
          <w:szCs w:val="24"/>
          <w:u w:val="single"/>
          <w:lang w:val="kk-KZ" w:eastAsia="ru-RU"/>
        </w:rPr>
        <w:t xml:space="preserve"> динозавр</w:t>
      </w:r>
      <w:r w:rsidR="00E70BB5">
        <w:rPr>
          <w:b/>
          <w:sz w:val="24"/>
          <w:szCs w:val="24"/>
          <w:u w:val="single"/>
          <w:lang w:val="kk-KZ" w:eastAsia="ru-RU"/>
        </w:rPr>
        <w:t xml:space="preserve"> ойыншығы</w:t>
      </w:r>
      <w:r w:rsidR="00E51033" w:rsidRPr="00FA1BE1">
        <w:rPr>
          <w:b/>
          <w:sz w:val="24"/>
          <w:szCs w:val="24"/>
          <w:u w:val="single"/>
          <w:lang w:val="kk-KZ" w:eastAsia="ru-RU"/>
        </w:rPr>
        <w:t xml:space="preserve">  «DINOSA</w:t>
      </w:r>
      <w:r w:rsidR="00E70BB5">
        <w:rPr>
          <w:b/>
          <w:sz w:val="24"/>
          <w:szCs w:val="24"/>
          <w:u w:val="single"/>
          <w:lang w:val="kk-KZ" w:eastAsia="ru-RU"/>
        </w:rPr>
        <w:t>URIO  ATOMIZADO», жұмсақ ойыншық</w:t>
      </w:r>
      <w:r w:rsidR="00E51033" w:rsidRPr="00FA1BE1">
        <w:rPr>
          <w:b/>
          <w:sz w:val="24"/>
          <w:szCs w:val="24"/>
          <w:u w:val="single"/>
          <w:lang w:val="kk-KZ" w:eastAsia="ru-RU"/>
        </w:rPr>
        <w:t xml:space="preserve">  «Turns  Yous  Room/nbo A Starry Night  Sky»,  </w:t>
      </w:r>
      <w:r w:rsidR="00E70BB5">
        <w:rPr>
          <w:b/>
          <w:sz w:val="24"/>
          <w:szCs w:val="24"/>
          <w:u w:val="single"/>
          <w:lang w:val="kk-KZ"/>
        </w:rPr>
        <w:t>Балаларға арналған ас үй жиынтық ойыншығы</w:t>
      </w:r>
      <w:r w:rsidR="00E51033" w:rsidRPr="00FA1BE1">
        <w:rPr>
          <w:b/>
          <w:sz w:val="24"/>
          <w:szCs w:val="24"/>
          <w:u w:val="single"/>
          <w:lang w:val="kk-KZ"/>
        </w:rPr>
        <w:t xml:space="preserve">  «MODERN  KITCHEN», </w:t>
      </w:r>
      <w:r w:rsidR="00E70BB5">
        <w:rPr>
          <w:b/>
          <w:sz w:val="24"/>
          <w:szCs w:val="24"/>
          <w:u w:val="single"/>
          <w:lang w:val="kk-KZ" w:eastAsia="ru-RU"/>
        </w:rPr>
        <w:t>ойыншық  doctor  backpack  «BABY GO»,</w:t>
      </w:r>
      <w:r w:rsidR="00E70BB5">
        <w:rPr>
          <w:b/>
          <w:sz w:val="24"/>
          <w:szCs w:val="24"/>
          <w:u w:val="single"/>
          <w:lang w:val="kk-KZ"/>
        </w:rPr>
        <w:t xml:space="preserve">  полиция</w:t>
      </w:r>
      <w:r w:rsidR="00E51033" w:rsidRPr="00FA1BE1">
        <w:rPr>
          <w:b/>
          <w:sz w:val="24"/>
          <w:szCs w:val="24"/>
          <w:u w:val="single"/>
          <w:lang w:val="kk-KZ"/>
        </w:rPr>
        <w:t xml:space="preserve"> </w:t>
      </w:r>
      <w:r w:rsidR="00E70BB5">
        <w:rPr>
          <w:b/>
          <w:sz w:val="24"/>
          <w:szCs w:val="24"/>
          <w:u w:val="single"/>
          <w:lang w:val="kk-KZ"/>
        </w:rPr>
        <w:t>көлік ойыншығы «CITY SERIES RESCUE»,  TAXI көлік ойыншығы</w:t>
      </w:r>
      <w:r w:rsidR="00E51033" w:rsidRPr="00FA1BE1">
        <w:rPr>
          <w:b/>
          <w:sz w:val="24"/>
          <w:szCs w:val="24"/>
          <w:u w:val="single"/>
          <w:lang w:val="kk-KZ"/>
        </w:rPr>
        <w:t xml:space="preserve"> «1:16  CITY  TA</w:t>
      </w:r>
      <w:r w:rsidR="00274C98">
        <w:rPr>
          <w:b/>
          <w:sz w:val="24"/>
          <w:szCs w:val="24"/>
          <w:u w:val="single"/>
          <w:lang w:val="kk-KZ"/>
        </w:rPr>
        <w:t xml:space="preserve">XI  MULTIFUNCTION» , Суды жұмсартуға және әк қақтарының пайда болуын болдырмауға арналған құрал </w:t>
      </w:r>
      <w:r w:rsidR="00E51033" w:rsidRPr="00FA1BE1">
        <w:rPr>
          <w:b/>
          <w:sz w:val="24"/>
          <w:szCs w:val="24"/>
          <w:u w:val="single"/>
          <w:lang w:val="kk-KZ"/>
        </w:rPr>
        <w:t xml:space="preserve">  «CALGON  3 B1» гель</w:t>
      </w:r>
      <w:r w:rsidR="00274C98">
        <w:rPr>
          <w:b/>
          <w:sz w:val="24"/>
          <w:szCs w:val="24"/>
          <w:u w:val="single"/>
          <w:lang w:val="kk-KZ"/>
        </w:rPr>
        <w:t xml:space="preserve"> түрінде</w:t>
      </w:r>
      <w:bookmarkStart w:id="3" w:name="_GoBack"/>
      <w:bookmarkEnd w:id="3"/>
      <w:r w:rsidR="00E51033" w:rsidRPr="00FA1BE1">
        <w:rPr>
          <w:b/>
          <w:sz w:val="24"/>
          <w:szCs w:val="24"/>
          <w:u w:val="single"/>
          <w:lang w:val="kk-KZ"/>
        </w:rPr>
        <w:t>,</w:t>
      </w:r>
      <w:r w:rsidR="00E7681C" w:rsidRPr="00FA1BE1">
        <w:rPr>
          <w:b/>
          <w:sz w:val="26"/>
          <w:szCs w:val="26"/>
          <w:u w:val="single"/>
          <w:lang w:val="kk-KZ"/>
        </w:rPr>
        <w:t xml:space="preserve"> </w:t>
      </w:r>
      <w:r w:rsidR="00FA1BE1" w:rsidRPr="00FA1BE1">
        <w:rPr>
          <w:b/>
          <w:sz w:val="26"/>
          <w:szCs w:val="26"/>
          <w:u w:val="single"/>
          <w:lang w:val="kk-KZ" w:eastAsia="ru-RU"/>
        </w:rPr>
        <w:t xml:space="preserve"> 06.08</w:t>
      </w:r>
      <w:r w:rsidR="00AE756E" w:rsidRPr="00FA1BE1">
        <w:rPr>
          <w:b/>
          <w:sz w:val="26"/>
          <w:szCs w:val="26"/>
          <w:u w:val="single"/>
          <w:lang w:val="kk-KZ" w:eastAsia="ru-RU"/>
        </w:rPr>
        <w:t>.2026 жылғы</w:t>
      </w:r>
      <w:r w:rsidR="003D15BA" w:rsidRPr="00FA1BE1">
        <w:rPr>
          <w:b/>
          <w:sz w:val="26"/>
          <w:szCs w:val="26"/>
          <w:u w:val="single"/>
          <w:lang w:val="kk-KZ"/>
        </w:rPr>
        <w:t xml:space="preserve"> </w:t>
      </w:r>
      <w:r w:rsidR="00FA1BE1" w:rsidRPr="00FA1BE1">
        <w:rPr>
          <w:b/>
          <w:sz w:val="26"/>
          <w:szCs w:val="26"/>
          <w:u w:val="single"/>
          <w:lang w:val="kk-KZ"/>
        </w:rPr>
        <w:t>№8</w:t>
      </w:r>
      <w:r w:rsidR="00AE756E" w:rsidRPr="00FA1BE1">
        <w:rPr>
          <w:b/>
          <w:sz w:val="26"/>
          <w:szCs w:val="26"/>
          <w:u w:val="single"/>
          <w:lang w:val="kk-KZ"/>
        </w:rPr>
        <w:t xml:space="preserve"> бақылау мақсатында сатып алу нәтижелері туралы актісі</w:t>
      </w:r>
      <w:r w:rsidR="003D15BA" w:rsidRPr="00FA1BE1">
        <w:rPr>
          <w:b/>
          <w:sz w:val="26"/>
          <w:szCs w:val="26"/>
          <w:u w:val="single"/>
          <w:lang w:val="kk-KZ"/>
        </w:rPr>
        <w:t xml:space="preserve">  </w:t>
      </w:r>
    </w:p>
    <w:p w:rsidR="005F47E6" w:rsidRPr="00203C34" w:rsidRDefault="0058304D" w:rsidP="00AE756E">
      <w:pPr>
        <w:spacing w:after="0" w:line="240" w:lineRule="auto"/>
        <w:jc w:val="both"/>
        <w:rPr>
          <w:b/>
          <w:color w:val="000000"/>
          <w:sz w:val="26"/>
          <w:szCs w:val="26"/>
          <w:u w:val="single"/>
          <w:lang w:val="kk-KZ"/>
        </w:rPr>
      </w:pPr>
      <w:r w:rsidRPr="005B7F31">
        <w:rPr>
          <w:color w:val="000000"/>
          <w:sz w:val="26"/>
          <w:szCs w:val="26"/>
          <w:lang w:val="kk-KZ"/>
        </w:rPr>
        <w:t>2.Тергеп-тексеру жүргізетін бақылау және қадағалау органы</w:t>
      </w:r>
      <w:r w:rsidR="005F47E6" w:rsidRPr="005B7F31">
        <w:rPr>
          <w:color w:val="000000"/>
          <w:sz w:val="26"/>
          <w:szCs w:val="26"/>
          <w:lang w:val="kk-KZ"/>
        </w:rPr>
        <w:t xml:space="preserve"> - </w:t>
      </w:r>
      <w:r w:rsidRPr="00203C34">
        <w:rPr>
          <w:b/>
          <w:color w:val="000000"/>
          <w:sz w:val="26"/>
          <w:szCs w:val="26"/>
          <w:u w:val="single"/>
          <w:lang w:val="kk-KZ"/>
        </w:rPr>
        <w:t>Жаңақорған аудандық санитар</w:t>
      </w:r>
      <w:r w:rsidR="00A02377" w:rsidRPr="00203C34">
        <w:rPr>
          <w:b/>
          <w:color w:val="000000"/>
          <w:sz w:val="26"/>
          <w:szCs w:val="26"/>
          <w:u w:val="single"/>
          <w:lang w:val="kk-KZ"/>
        </w:rPr>
        <w:t>ия</w:t>
      </w:r>
      <w:r w:rsidRPr="00203C34">
        <w:rPr>
          <w:b/>
          <w:color w:val="000000"/>
          <w:sz w:val="26"/>
          <w:szCs w:val="26"/>
          <w:u w:val="single"/>
          <w:lang w:val="kk-KZ"/>
        </w:rPr>
        <w:t>лық – эпидемиолог</w:t>
      </w:r>
      <w:r w:rsidR="00803A07" w:rsidRPr="00203C34">
        <w:rPr>
          <w:b/>
          <w:color w:val="000000"/>
          <w:sz w:val="26"/>
          <w:szCs w:val="26"/>
          <w:u w:val="single"/>
          <w:lang w:val="kk-KZ"/>
        </w:rPr>
        <w:t>иялық бақылау ба</w:t>
      </w:r>
      <w:r w:rsidR="00A02377" w:rsidRPr="00203C34">
        <w:rPr>
          <w:b/>
          <w:color w:val="000000"/>
          <w:sz w:val="26"/>
          <w:szCs w:val="26"/>
          <w:u w:val="single"/>
          <w:lang w:val="kk-KZ"/>
        </w:rPr>
        <w:t>с</w:t>
      </w:r>
      <w:r w:rsidR="00803A07" w:rsidRPr="00203C34">
        <w:rPr>
          <w:b/>
          <w:color w:val="000000"/>
          <w:sz w:val="26"/>
          <w:szCs w:val="26"/>
          <w:u w:val="single"/>
          <w:lang w:val="kk-KZ"/>
        </w:rPr>
        <w:t>қармасы</w:t>
      </w:r>
      <w:bookmarkStart w:id="4" w:name="z406"/>
      <w:bookmarkEnd w:id="2"/>
    </w:p>
    <w:p w:rsidR="005F47E6" w:rsidRPr="005B7F31" w:rsidRDefault="00F6326B" w:rsidP="009C1F8C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3.Тартылған сарапшылар</w:t>
      </w:r>
      <w:r w:rsidR="0058304D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(деректерді </w:t>
      </w:r>
      <w:r w:rsidR="005B7F31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пайдалануға келісім)–</w:t>
      </w:r>
      <w:r w:rsidR="005B7F31" w:rsidRPr="005B7F31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тартылған </w:t>
      </w:r>
      <w:r w:rsidR="0058304D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жоқ</w:t>
      </w:r>
      <w:r w:rsidR="0058304D" w:rsidRPr="005B7F31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</w:t>
      </w:r>
      <w:bookmarkStart w:id="5" w:name="z407"/>
      <w:bookmarkEnd w:id="4"/>
    </w:p>
    <w:p w:rsidR="005F47E6" w:rsidRPr="005B7F31" w:rsidRDefault="0058304D" w:rsidP="009C1F8C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4.Тергеп-тексеру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жүргізу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1E556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мерзімі</w:t>
      </w:r>
      <w:r w:rsidR="005F47E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- </w:t>
      </w:r>
      <w:r w:rsidR="00E644C0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12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r w:rsidR="00E644C0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08</w:t>
      </w:r>
      <w:r w:rsidR="00FD222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. </w:t>
      </w:r>
      <w:r w:rsidR="008E7B75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2026ж. 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-</w:t>
      </w:r>
      <w:r w:rsidR="00E0640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23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r w:rsidR="00E644C0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08</w:t>
      </w:r>
      <w:r w:rsidR="008E7B75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.2026</w:t>
      </w:r>
      <w:r w:rsidR="00BC556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 xml:space="preserve"> </w:t>
      </w:r>
      <w:r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ж</w:t>
      </w:r>
      <w:r w:rsidR="006B1F54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ыл</w:t>
      </w:r>
      <w:r w:rsidR="00FD222E" w:rsidRPr="008E7B75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.</w:t>
      </w:r>
      <w:bookmarkStart w:id="6" w:name="z408"/>
      <w:bookmarkEnd w:id="5"/>
    </w:p>
    <w:p w:rsidR="006532F2" w:rsidRPr="00203C34" w:rsidRDefault="0058304D" w:rsidP="009C1F8C">
      <w:pPr>
        <w:spacing w:after="0"/>
        <w:jc w:val="both"/>
        <w:rPr>
          <w:b/>
          <w:sz w:val="26"/>
          <w:szCs w:val="26"/>
          <w:u w:val="single"/>
          <w:lang w:val="kk-KZ"/>
        </w:rPr>
      </w:pPr>
      <w:r w:rsidRPr="005B7F31">
        <w:rPr>
          <w:color w:val="000000"/>
          <w:sz w:val="26"/>
          <w:szCs w:val="26"/>
          <w:lang w:val="kk-KZ"/>
        </w:rPr>
        <w:t>5.Тергеп-тексеру жүргізілген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жеке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және (немесе) заңды</w:t>
      </w:r>
      <w:r w:rsidR="003917D5" w:rsidRPr="005B7F31">
        <w:rPr>
          <w:color w:val="000000"/>
          <w:sz w:val="26"/>
          <w:szCs w:val="26"/>
          <w:lang w:val="kk-KZ"/>
        </w:rPr>
        <w:t xml:space="preserve"> </w:t>
      </w:r>
      <w:r w:rsidRPr="005B7F31">
        <w:rPr>
          <w:color w:val="000000"/>
          <w:sz w:val="26"/>
          <w:szCs w:val="26"/>
          <w:lang w:val="kk-KZ"/>
        </w:rPr>
        <w:t>тұлғалар</w:t>
      </w:r>
      <w:bookmarkEnd w:id="6"/>
      <w:r w:rsidR="005F47E6" w:rsidRPr="005B7F31">
        <w:rPr>
          <w:color w:val="000000"/>
          <w:sz w:val="26"/>
          <w:szCs w:val="26"/>
          <w:lang w:val="kk-KZ"/>
        </w:rPr>
        <w:t xml:space="preserve">- </w:t>
      </w:r>
      <w:r w:rsidR="00627BC7" w:rsidRPr="00573854">
        <w:rPr>
          <w:b/>
          <w:color w:val="000000" w:themeColor="text1"/>
          <w:sz w:val="26"/>
          <w:szCs w:val="26"/>
          <w:u w:val="single"/>
          <w:lang w:val="kk-KZ"/>
        </w:rPr>
        <w:t>ДК</w:t>
      </w:r>
      <w:r w:rsidR="00D028C9">
        <w:rPr>
          <w:b/>
          <w:color w:val="000000" w:themeColor="text1"/>
          <w:sz w:val="26"/>
          <w:szCs w:val="26"/>
          <w:u w:val="single"/>
          <w:lang w:val="kk-KZ"/>
        </w:rPr>
        <w:t xml:space="preserve"> </w:t>
      </w:r>
      <w:r w:rsidR="00E35A8B">
        <w:rPr>
          <w:b/>
          <w:color w:val="000000" w:themeColor="text1"/>
          <w:sz w:val="26"/>
          <w:szCs w:val="26"/>
          <w:u w:val="single"/>
          <w:lang w:val="kk-KZ"/>
        </w:rPr>
        <w:t>Карабура</w:t>
      </w:r>
      <w:r w:rsidR="00654988" w:rsidRPr="00203C34">
        <w:rPr>
          <w:b/>
          <w:bCs/>
          <w:sz w:val="26"/>
          <w:szCs w:val="26"/>
          <w:u w:val="single"/>
          <w:lang w:val="kk-KZ" w:eastAsia="ru-RU"/>
        </w:rPr>
        <w:t xml:space="preserve"> </w:t>
      </w:r>
      <w:r w:rsidR="00E35A8B">
        <w:rPr>
          <w:b/>
          <w:bCs/>
          <w:sz w:val="26"/>
          <w:szCs w:val="26"/>
          <w:u w:val="single"/>
          <w:lang w:val="kk-KZ" w:eastAsia="ru-RU"/>
        </w:rPr>
        <w:t>«Қара-Бура</w:t>
      </w:r>
      <w:r w:rsidR="00EB4D37" w:rsidRPr="00203C34">
        <w:rPr>
          <w:b/>
          <w:bCs/>
          <w:sz w:val="26"/>
          <w:szCs w:val="26"/>
          <w:u w:val="single"/>
          <w:lang w:val="kk-KZ" w:eastAsia="ru-RU"/>
        </w:rPr>
        <w:t>»</w:t>
      </w:r>
      <w:r w:rsidR="00E35A8B">
        <w:rPr>
          <w:b/>
          <w:bCs/>
          <w:sz w:val="26"/>
          <w:szCs w:val="26"/>
          <w:u w:val="single"/>
          <w:lang w:val="kk-KZ" w:eastAsia="ru-RU"/>
        </w:rPr>
        <w:t xml:space="preserve"> сауда үйі</w:t>
      </w:r>
      <w:r w:rsidR="00C83430" w:rsidRPr="00203C34">
        <w:rPr>
          <w:b/>
          <w:color w:val="000000"/>
          <w:sz w:val="26"/>
          <w:szCs w:val="26"/>
          <w:u w:val="single"/>
          <w:lang w:val="kk-KZ"/>
        </w:rPr>
        <w:t xml:space="preserve"> </w:t>
      </w:r>
      <w:r w:rsidR="00316CDC" w:rsidRPr="00203C34">
        <w:rPr>
          <w:b/>
          <w:sz w:val="26"/>
          <w:szCs w:val="26"/>
          <w:u w:val="single"/>
          <w:lang w:val="kk-KZ"/>
        </w:rPr>
        <w:t xml:space="preserve">Қызылорда облысы, </w:t>
      </w:r>
      <w:r w:rsidR="006532F2" w:rsidRPr="00203C34">
        <w:rPr>
          <w:b/>
          <w:sz w:val="26"/>
          <w:szCs w:val="26"/>
          <w:u w:val="single"/>
          <w:lang w:val="kk-KZ"/>
        </w:rPr>
        <w:t>Жаңақорған ауд</w:t>
      </w:r>
      <w:r w:rsidR="003917D5" w:rsidRPr="00203C34">
        <w:rPr>
          <w:b/>
          <w:sz w:val="26"/>
          <w:szCs w:val="26"/>
          <w:u w:val="single"/>
          <w:lang w:val="kk-KZ"/>
        </w:rPr>
        <w:t xml:space="preserve">аны, </w:t>
      </w:r>
      <w:r w:rsidR="00203C34" w:rsidRPr="00203C34">
        <w:rPr>
          <w:b/>
          <w:sz w:val="26"/>
          <w:szCs w:val="26"/>
          <w:u w:val="single"/>
          <w:lang w:val="kk-KZ"/>
        </w:rPr>
        <w:t xml:space="preserve">Жаңақорған кенті, </w:t>
      </w:r>
      <w:r w:rsidR="00E35A8B">
        <w:rPr>
          <w:b/>
          <w:sz w:val="26"/>
          <w:szCs w:val="26"/>
          <w:u w:val="single"/>
          <w:lang w:val="kk-KZ"/>
        </w:rPr>
        <w:t xml:space="preserve"> С.Сапарбеков көшесі №108А</w:t>
      </w:r>
      <w:r w:rsidR="006532F2" w:rsidRPr="00203C34">
        <w:rPr>
          <w:b/>
          <w:sz w:val="26"/>
          <w:szCs w:val="26"/>
          <w:u w:val="single"/>
          <w:lang w:val="kk-KZ"/>
        </w:rPr>
        <w:t xml:space="preserve"> мекен-жайда орналасқан</w:t>
      </w:r>
      <w:r w:rsidR="00C83430" w:rsidRPr="00203C34">
        <w:rPr>
          <w:b/>
          <w:color w:val="000000" w:themeColor="text1"/>
          <w:sz w:val="26"/>
          <w:szCs w:val="26"/>
          <w:u w:val="single"/>
          <w:lang w:val="kk-KZ"/>
        </w:rPr>
        <w:t>.</w:t>
      </w:r>
    </w:p>
    <w:p w:rsidR="0054556A" w:rsidRPr="005B7F31" w:rsidRDefault="0058304D" w:rsidP="00C42138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6.Халықтың санитариялық-эпидемиологиялық саламаттылығы саласындағынормативтік құқықтық актілер талаптарының анықталған бұзушылықтарының себептері мен сипаты</w:t>
      </w:r>
      <w:r w:rsidR="0054556A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–</w:t>
      </w:r>
      <w:r w:rsidR="005B56A4" w:rsidRPr="005B7F31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</w:t>
      </w:r>
      <w:r w:rsidR="00114D27" w:rsidRPr="005B7F31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бұзушылықтар анықталған жоқ.</w:t>
      </w:r>
    </w:p>
    <w:p w:rsidR="005F47E6" w:rsidRPr="005B7F31" w:rsidRDefault="0058304D" w:rsidP="00C42138">
      <w:pPr>
        <w:pStyle w:val="a3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7.Халықтың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санитариялық-эпидемиологиялық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саламаттылығы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саласындағы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нормативтік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құқықтық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актілердің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талаптарын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бұзуға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жол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берген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жеке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және (немесе) заңды</w:t>
      </w:r>
      <w:r w:rsidR="003917D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тұлғалар</w:t>
      </w:r>
      <w:r w:rsidR="00F6326B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–</w:t>
      </w:r>
      <w:bookmarkStart w:id="7" w:name="z415"/>
      <w:r w:rsidR="00114D27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талаптар бұзылған жоқ.</w:t>
      </w:r>
    </w:p>
    <w:p w:rsidR="005F47E6" w:rsidRPr="005B7F31" w:rsidRDefault="0058304D" w:rsidP="00C42138">
      <w:pPr>
        <w:pStyle w:val="a3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8.Қабылданған</w:t>
      </w:r>
      <w:r w:rsidR="00833645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>шаралар</w:t>
      </w:r>
      <w:r w:rsidR="005F47E6" w:rsidRPr="005B7F31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– </w:t>
      </w:r>
      <w:bookmarkEnd w:id="7"/>
      <w:r w:rsidR="00114D27" w:rsidRPr="005B7F31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kk-KZ"/>
        </w:rPr>
        <w:t>шаралар қабылданған жоқ.</w:t>
      </w:r>
    </w:p>
    <w:sectPr w:rsidR="005F47E6" w:rsidRPr="005B7F31" w:rsidSect="00390175">
      <w:headerReference w:type="default" r:id="rId6"/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C7" w:rsidRDefault="00DD37C7" w:rsidP="00FB1918">
      <w:pPr>
        <w:spacing w:after="0" w:line="240" w:lineRule="auto"/>
      </w:pPr>
      <w:r>
        <w:separator/>
      </w:r>
    </w:p>
  </w:endnote>
  <w:endnote w:type="continuationSeparator" w:id="0">
    <w:p w:rsidR="00DD37C7" w:rsidRDefault="00DD37C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C7" w:rsidRDefault="00DD37C7" w:rsidP="00FB1918">
      <w:pPr>
        <w:spacing w:after="0" w:line="240" w:lineRule="auto"/>
      </w:pPr>
      <w:r>
        <w:separator/>
      </w:r>
    </w:p>
  </w:footnote>
  <w:footnote w:type="continuationSeparator" w:id="0">
    <w:p w:rsidR="00DD37C7" w:rsidRDefault="00DD37C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D37C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00640"/>
    <w:rsid w:val="00023923"/>
    <w:rsid w:val="00040B07"/>
    <w:rsid w:val="0004568A"/>
    <w:rsid w:val="00047839"/>
    <w:rsid w:val="00062294"/>
    <w:rsid w:val="00067350"/>
    <w:rsid w:val="00075D4C"/>
    <w:rsid w:val="000813E9"/>
    <w:rsid w:val="000905E6"/>
    <w:rsid w:val="00094910"/>
    <w:rsid w:val="000A692D"/>
    <w:rsid w:val="000A6B32"/>
    <w:rsid w:val="000C0D70"/>
    <w:rsid w:val="000D48A3"/>
    <w:rsid w:val="00114D27"/>
    <w:rsid w:val="00115B9E"/>
    <w:rsid w:val="001242A4"/>
    <w:rsid w:val="001527F7"/>
    <w:rsid w:val="0016077E"/>
    <w:rsid w:val="00174776"/>
    <w:rsid w:val="00187D45"/>
    <w:rsid w:val="001B5B48"/>
    <w:rsid w:val="001D1EE1"/>
    <w:rsid w:val="001D276B"/>
    <w:rsid w:val="001D7A70"/>
    <w:rsid w:val="001E3AC3"/>
    <w:rsid w:val="001E5566"/>
    <w:rsid w:val="00203C34"/>
    <w:rsid w:val="00214A45"/>
    <w:rsid w:val="00232AED"/>
    <w:rsid w:val="00244FA0"/>
    <w:rsid w:val="00274C98"/>
    <w:rsid w:val="00277F27"/>
    <w:rsid w:val="002A3C74"/>
    <w:rsid w:val="002F543F"/>
    <w:rsid w:val="003012F4"/>
    <w:rsid w:val="00316CDC"/>
    <w:rsid w:val="00324DF2"/>
    <w:rsid w:val="00330E36"/>
    <w:rsid w:val="003363C0"/>
    <w:rsid w:val="00390175"/>
    <w:rsid w:val="00390B68"/>
    <w:rsid w:val="003917D5"/>
    <w:rsid w:val="003B320B"/>
    <w:rsid w:val="003C2E41"/>
    <w:rsid w:val="003D15BA"/>
    <w:rsid w:val="003E6995"/>
    <w:rsid w:val="00407AE7"/>
    <w:rsid w:val="00463576"/>
    <w:rsid w:val="00471405"/>
    <w:rsid w:val="0047414E"/>
    <w:rsid w:val="00497AE7"/>
    <w:rsid w:val="004A468A"/>
    <w:rsid w:val="004C7B0A"/>
    <w:rsid w:val="004E752C"/>
    <w:rsid w:val="00501059"/>
    <w:rsid w:val="0050727B"/>
    <w:rsid w:val="00521C53"/>
    <w:rsid w:val="0053580F"/>
    <w:rsid w:val="0053646C"/>
    <w:rsid w:val="00537E48"/>
    <w:rsid w:val="0054556A"/>
    <w:rsid w:val="00573854"/>
    <w:rsid w:val="0058304D"/>
    <w:rsid w:val="00587288"/>
    <w:rsid w:val="0058755E"/>
    <w:rsid w:val="00594610"/>
    <w:rsid w:val="00595099"/>
    <w:rsid w:val="00596731"/>
    <w:rsid w:val="005A0D75"/>
    <w:rsid w:val="005A13BE"/>
    <w:rsid w:val="005B56A4"/>
    <w:rsid w:val="005B7F31"/>
    <w:rsid w:val="005D1889"/>
    <w:rsid w:val="005E4A6B"/>
    <w:rsid w:val="005F47E6"/>
    <w:rsid w:val="00605B6B"/>
    <w:rsid w:val="00617D98"/>
    <w:rsid w:val="00627BC7"/>
    <w:rsid w:val="00632182"/>
    <w:rsid w:val="006532F2"/>
    <w:rsid w:val="00654988"/>
    <w:rsid w:val="00663098"/>
    <w:rsid w:val="00683A1C"/>
    <w:rsid w:val="00694D28"/>
    <w:rsid w:val="00696104"/>
    <w:rsid w:val="006976C9"/>
    <w:rsid w:val="006A480B"/>
    <w:rsid w:val="006B1F54"/>
    <w:rsid w:val="006B275D"/>
    <w:rsid w:val="006B488F"/>
    <w:rsid w:val="006C370B"/>
    <w:rsid w:val="006D0C01"/>
    <w:rsid w:val="006E5E44"/>
    <w:rsid w:val="00731629"/>
    <w:rsid w:val="00734195"/>
    <w:rsid w:val="00736B7A"/>
    <w:rsid w:val="00743F28"/>
    <w:rsid w:val="00744323"/>
    <w:rsid w:val="00750B55"/>
    <w:rsid w:val="00767205"/>
    <w:rsid w:val="00785F08"/>
    <w:rsid w:val="007919F0"/>
    <w:rsid w:val="007B3808"/>
    <w:rsid w:val="007B42B8"/>
    <w:rsid w:val="007D318D"/>
    <w:rsid w:val="007E1F0A"/>
    <w:rsid w:val="00803A07"/>
    <w:rsid w:val="00815CCA"/>
    <w:rsid w:val="008173AE"/>
    <w:rsid w:val="00827636"/>
    <w:rsid w:val="00833645"/>
    <w:rsid w:val="00884317"/>
    <w:rsid w:val="008B62AF"/>
    <w:rsid w:val="008B6C55"/>
    <w:rsid w:val="008C33C6"/>
    <w:rsid w:val="008E0C18"/>
    <w:rsid w:val="008E7B75"/>
    <w:rsid w:val="00906808"/>
    <w:rsid w:val="009074C1"/>
    <w:rsid w:val="00925776"/>
    <w:rsid w:val="0093200A"/>
    <w:rsid w:val="009755F3"/>
    <w:rsid w:val="009A477B"/>
    <w:rsid w:val="009B5399"/>
    <w:rsid w:val="009C1F8C"/>
    <w:rsid w:val="009D2A1F"/>
    <w:rsid w:val="009E1CE7"/>
    <w:rsid w:val="009F2AC4"/>
    <w:rsid w:val="009F5066"/>
    <w:rsid w:val="00A02377"/>
    <w:rsid w:val="00A11EF2"/>
    <w:rsid w:val="00A44F83"/>
    <w:rsid w:val="00A51B79"/>
    <w:rsid w:val="00A61B05"/>
    <w:rsid w:val="00A661E9"/>
    <w:rsid w:val="00A6630C"/>
    <w:rsid w:val="00A80465"/>
    <w:rsid w:val="00A81ED2"/>
    <w:rsid w:val="00AA5BBC"/>
    <w:rsid w:val="00AB7900"/>
    <w:rsid w:val="00AC05BD"/>
    <w:rsid w:val="00AE4D08"/>
    <w:rsid w:val="00AE756E"/>
    <w:rsid w:val="00AF247B"/>
    <w:rsid w:val="00B05511"/>
    <w:rsid w:val="00B17B82"/>
    <w:rsid w:val="00B20960"/>
    <w:rsid w:val="00B2250F"/>
    <w:rsid w:val="00B46D35"/>
    <w:rsid w:val="00B75A6E"/>
    <w:rsid w:val="00BB61B6"/>
    <w:rsid w:val="00BC42C8"/>
    <w:rsid w:val="00BC556E"/>
    <w:rsid w:val="00C03EB1"/>
    <w:rsid w:val="00C117E8"/>
    <w:rsid w:val="00C232F9"/>
    <w:rsid w:val="00C42138"/>
    <w:rsid w:val="00C6096C"/>
    <w:rsid w:val="00C6519B"/>
    <w:rsid w:val="00C83430"/>
    <w:rsid w:val="00CA301A"/>
    <w:rsid w:val="00CA56CC"/>
    <w:rsid w:val="00CB71FE"/>
    <w:rsid w:val="00CC1153"/>
    <w:rsid w:val="00CC7083"/>
    <w:rsid w:val="00CD38FB"/>
    <w:rsid w:val="00CE0432"/>
    <w:rsid w:val="00CE211D"/>
    <w:rsid w:val="00D028C9"/>
    <w:rsid w:val="00D17ABF"/>
    <w:rsid w:val="00D20723"/>
    <w:rsid w:val="00D4210B"/>
    <w:rsid w:val="00D46D35"/>
    <w:rsid w:val="00D514DA"/>
    <w:rsid w:val="00D5365F"/>
    <w:rsid w:val="00D54D10"/>
    <w:rsid w:val="00D6399B"/>
    <w:rsid w:val="00D64289"/>
    <w:rsid w:val="00D67962"/>
    <w:rsid w:val="00D71533"/>
    <w:rsid w:val="00D72E28"/>
    <w:rsid w:val="00D80999"/>
    <w:rsid w:val="00D924A1"/>
    <w:rsid w:val="00D939ED"/>
    <w:rsid w:val="00DA33CB"/>
    <w:rsid w:val="00DA3FD3"/>
    <w:rsid w:val="00DB10C3"/>
    <w:rsid w:val="00DD37C7"/>
    <w:rsid w:val="00DF1B1D"/>
    <w:rsid w:val="00E00052"/>
    <w:rsid w:val="00E06401"/>
    <w:rsid w:val="00E35A8B"/>
    <w:rsid w:val="00E4161F"/>
    <w:rsid w:val="00E51033"/>
    <w:rsid w:val="00E602C7"/>
    <w:rsid w:val="00E644C0"/>
    <w:rsid w:val="00E70BB5"/>
    <w:rsid w:val="00E7681C"/>
    <w:rsid w:val="00E90966"/>
    <w:rsid w:val="00EB0232"/>
    <w:rsid w:val="00EB4D37"/>
    <w:rsid w:val="00EC74AD"/>
    <w:rsid w:val="00ED13CC"/>
    <w:rsid w:val="00ED2359"/>
    <w:rsid w:val="00ED76A6"/>
    <w:rsid w:val="00F1512D"/>
    <w:rsid w:val="00F379C0"/>
    <w:rsid w:val="00F6326B"/>
    <w:rsid w:val="00FA1BE1"/>
    <w:rsid w:val="00FA2690"/>
    <w:rsid w:val="00FB06BD"/>
    <w:rsid w:val="00FC1650"/>
    <w:rsid w:val="00FC6D87"/>
    <w:rsid w:val="00FD1FAF"/>
    <w:rsid w:val="00FD222E"/>
    <w:rsid w:val="00FF4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A9B60EE"/>
  <w15:docId w15:val="{B40F24B5-5F74-4C3B-827C-DAF7F3EE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  <w:style w:type="character" w:customStyle="1" w:styleId="s1">
    <w:name w:val="s1"/>
    <w:basedOn w:val="a0"/>
    <w:rsid w:val="008B62AF"/>
  </w:style>
  <w:style w:type="character" w:customStyle="1" w:styleId="docdata">
    <w:name w:val="docdata"/>
    <w:aliases w:val="docy,v5,2596,bqiaagaaeyqcaaagiaiaaaolcqaabzkjaaaaaaaaaaaaaaaaaaaaaaaaaaaaaaaaaaaaaaaaaaaaaaaaaaaaaaaaaaaaaaaaaaaaaaaaaaaaaaaaaaaaaaaaaaaaaaaaaaaaaaaaaaaaaaaaaaaaaaaaaaaaaaaaaaaaaaaaaaaaaaaaaaaaaaaaaaaaaaaaaaaaaaaaaaaaaaaaaaaaaaaaaaaaaaaaaaaaaaaa"/>
    <w:basedOn w:val="a0"/>
    <w:rsid w:val="0039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ABUBAKIROVA R</cp:lastModifiedBy>
  <cp:revision>84</cp:revision>
  <dcterms:created xsi:type="dcterms:W3CDTF">2025-09-10T06:08:00Z</dcterms:created>
  <dcterms:modified xsi:type="dcterms:W3CDTF">2026-08-28T11:49:00Z</dcterms:modified>
</cp:coreProperties>
</file>