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300" w:rsidRPr="00166300" w:rsidRDefault="00166300" w:rsidP="00166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Пресс релиз </w:t>
      </w:r>
    </w:p>
    <w:p w:rsidR="00166300" w:rsidRPr="00166300" w:rsidRDefault="00166300" w:rsidP="00166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6300" w:rsidRPr="00166300" w:rsidRDefault="00166300" w:rsidP="001663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«Астана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қаласының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Инвестициялар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кәсіпкерлікті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дамыту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басқарамасы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мемелкеттік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мекемесі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Астана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қаласы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әлеуметтік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маңызы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бар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азы</w:t>
      </w:r>
      <w:proofErr w:type="gram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қ-</w:t>
      </w:r>
      <w:proofErr w:type="gram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түлік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тауарларына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бағаларды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тұрақтандыру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тетіктерін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іске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асыру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қағидаларын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бекіту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Астана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әкімдігінің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қаулысының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жобасы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Ашық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НҚА» интернет-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порталында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орналастырылғанын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хабарлайды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Осыған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байланысты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осы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жобаны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талқ</w:t>
      </w:r>
      <w:proofErr w:type="gram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ылау</w:t>
      </w:r>
      <w:proofErr w:type="gram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ға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қатысуға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шақырамыз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</w:p>
    <w:p w:rsidR="00166300" w:rsidRPr="00166300" w:rsidRDefault="00166300" w:rsidP="0016630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Құрылған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күні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27.08.2026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жылғы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166300" w:rsidRPr="00166300" w:rsidRDefault="00166300" w:rsidP="0016630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Қоғамдық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талқылау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14.09.2026 </w:t>
      </w:r>
      <w:proofErr w:type="spellStart"/>
      <w:proofErr w:type="gram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жыл</w:t>
      </w:r>
      <w:proofErr w:type="gram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ға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дейін</w:t>
      </w:r>
      <w:proofErr w:type="spellEnd"/>
    </w:p>
    <w:p w:rsidR="00166300" w:rsidRPr="00166300" w:rsidRDefault="00166300" w:rsidP="00166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66300">
        <w:rPr>
          <w:rFonts w:ascii="Times New Roman" w:eastAsia="Times New Roman" w:hAnsi="Times New Roman" w:cs="Times New Roman"/>
          <w:color w:val="0067CF"/>
          <w:sz w:val="28"/>
          <w:szCs w:val="28"/>
          <w:u w:val="single"/>
          <w:shd w:val="clear" w:color="auto" w:fill="FFFFFF"/>
          <w:lang w:val="en-US" w:eastAsia="ru-RU"/>
        </w:rPr>
        <w:t xml:space="preserve">legalacts.egov.kz/npa/view?id=15901246 </w:t>
      </w:r>
    </w:p>
    <w:p w:rsidR="00166300" w:rsidRPr="00166300" w:rsidRDefault="00166300" w:rsidP="00166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Государственное учреждение «</w:t>
      </w:r>
      <w:r w:rsidRPr="0016630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Управление по инвестициям и развитию предпринимательства города Астаны» сообщает о том, что проект постановления </w:t>
      </w:r>
      <w:proofErr w:type="spell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акимата</w:t>
      </w:r>
      <w:proofErr w:type="spell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Астаны «Об утверж</w:t>
      </w:r>
      <w:bookmarkStart w:id="0" w:name="_GoBack"/>
      <w:bookmarkEnd w:id="0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дении </w:t>
      </w:r>
      <w:proofErr w:type="gramStart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 реализации механизмов стабилизации цен</w:t>
      </w:r>
      <w:proofErr w:type="gramEnd"/>
      <w:r w:rsidRPr="00166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социально значимые продовольственные товары по городу Астаны» </w:t>
      </w:r>
      <w:r w:rsidRPr="0016630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размещен на интернет-портале «Открытые НПА». В этой связи </w:t>
      </w:r>
      <w:proofErr w:type="gramStart"/>
      <w:r w:rsidRPr="0016630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приглашаем принять участите</w:t>
      </w:r>
      <w:proofErr w:type="gramEnd"/>
      <w:r w:rsidRPr="0016630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в обсуждении данного проекта.</w:t>
      </w:r>
    </w:p>
    <w:p w:rsidR="00166300" w:rsidRPr="00166300" w:rsidRDefault="00166300" w:rsidP="00166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0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Дата размещения: 27.08.2026 г.</w:t>
      </w:r>
    </w:p>
    <w:p w:rsidR="00166300" w:rsidRPr="00166300" w:rsidRDefault="00166300" w:rsidP="00166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00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Публичное обсуждение: до 14.09.2026 г.</w:t>
      </w:r>
    </w:p>
    <w:p w:rsidR="00762EEF" w:rsidRPr="00166300" w:rsidRDefault="00166300" w:rsidP="00166300">
      <w:pPr>
        <w:rPr>
          <w:lang w:val="en-US"/>
        </w:rPr>
      </w:pPr>
      <w:hyperlink r:id="rId5" w:tooltip="https://legalacts.egov.kz/npa/view?id=15901246" w:history="1">
        <w:r w:rsidRPr="00166300">
          <w:rPr>
            <w:rFonts w:ascii="Times New Roman" w:eastAsia="Times New Roman" w:hAnsi="Times New Roman" w:cs="Times New Roman"/>
            <w:color w:val="0067CF"/>
            <w:sz w:val="28"/>
            <w:szCs w:val="28"/>
            <w:u w:val="single"/>
            <w:shd w:val="clear" w:color="auto" w:fill="FFFFFF"/>
            <w:lang w:val="en-US" w:eastAsia="ru-RU"/>
          </w:rPr>
          <w:t>legalacts.egov.kz/npa/view?id=15901246</w:t>
        </w:r>
      </w:hyperlink>
    </w:p>
    <w:sectPr w:rsidR="00762EEF" w:rsidRPr="00166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113"/>
    <w:rsid w:val="00116C86"/>
    <w:rsid w:val="00166300"/>
    <w:rsid w:val="0021746E"/>
    <w:rsid w:val="00223F45"/>
    <w:rsid w:val="00236113"/>
    <w:rsid w:val="002822AF"/>
    <w:rsid w:val="002C2827"/>
    <w:rsid w:val="006454D7"/>
    <w:rsid w:val="00716C41"/>
    <w:rsid w:val="007F574A"/>
    <w:rsid w:val="00A320C8"/>
    <w:rsid w:val="00AA3654"/>
    <w:rsid w:val="00B63990"/>
    <w:rsid w:val="00BF3384"/>
    <w:rsid w:val="00CE071E"/>
    <w:rsid w:val="00F569BD"/>
    <w:rsid w:val="00FA6F1E"/>
    <w:rsid w:val="00FC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6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9012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Найля Биболат</dc:creator>
  <cp:keywords/>
  <dc:description/>
  <cp:lastModifiedBy>Найля Биболат</cp:lastModifiedBy>
  <cp:revision>2</cp:revision>
  <dcterms:created xsi:type="dcterms:W3CDTF">2026-08-28T11:00:00Z</dcterms:created>
  <dcterms:modified xsi:type="dcterms:W3CDTF">2026-08-28T11:00:00Z</dcterms:modified>
</cp:coreProperties>
</file>