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2D8FC8" w14:textId="777294C7" w:rsidR="0042689A" w:rsidRPr="00147EFA" w:rsidRDefault="009B4B66" w:rsidP="009B4B66">
      <w:pPr>
        <w:pStyle w:val="a3"/>
        <w:ind w:right="-144"/>
        <w:jc w:val="center"/>
        <w:rPr>
          <w:rFonts w:ascii="Times New Roman" w:hAnsi="Times New Roman" w:cs="Times New Roman"/>
          <w:i/>
          <w:iCs/>
          <w:color w:val="1F497D" w:themeColor="text2"/>
          <w:sz w:val="28"/>
          <w:szCs w:val="28"/>
        </w:rPr>
      </w:pPr>
      <w:r w:rsidRPr="00147EFA">
        <w:rPr>
          <w:rFonts w:ascii="Times New Roman" w:hAnsi="Times New Roman" w:cs="Times New Roman"/>
          <w:b/>
          <w:bCs/>
          <w:color w:val="1F497D" w:themeColor="text2"/>
          <w:sz w:val="28"/>
          <w:szCs w:val="28"/>
        </w:rPr>
        <w:t>Қазақстан Республикасының Мемлекеттік қызмет істері агенттігі</w:t>
      </w:r>
    </w:p>
    <w:p w14:paraId="35F1DDC6" w14:textId="77777777" w:rsidR="0042689A" w:rsidRPr="00147EFA" w:rsidRDefault="0042689A" w:rsidP="00DF6BDC">
      <w:pPr>
        <w:pStyle w:val="a3"/>
        <w:ind w:right="-144"/>
        <w:rPr>
          <w:rFonts w:ascii="Times New Roman" w:hAnsi="Times New Roman" w:cs="Times New Roman"/>
          <w:i/>
          <w:iCs/>
          <w:color w:val="1F497D" w:themeColor="text2"/>
          <w:sz w:val="28"/>
          <w:szCs w:val="28"/>
        </w:rPr>
      </w:pPr>
    </w:p>
    <w:p w14:paraId="0BE25B73" w14:textId="77777777" w:rsidR="00464E42" w:rsidRPr="00147EFA" w:rsidRDefault="00464E42" w:rsidP="00DF6BDC">
      <w:pPr>
        <w:pStyle w:val="a3"/>
        <w:ind w:right="-144"/>
        <w:rPr>
          <w:rFonts w:ascii="Times New Roman" w:hAnsi="Times New Roman" w:cs="Times New Roman"/>
          <w:i/>
          <w:iCs/>
          <w:color w:val="1F497D" w:themeColor="text2"/>
          <w:sz w:val="28"/>
          <w:szCs w:val="28"/>
        </w:rPr>
      </w:pPr>
    </w:p>
    <w:p w14:paraId="5C314DC0" w14:textId="31813338" w:rsidR="00022742" w:rsidRPr="00147EFA" w:rsidRDefault="0042689A" w:rsidP="0042689A">
      <w:pPr>
        <w:pStyle w:val="a3"/>
        <w:ind w:right="-144"/>
        <w:jc w:val="center"/>
        <w:rPr>
          <w:rFonts w:ascii="Times New Roman" w:hAnsi="Times New Roman" w:cs="Times New Roman"/>
          <w:i/>
          <w:iCs/>
          <w:color w:val="1F497D" w:themeColor="text2"/>
          <w:sz w:val="28"/>
          <w:szCs w:val="28"/>
        </w:rPr>
      </w:pPr>
      <w:r w:rsidRPr="00147EFA">
        <w:rPr>
          <w:rFonts w:ascii="Times New Roman" w:hAnsi="Times New Roman" w:cs="Times New Roman"/>
          <w:noProof/>
          <w:color w:val="1F497D" w:themeColor="text2"/>
          <w:sz w:val="28"/>
          <w:szCs w:val="28"/>
          <w:lang w:eastAsia="ru-RU"/>
        </w:rPr>
        <w:drawing>
          <wp:inline distT="0" distB="0" distL="0" distR="0" wp14:anchorId="4496C0C3" wp14:editId="0EFAA1A8">
            <wp:extent cx="2210937" cy="2283032"/>
            <wp:effectExtent l="0" t="0" r="0" b="3175"/>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17327" cy="2289631"/>
                    </a:xfrm>
                    <a:prstGeom prst="rect">
                      <a:avLst/>
                    </a:prstGeom>
                    <a:noFill/>
                    <a:ln>
                      <a:noFill/>
                    </a:ln>
                  </pic:spPr>
                </pic:pic>
              </a:graphicData>
            </a:graphic>
          </wp:inline>
        </w:drawing>
      </w:r>
    </w:p>
    <w:p w14:paraId="6A8094B1" w14:textId="77777777" w:rsidR="00022742" w:rsidRPr="00147EFA" w:rsidRDefault="00022742" w:rsidP="00DF6BDC">
      <w:pPr>
        <w:pStyle w:val="a3"/>
        <w:ind w:right="-144"/>
        <w:rPr>
          <w:rFonts w:ascii="Times New Roman" w:hAnsi="Times New Roman" w:cs="Times New Roman"/>
          <w:i/>
          <w:iCs/>
          <w:color w:val="1F497D" w:themeColor="text2"/>
          <w:sz w:val="28"/>
          <w:szCs w:val="28"/>
        </w:rPr>
      </w:pPr>
    </w:p>
    <w:p w14:paraId="3DB4DBB1" w14:textId="77777777" w:rsidR="00022742" w:rsidRPr="00147EFA" w:rsidRDefault="00022742" w:rsidP="00DF6BDC">
      <w:pPr>
        <w:pStyle w:val="a3"/>
        <w:ind w:right="-144"/>
        <w:rPr>
          <w:rFonts w:ascii="Times New Roman" w:hAnsi="Times New Roman" w:cs="Times New Roman"/>
          <w:i/>
          <w:iCs/>
          <w:color w:val="1F497D" w:themeColor="text2"/>
          <w:sz w:val="28"/>
          <w:szCs w:val="28"/>
        </w:rPr>
      </w:pPr>
    </w:p>
    <w:p w14:paraId="4018751C" w14:textId="77777777" w:rsidR="00475D54" w:rsidRPr="00147EFA" w:rsidRDefault="00475D54" w:rsidP="00DF6BDC">
      <w:pPr>
        <w:pStyle w:val="a3"/>
        <w:ind w:right="-144"/>
        <w:rPr>
          <w:rFonts w:ascii="Times New Roman" w:hAnsi="Times New Roman" w:cs="Times New Roman"/>
          <w:i/>
          <w:iCs/>
          <w:color w:val="1F497D" w:themeColor="text2"/>
          <w:sz w:val="28"/>
          <w:szCs w:val="28"/>
        </w:rPr>
      </w:pPr>
    </w:p>
    <w:p w14:paraId="28EC0E45" w14:textId="77777777" w:rsidR="00464E42" w:rsidRPr="00147EFA" w:rsidRDefault="009B4B66" w:rsidP="009B4B66">
      <w:pPr>
        <w:pStyle w:val="a3"/>
        <w:ind w:right="-144"/>
        <w:jc w:val="center"/>
        <w:rPr>
          <w:rFonts w:ascii="Times New Roman" w:hAnsi="Times New Roman" w:cs="Times New Roman"/>
          <w:b/>
          <w:bCs/>
          <w:color w:val="1F497D" w:themeColor="text2"/>
          <w:sz w:val="28"/>
          <w:szCs w:val="28"/>
        </w:rPr>
      </w:pPr>
      <w:r w:rsidRPr="00147EFA">
        <w:rPr>
          <w:rFonts w:ascii="Times New Roman" w:hAnsi="Times New Roman" w:cs="Times New Roman"/>
          <w:b/>
          <w:bCs/>
          <w:color w:val="1F497D" w:themeColor="text2"/>
          <w:sz w:val="28"/>
          <w:szCs w:val="28"/>
        </w:rPr>
        <w:t xml:space="preserve">Мемлекеттік сатып алу саласындағы кешенді сыбайлас жемқорлыққа қарсы мониторинг нәтижелері бойынша </w:t>
      </w:r>
    </w:p>
    <w:p w14:paraId="41209ADE" w14:textId="02EC3860" w:rsidR="00022742" w:rsidRPr="00147EFA" w:rsidRDefault="009B4B66" w:rsidP="009B4B66">
      <w:pPr>
        <w:pStyle w:val="a3"/>
        <w:ind w:right="-144"/>
        <w:jc w:val="center"/>
        <w:rPr>
          <w:rFonts w:ascii="Times New Roman" w:hAnsi="Times New Roman" w:cs="Times New Roman"/>
          <w:i/>
          <w:iCs/>
          <w:color w:val="1F497D" w:themeColor="text2"/>
          <w:sz w:val="28"/>
          <w:szCs w:val="28"/>
        </w:rPr>
      </w:pPr>
      <w:r w:rsidRPr="00147EFA">
        <w:rPr>
          <w:rFonts w:ascii="Times New Roman" w:hAnsi="Times New Roman" w:cs="Times New Roman"/>
          <w:b/>
          <w:bCs/>
          <w:color w:val="1F497D" w:themeColor="text2"/>
          <w:sz w:val="28"/>
          <w:szCs w:val="28"/>
        </w:rPr>
        <w:t>АНАЛИТИКАЛЫҚ ЕСЕП</w:t>
      </w:r>
    </w:p>
    <w:p w14:paraId="1AE21848" w14:textId="77777777" w:rsidR="00022742" w:rsidRPr="00147EFA" w:rsidRDefault="00022742" w:rsidP="00DF6BDC">
      <w:pPr>
        <w:pStyle w:val="a3"/>
        <w:ind w:right="-144"/>
        <w:rPr>
          <w:rFonts w:ascii="Times New Roman" w:hAnsi="Times New Roman" w:cs="Times New Roman"/>
          <w:i/>
          <w:iCs/>
          <w:color w:val="1F497D" w:themeColor="text2"/>
          <w:sz w:val="28"/>
          <w:szCs w:val="28"/>
        </w:rPr>
      </w:pPr>
    </w:p>
    <w:p w14:paraId="6ECA4FA1" w14:textId="77777777" w:rsidR="00022742" w:rsidRPr="00147EFA" w:rsidRDefault="00022742" w:rsidP="00DF6BDC">
      <w:pPr>
        <w:pStyle w:val="a3"/>
        <w:ind w:right="-144"/>
        <w:rPr>
          <w:rFonts w:ascii="Times New Roman" w:hAnsi="Times New Roman" w:cs="Times New Roman"/>
          <w:i/>
          <w:iCs/>
          <w:color w:val="1F497D" w:themeColor="text2"/>
          <w:sz w:val="28"/>
          <w:szCs w:val="28"/>
        </w:rPr>
      </w:pPr>
    </w:p>
    <w:p w14:paraId="625DCCA5" w14:textId="77777777" w:rsidR="00022742" w:rsidRPr="00147EFA" w:rsidRDefault="00022742" w:rsidP="00DF6BDC">
      <w:pPr>
        <w:pStyle w:val="a3"/>
        <w:ind w:right="-144"/>
        <w:rPr>
          <w:rFonts w:ascii="Times New Roman" w:hAnsi="Times New Roman" w:cs="Times New Roman"/>
          <w:i/>
          <w:iCs/>
          <w:color w:val="1F497D" w:themeColor="text2"/>
          <w:sz w:val="28"/>
          <w:szCs w:val="28"/>
        </w:rPr>
      </w:pPr>
    </w:p>
    <w:p w14:paraId="4380CB34" w14:textId="77777777" w:rsidR="00022742" w:rsidRPr="00147EFA" w:rsidRDefault="00022742" w:rsidP="00DF6BDC">
      <w:pPr>
        <w:pStyle w:val="a3"/>
        <w:ind w:right="-144"/>
        <w:rPr>
          <w:rFonts w:ascii="Times New Roman" w:hAnsi="Times New Roman" w:cs="Times New Roman"/>
          <w:i/>
          <w:iCs/>
          <w:color w:val="1F497D" w:themeColor="text2"/>
          <w:sz w:val="28"/>
          <w:szCs w:val="28"/>
        </w:rPr>
      </w:pPr>
    </w:p>
    <w:p w14:paraId="3F006DFF" w14:textId="748AB280" w:rsidR="00022742" w:rsidRPr="00147EFA" w:rsidRDefault="00022742" w:rsidP="00DF6BDC">
      <w:pPr>
        <w:pStyle w:val="a3"/>
        <w:ind w:right="-144"/>
        <w:rPr>
          <w:rFonts w:ascii="Times New Roman" w:hAnsi="Times New Roman" w:cs="Times New Roman"/>
          <w:i/>
          <w:iCs/>
          <w:color w:val="1F497D" w:themeColor="text2"/>
          <w:sz w:val="28"/>
          <w:szCs w:val="28"/>
        </w:rPr>
      </w:pPr>
    </w:p>
    <w:p w14:paraId="0E889CE4" w14:textId="77777777" w:rsidR="00022742" w:rsidRPr="00147EFA" w:rsidRDefault="00022742" w:rsidP="00DF6BDC">
      <w:pPr>
        <w:pStyle w:val="a3"/>
        <w:ind w:right="-144"/>
        <w:rPr>
          <w:rFonts w:ascii="Times New Roman" w:hAnsi="Times New Roman" w:cs="Times New Roman"/>
          <w:i/>
          <w:iCs/>
          <w:color w:val="1F497D" w:themeColor="text2"/>
          <w:sz w:val="28"/>
          <w:szCs w:val="28"/>
        </w:rPr>
      </w:pPr>
    </w:p>
    <w:p w14:paraId="29F794B8" w14:textId="77777777" w:rsidR="00022742" w:rsidRPr="00147EFA" w:rsidRDefault="00022742" w:rsidP="00DF6BDC">
      <w:pPr>
        <w:pStyle w:val="a3"/>
        <w:ind w:right="-144"/>
        <w:rPr>
          <w:rFonts w:ascii="Times New Roman" w:hAnsi="Times New Roman" w:cs="Times New Roman"/>
          <w:i/>
          <w:iCs/>
          <w:color w:val="1F497D" w:themeColor="text2"/>
          <w:sz w:val="28"/>
          <w:szCs w:val="28"/>
        </w:rPr>
      </w:pPr>
    </w:p>
    <w:p w14:paraId="1A113209" w14:textId="77777777" w:rsidR="00022742" w:rsidRPr="00147EFA" w:rsidRDefault="00022742" w:rsidP="00DF6BDC">
      <w:pPr>
        <w:pStyle w:val="a3"/>
        <w:ind w:right="-144"/>
        <w:rPr>
          <w:rFonts w:ascii="Times New Roman" w:hAnsi="Times New Roman" w:cs="Times New Roman"/>
          <w:i/>
          <w:iCs/>
          <w:color w:val="1F497D" w:themeColor="text2"/>
          <w:sz w:val="28"/>
          <w:szCs w:val="28"/>
        </w:rPr>
      </w:pPr>
    </w:p>
    <w:p w14:paraId="20B938EC" w14:textId="77777777" w:rsidR="00022742" w:rsidRPr="00147EFA" w:rsidRDefault="00022742" w:rsidP="00DF6BDC">
      <w:pPr>
        <w:pStyle w:val="a3"/>
        <w:ind w:right="-144"/>
        <w:rPr>
          <w:rFonts w:ascii="Times New Roman" w:hAnsi="Times New Roman" w:cs="Times New Roman"/>
          <w:i/>
          <w:iCs/>
          <w:color w:val="1F497D" w:themeColor="text2"/>
          <w:sz w:val="28"/>
          <w:szCs w:val="28"/>
        </w:rPr>
      </w:pPr>
    </w:p>
    <w:p w14:paraId="7CC96B4E" w14:textId="77777777" w:rsidR="00022742" w:rsidRPr="00147EFA" w:rsidRDefault="00022742" w:rsidP="00DF6BDC">
      <w:pPr>
        <w:pStyle w:val="a3"/>
        <w:ind w:right="-144"/>
        <w:rPr>
          <w:rFonts w:ascii="Times New Roman" w:hAnsi="Times New Roman" w:cs="Times New Roman"/>
          <w:color w:val="1F497D" w:themeColor="text2"/>
          <w:sz w:val="28"/>
          <w:szCs w:val="28"/>
        </w:rPr>
      </w:pPr>
    </w:p>
    <w:p w14:paraId="56268AAB" w14:textId="63612B4F" w:rsidR="00022742" w:rsidRPr="00147EFA" w:rsidRDefault="00022742" w:rsidP="00DF6BDC">
      <w:pPr>
        <w:pStyle w:val="a3"/>
        <w:ind w:right="-144"/>
        <w:rPr>
          <w:rFonts w:ascii="Times New Roman" w:hAnsi="Times New Roman" w:cs="Times New Roman"/>
          <w:color w:val="1F497D" w:themeColor="text2"/>
          <w:sz w:val="28"/>
          <w:szCs w:val="28"/>
        </w:rPr>
      </w:pPr>
    </w:p>
    <w:p w14:paraId="21C75589" w14:textId="77777777" w:rsidR="009B4B66" w:rsidRPr="00147EFA" w:rsidRDefault="009B4B66" w:rsidP="00DF6BDC">
      <w:pPr>
        <w:pStyle w:val="a3"/>
        <w:ind w:right="-144"/>
        <w:rPr>
          <w:rFonts w:ascii="Times New Roman" w:hAnsi="Times New Roman" w:cs="Times New Roman"/>
          <w:color w:val="1F497D" w:themeColor="text2"/>
          <w:sz w:val="28"/>
          <w:szCs w:val="28"/>
        </w:rPr>
      </w:pPr>
    </w:p>
    <w:p w14:paraId="1FA29B5D" w14:textId="77777777" w:rsidR="00022742" w:rsidRPr="00147EFA" w:rsidRDefault="00022742" w:rsidP="00DF6BDC">
      <w:pPr>
        <w:pStyle w:val="a3"/>
        <w:ind w:right="-144"/>
        <w:rPr>
          <w:rFonts w:ascii="Times New Roman" w:hAnsi="Times New Roman" w:cs="Times New Roman"/>
          <w:color w:val="1F497D" w:themeColor="text2"/>
          <w:sz w:val="28"/>
          <w:szCs w:val="28"/>
        </w:rPr>
      </w:pPr>
    </w:p>
    <w:p w14:paraId="6090BC9C" w14:textId="77777777" w:rsidR="00987DD0" w:rsidRPr="00147EFA" w:rsidRDefault="00987DD0" w:rsidP="00DF6BDC">
      <w:pPr>
        <w:pStyle w:val="a3"/>
        <w:ind w:right="-144"/>
        <w:rPr>
          <w:rFonts w:ascii="Times New Roman" w:hAnsi="Times New Roman" w:cs="Times New Roman"/>
          <w:color w:val="1F497D" w:themeColor="text2"/>
          <w:sz w:val="28"/>
          <w:szCs w:val="28"/>
        </w:rPr>
      </w:pPr>
    </w:p>
    <w:p w14:paraId="74CA8653" w14:textId="77777777" w:rsidR="00987DD0" w:rsidRPr="00147EFA" w:rsidRDefault="00987DD0" w:rsidP="00DF6BDC">
      <w:pPr>
        <w:pStyle w:val="a3"/>
        <w:ind w:right="-144"/>
        <w:rPr>
          <w:rFonts w:ascii="Times New Roman" w:hAnsi="Times New Roman" w:cs="Times New Roman"/>
          <w:color w:val="1F497D" w:themeColor="text2"/>
          <w:sz w:val="28"/>
          <w:szCs w:val="28"/>
        </w:rPr>
      </w:pPr>
    </w:p>
    <w:p w14:paraId="358EE195" w14:textId="77777777" w:rsidR="00022742" w:rsidRPr="00147EFA" w:rsidRDefault="00022742" w:rsidP="00DF6BDC">
      <w:pPr>
        <w:pStyle w:val="a3"/>
        <w:ind w:right="-144"/>
        <w:rPr>
          <w:rFonts w:ascii="Times New Roman" w:hAnsi="Times New Roman" w:cs="Times New Roman"/>
          <w:color w:val="1F497D" w:themeColor="text2"/>
          <w:sz w:val="28"/>
          <w:szCs w:val="28"/>
        </w:rPr>
      </w:pPr>
    </w:p>
    <w:p w14:paraId="4570E892" w14:textId="3EA9FDAE" w:rsidR="00022742" w:rsidRPr="00147EFA" w:rsidRDefault="00022742" w:rsidP="00464E42">
      <w:pPr>
        <w:pStyle w:val="a3"/>
        <w:ind w:right="-144"/>
        <w:rPr>
          <w:rFonts w:ascii="Times New Roman" w:hAnsi="Times New Roman" w:cs="Times New Roman"/>
          <w:b/>
          <w:bCs/>
          <w:color w:val="1F497D" w:themeColor="text2"/>
          <w:sz w:val="28"/>
          <w:szCs w:val="28"/>
        </w:rPr>
      </w:pPr>
      <w:r w:rsidRPr="00147EFA">
        <w:rPr>
          <w:rFonts w:ascii="Times New Roman" w:hAnsi="Times New Roman" w:cs="Times New Roman"/>
          <w:b/>
          <w:bCs/>
          <w:color w:val="1F497D" w:themeColor="text2"/>
          <w:sz w:val="28"/>
          <w:szCs w:val="28"/>
        </w:rPr>
        <w:t xml:space="preserve">                                                                 </w:t>
      </w:r>
      <w:r w:rsidR="00464E42" w:rsidRPr="00147EFA">
        <w:rPr>
          <w:rFonts w:ascii="Times New Roman" w:hAnsi="Times New Roman" w:cs="Times New Roman"/>
          <w:b/>
          <w:bCs/>
          <w:color w:val="1F497D" w:themeColor="text2"/>
          <w:sz w:val="28"/>
          <w:szCs w:val="28"/>
          <w:lang w:val="kk-KZ"/>
        </w:rPr>
        <w:t xml:space="preserve"> </w:t>
      </w:r>
      <w:r w:rsidR="00564AF7">
        <w:rPr>
          <w:rFonts w:ascii="Times New Roman" w:hAnsi="Times New Roman" w:cs="Times New Roman"/>
          <w:b/>
          <w:bCs/>
          <w:color w:val="1F497D" w:themeColor="text2"/>
          <w:sz w:val="28"/>
          <w:szCs w:val="28"/>
          <w:lang w:val="kk-KZ"/>
        </w:rPr>
        <w:t xml:space="preserve">       </w:t>
      </w:r>
      <w:r w:rsidR="00464E42" w:rsidRPr="00147EFA">
        <w:rPr>
          <w:rFonts w:ascii="Times New Roman" w:hAnsi="Times New Roman" w:cs="Times New Roman"/>
          <w:b/>
          <w:bCs/>
          <w:color w:val="1F497D" w:themeColor="text2"/>
          <w:sz w:val="28"/>
          <w:szCs w:val="28"/>
          <w:lang w:val="kk-KZ"/>
        </w:rPr>
        <w:t xml:space="preserve"> </w:t>
      </w:r>
      <w:r w:rsidR="00464E42" w:rsidRPr="00147EFA">
        <w:rPr>
          <w:rFonts w:ascii="Times New Roman" w:hAnsi="Times New Roman" w:cs="Times New Roman"/>
          <w:b/>
          <w:bCs/>
          <w:color w:val="1F497D" w:themeColor="text2"/>
          <w:sz w:val="28"/>
          <w:szCs w:val="28"/>
        </w:rPr>
        <w:t>Өткізу мерзімі</w:t>
      </w:r>
      <w:r w:rsidR="009B4B66" w:rsidRPr="00147EFA">
        <w:rPr>
          <w:rFonts w:ascii="Times New Roman" w:hAnsi="Times New Roman" w:cs="Times New Roman"/>
          <w:b/>
          <w:bCs/>
          <w:color w:val="1F497D" w:themeColor="text2"/>
          <w:sz w:val="28"/>
          <w:szCs w:val="28"/>
        </w:rPr>
        <w:t>:</w:t>
      </w:r>
    </w:p>
    <w:p w14:paraId="179701E8" w14:textId="7D788B40" w:rsidR="00022742" w:rsidRPr="00147EFA" w:rsidRDefault="00022742" w:rsidP="00464E42">
      <w:pPr>
        <w:pStyle w:val="a3"/>
        <w:ind w:right="-144"/>
        <w:rPr>
          <w:rFonts w:ascii="Times New Roman" w:hAnsi="Times New Roman" w:cs="Times New Roman"/>
          <w:color w:val="1F497D" w:themeColor="text2"/>
          <w:sz w:val="28"/>
          <w:szCs w:val="28"/>
        </w:rPr>
      </w:pPr>
      <w:r w:rsidRPr="00147EFA">
        <w:rPr>
          <w:rFonts w:ascii="Times New Roman" w:hAnsi="Times New Roman" w:cs="Times New Roman"/>
          <w:color w:val="1F497D" w:themeColor="text2"/>
          <w:sz w:val="28"/>
          <w:szCs w:val="28"/>
        </w:rPr>
        <w:t xml:space="preserve">                                                                   </w:t>
      </w:r>
      <w:r w:rsidR="00464E42" w:rsidRPr="00147EFA">
        <w:rPr>
          <w:rFonts w:ascii="Times New Roman" w:hAnsi="Times New Roman" w:cs="Times New Roman"/>
          <w:color w:val="1F497D" w:themeColor="text2"/>
          <w:sz w:val="28"/>
          <w:szCs w:val="28"/>
          <w:lang w:val="kk-KZ"/>
        </w:rPr>
        <w:t xml:space="preserve">       </w:t>
      </w:r>
      <w:r w:rsidR="009B4B66" w:rsidRPr="00147EFA">
        <w:rPr>
          <w:rFonts w:ascii="Times New Roman" w:hAnsi="Times New Roman" w:cs="Times New Roman"/>
          <w:color w:val="1F497D" w:themeColor="text2"/>
          <w:sz w:val="28"/>
          <w:szCs w:val="28"/>
        </w:rPr>
        <w:t>2026 жылғы қаңтар – наурыз</w:t>
      </w:r>
    </w:p>
    <w:p w14:paraId="1730E518" w14:textId="77777777" w:rsidR="00022742" w:rsidRPr="00147EFA" w:rsidRDefault="00022742" w:rsidP="00DF6BDC">
      <w:pPr>
        <w:pStyle w:val="a3"/>
        <w:ind w:right="-144"/>
        <w:rPr>
          <w:rFonts w:ascii="Times New Roman" w:hAnsi="Times New Roman" w:cs="Times New Roman"/>
          <w:i/>
          <w:iCs/>
          <w:color w:val="1F497D" w:themeColor="text2"/>
          <w:sz w:val="28"/>
          <w:szCs w:val="28"/>
        </w:rPr>
      </w:pPr>
    </w:p>
    <w:p w14:paraId="49D18BF5" w14:textId="77777777" w:rsidR="00022742" w:rsidRPr="00147EFA" w:rsidRDefault="00022742" w:rsidP="00DF6BDC">
      <w:pPr>
        <w:pStyle w:val="a3"/>
        <w:ind w:right="-144"/>
        <w:rPr>
          <w:rFonts w:ascii="Times New Roman" w:hAnsi="Times New Roman" w:cs="Times New Roman"/>
          <w:i/>
          <w:iCs/>
          <w:color w:val="1F497D" w:themeColor="text2"/>
          <w:sz w:val="28"/>
          <w:szCs w:val="28"/>
        </w:rPr>
      </w:pPr>
    </w:p>
    <w:p w14:paraId="06F2FF5D" w14:textId="77777777" w:rsidR="00022742" w:rsidRPr="00147EFA" w:rsidRDefault="00022742" w:rsidP="00DF6BDC">
      <w:pPr>
        <w:pStyle w:val="a3"/>
        <w:ind w:right="-144"/>
        <w:rPr>
          <w:rFonts w:ascii="Times New Roman" w:hAnsi="Times New Roman" w:cs="Times New Roman"/>
          <w:i/>
          <w:iCs/>
          <w:color w:val="1F497D" w:themeColor="text2"/>
          <w:sz w:val="28"/>
          <w:szCs w:val="28"/>
        </w:rPr>
      </w:pPr>
    </w:p>
    <w:p w14:paraId="333B3F98" w14:textId="77777777" w:rsidR="00022742" w:rsidRPr="00147EFA" w:rsidRDefault="00022742" w:rsidP="00DF6BDC">
      <w:pPr>
        <w:pStyle w:val="a3"/>
        <w:ind w:right="-144"/>
        <w:rPr>
          <w:rFonts w:ascii="Times New Roman" w:hAnsi="Times New Roman" w:cs="Times New Roman"/>
          <w:i/>
          <w:iCs/>
          <w:color w:val="1F497D" w:themeColor="text2"/>
          <w:sz w:val="28"/>
          <w:szCs w:val="28"/>
        </w:rPr>
      </w:pPr>
    </w:p>
    <w:p w14:paraId="6E538E1B" w14:textId="77777777" w:rsidR="00147EFA" w:rsidRPr="00147EFA" w:rsidRDefault="00147EFA" w:rsidP="00DF6BDC">
      <w:pPr>
        <w:pStyle w:val="a3"/>
        <w:ind w:right="-144"/>
        <w:rPr>
          <w:rFonts w:ascii="Times New Roman" w:hAnsi="Times New Roman" w:cs="Times New Roman"/>
          <w:i/>
          <w:iCs/>
          <w:color w:val="1F497D" w:themeColor="text2"/>
          <w:sz w:val="28"/>
          <w:szCs w:val="28"/>
        </w:rPr>
      </w:pPr>
    </w:p>
    <w:p w14:paraId="03037587" w14:textId="77777777" w:rsidR="00022742" w:rsidRPr="00147EFA" w:rsidRDefault="00022742" w:rsidP="00DF6BDC">
      <w:pPr>
        <w:pStyle w:val="a3"/>
        <w:ind w:right="-144"/>
        <w:rPr>
          <w:rFonts w:ascii="Times New Roman" w:hAnsi="Times New Roman" w:cs="Times New Roman"/>
          <w:i/>
          <w:iCs/>
          <w:color w:val="1F497D" w:themeColor="text2"/>
          <w:sz w:val="28"/>
          <w:szCs w:val="28"/>
        </w:rPr>
      </w:pPr>
    </w:p>
    <w:p w14:paraId="30F2D790" w14:textId="04E207D8" w:rsidR="00022742" w:rsidRPr="00147EFA" w:rsidRDefault="00147EFA" w:rsidP="00DF6BDC">
      <w:pPr>
        <w:pStyle w:val="a3"/>
        <w:ind w:right="-144"/>
        <w:jc w:val="center"/>
        <w:rPr>
          <w:rFonts w:ascii="Times New Roman" w:hAnsi="Times New Roman" w:cs="Times New Roman"/>
          <w:color w:val="000000" w:themeColor="text1"/>
          <w:sz w:val="28"/>
          <w:szCs w:val="28"/>
        </w:rPr>
      </w:pPr>
      <w:r w:rsidRPr="00147EFA">
        <w:rPr>
          <w:rFonts w:ascii="Times New Roman" w:hAnsi="Times New Roman" w:cs="Times New Roman"/>
          <w:b/>
          <w:color w:val="1F497D" w:themeColor="text2"/>
          <w:sz w:val="28"/>
          <w:szCs w:val="28"/>
        </w:rPr>
        <w:t>Астана қаласы, 2026 жыл</w:t>
      </w:r>
    </w:p>
    <w:p w14:paraId="3C232A8F" w14:textId="5F7A085C" w:rsidR="002809DC" w:rsidRPr="00147EFA" w:rsidRDefault="00022742" w:rsidP="00DF6BDC">
      <w:pPr>
        <w:pStyle w:val="a3"/>
        <w:tabs>
          <w:tab w:val="left" w:pos="0"/>
        </w:tabs>
        <w:ind w:right="-144"/>
        <w:rPr>
          <w:rFonts w:ascii="Times New Roman" w:eastAsia="Calibri" w:hAnsi="Times New Roman" w:cs="Times New Roman"/>
          <w:b/>
          <w:color w:val="000000" w:themeColor="text1"/>
          <w:sz w:val="28"/>
          <w:szCs w:val="32"/>
          <w:lang w:eastAsia="ru-RU"/>
        </w:rPr>
      </w:pPr>
      <w:bookmarkStart w:id="0" w:name="_Hlk227190763"/>
      <w:r w:rsidRPr="00147EFA">
        <w:rPr>
          <w:rFonts w:ascii="Times New Roman" w:eastAsia="Calibri" w:hAnsi="Times New Roman" w:cs="Times New Roman"/>
          <w:b/>
          <w:color w:val="000000" w:themeColor="text1"/>
          <w:sz w:val="28"/>
          <w:szCs w:val="32"/>
          <w:lang w:eastAsia="ru-RU"/>
        </w:rPr>
        <w:lastRenderedPageBreak/>
        <w:t xml:space="preserve">І     </w:t>
      </w:r>
      <w:bookmarkStart w:id="1" w:name="_Hlk233131444"/>
      <w:r w:rsidR="00CE3086" w:rsidRPr="00147EFA">
        <w:rPr>
          <w:rFonts w:ascii="Times New Roman" w:eastAsia="Calibri" w:hAnsi="Times New Roman" w:cs="Times New Roman"/>
          <w:b/>
          <w:color w:val="000000" w:themeColor="text1"/>
          <w:sz w:val="28"/>
          <w:szCs w:val="32"/>
          <w:lang w:val="kk-KZ" w:eastAsia="ru-RU"/>
        </w:rPr>
        <w:t>КІРІСПЕ БӨЛІМ</w:t>
      </w:r>
      <w:r w:rsidRPr="00147EFA">
        <w:rPr>
          <w:rFonts w:ascii="Times New Roman" w:eastAsia="Calibri" w:hAnsi="Times New Roman" w:cs="Times New Roman"/>
          <w:b/>
          <w:color w:val="000000" w:themeColor="text1"/>
          <w:sz w:val="28"/>
          <w:szCs w:val="32"/>
          <w:lang w:eastAsia="ru-RU"/>
        </w:rPr>
        <w:t xml:space="preserve"> </w:t>
      </w:r>
      <w:bookmarkEnd w:id="1"/>
      <w:r w:rsidRPr="00147EFA">
        <w:rPr>
          <w:rFonts w:ascii="Times New Roman" w:eastAsia="Calibri" w:hAnsi="Times New Roman" w:cs="Times New Roman"/>
          <w:color w:val="000000" w:themeColor="text1"/>
          <w:sz w:val="28"/>
          <w:szCs w:val="32"/>
          <w:lang w:eastAsia="ru-RU"/>
        </w:rPr>
        <w:t>…………………………...</w:t>
      </w:r>
      <w:r w:rsidR="007868C8">
        <w:rPr>
          <w:rFonts w:ascii="Times New Roman" w:eastAsia="Calibri" w:hAnsi="Times New Roman" w:cs="Times New Roman"/>
          <w:color w:val="000000" w:themeColor="text1"/>
          <w:sz w:val="28"/>
          <w:szCs w:val="32"/>
          <w:lang w:eastAsia="ru-RU"/>
        </w:rPr>
        <w:t>...</w:t>
      </w:r>
      <w:r w:rsidRPr="00147EFA">
        <w:rPr>
          <w:rFonts w:ascii="Times New Roman" w:eastAsia="Calibri" w:hAnsi="Times New Roman" w:cs="Times New Roman"/>
          <w:color w:val="000000" w:themeColor="text1"/>
          <w:sz w:val="28"/>
          <w:szCs w:val="32"/>
          <w:lang w:eastAsia="ru-RU"/>
        </w:rPr>
        <w:t>.....</w:t>
      </w:r>
      <w:r w:rsidR="00322E67" w:rsidRPr="00147EFA">
        <w:rPr>
          <w:rFonts w:ascii="Times New Roman" w:eastAsia="Calibri" w:hAnsi="Times New Roman" w:cs="Times New Roman"/>
          <w:color w:val="000000" w:themeColor="text1"/>
          <w:sz w:val="28"/>
          <w:szCs w:val="32"/>
          <w:lang w:eastAsia="ru-RU"/>
        </w:rPr>
        <w:t>.….</w:t>
      </w:r>
      <w:r w:rsidRPr="00147EFA">
        <w:rPr>
          <w:rFonts w:ascii="Times New Roman" w:eastAsia="Calibri" w:hAnsi="Times New Roman" w:cs="Times New Roman"/>
          <w:color w:val="000000" w:themeColor="text1"/>
          <w:sz w:val="28"/>
          <w:szCs w:val="32"/>
          <w:lang w:eastAsia="ru-RU"/>
        </w:rPr>
        <w:t>.............</w:t>
      </w:r>
      <w:r w:rsidR="002A3392" w:rsidRPr="00147EFA">
        <w:rPr>
          <w:rFonts w:ascii="Times New Roman" w:eastAsia="Calibri" w:hAnsi="Times New Roman" w:cs="Times New Roman"/>
          <w:color w:val="000000" w:themeColor="text1"/>
          <w:sz w:val="28"/>
          <w:szCs w:val="32"/>
          <w:lang w:eastAsia="ru-RU"/>
        </w:rPr>
        <w:t>...........</w:t>
      </w:r>
      <w:r w:rsidR="000D4A6A" w:rsidRPr="00147EFA">
        <w:rPr>
          <w:rFonts w:ascii="Times New Roman" w:eastAsia="Calibri" w:hAnsi="Times New Roman" w:cs="Times New Roman"/>
          <w:color w:val="000000" w:themeColor="text1"/>
          <w:sz w:val="28"/>
          <w:szCs w:val="32"/>
          <w:lang w:eastAsia="ru-RU"/>
        </w:rPr>
        <w:t>..</w:t>
      </w:r>
      <w:r w:rsidR="00585C0E" w:rsidRPr="00147EFA">
        <w:rPr>
          <w:rFonts w:ascii="Times New Roman" w:eastAsia="Calibri" w:hAnsi="Times New Roman" w:cs="Times New Roman"/>
          <w:color w:val="000000" w:themeColor="text1"/>
          <w:sz w:val="28"/>
          <w:szCs w:val="32"/>
          <w:lang w:eastAsia="ru-RU"/>
        </w:rPr>
        <w:t>..........</w:t>
      </w:r>
      <w:r w:rsidR="007868C8">
        <w:rPr>
          <w:rFonts w:ascii="Times New Roman" w:eastAsia="Calibri" w:hAnsi="Times New Roman" w:cs="Times New Roman"/>
          <w:color w:val="000000" w:themeColor="text1"/>
          <w:sz w:val="28"/>
          <w:szCs w:val="32"/>
          <w:lang w:eastAsia="ru-RU"/>
        </w:rPr>
        <w:t>....</w:t>
      </w:r>
      <w:r w:rsidR="00585C0E" w:rsidRPr="00147EFA">
        <w:rPr>
          <w:rFonts w:ascii="Times New Roman" w:eastAsia="Calibri" w:hAnsi="Times New Roman" w:cs="Times New Roman"/>
          <w:color w:val="000000" w:themeColor="text1"/>
          <w:sz w:val="28"/>
          <w:szCs w:val="32"/>
          <w:lang w:eastAsia="ru-RU"/>
        </w:rPr>
        <w:t>4</w:t>
      </w:r>
    </w:p>
    <w:p w14:paraId="2EBC837A" w14:textId="732F0726" w:rsidR="00022742" w:rsidRPr="00147EFA" w:rsidRDefault="00022742" w:rsidP="00DF6BDC">
      <w:pPr>
        <w:pStyle w:val="a3"/>
        <w:tabs>
          <w:tab w:val="left" w:pos="0"/>
        </w:tabs>
        <w:ind w:right="-144"/>
        <w:rPr>
          <w:rFonts w:ascii="Times New Roman" w:eastAsia="Calibri" w:hAnsi="Times New Roman" w:cs="Times New Roman"/>
          <w:b/>
          <w:color w:val="000000" w:themeColor="text1"/>
          <w:sz w:val="28"/>
          <w:szCs w:val="32"/>
          <w:lang w:eastAsia="ru-RU"/>
        </w:rPr>
      </w:pPr>
      <w:r w:rsidRPr="00147EFA">
        <w:rPr>
          <w:rFonts w:ascii="Times New Roman" w:eastAsia="Calibri" w:hAnsi="Times New Roman" w:cs="Times New Roman"/>
          <w:b/>
          <w:color w:val="000000" w:themeColor="text1"/>
          <w:sz w:val="28"/>
          <w:szCs w:val="32"/>
          <w:lang w:eastAsia="ru-RU"/>
        </w:rPr>
        <w:t xml:space="preserve">ІІ   </w:t>
      </w:r>
      <w:r w:rsidR="00E63CA3" w:rsidRPr="00147EFA">
        <w:rPr>
          <w:rFonts w:ascii="Times New Roman" w:eastAsia="Calibri" w:hAnsi="Times New Roman" w:cs="Times New Roman"/>
          <w:b/>
          <w:color w:val="000000" w:themeColor="text1"/>
          <w:sz w:val="28"/>
          <w:szCs w:val="32"/>
          <w:lang w:eastAsia="ru-RU"/>
        </w:rPr>
        <w:t xml:space="preserve">АҚПАРАТТЫҚ-ТАЛДАМАЛЫҚ БӨЛІМ </w:t>
      </w:r>
      <w:r w:rsidR="00322E67" w:rsidRPr="00147EFA">
        <w:rPr>
          <w:rFonts w:ascii="Times New Roman" w:eastAsia="Calibri" w:hAnsi="Times New Roman" w:cs="Times New Roman"/>
          <w:color w:val="000000" w:themeColor="text1"/>
          <w:sz w:val="28"/>
          <w:szCs w:val="32"/>
          <w:lang w:eastAsia="ru-RU"/>
        </w:rPr>
        <w:t>...</w:t>
      </w:r>
      <w:r w:rsidR="007868C8">
        <w:rPr>
          <w:rFonts w:ascii="Times New Roman" w:eastAsia="Calibri" w:hAnsi="Times New Roman" w:cs="Times New Roman"/>
          <w:color w:val="000000" w:themeColor="text1"/>
          <w:sz w:val="28"/>
          <w:szCs w:val="32"/>
          <w:lang w:eastAsia="ru-RU"/>
        </w:rPr>
        <w:t>.</w:t>
      </w:r>
      <w:r w:rsidR="00322E67" w:rsidRPr="00147EFA">
        <w:rPr>
          <w:rFonts w:ascii="Times New Roman" w:eastAsia="Calibri" w:hAnsi="Times New Roman" w:cs="Times New Roman"/>
          <w:color w:val="000000" w:themeColor="text1"/>
          <w:sz w:val="28"/>
          <w:szCs w:val="32"/>
          <w:lang w:eastAsia="ru-RU"/>
        </w:rPr>
        <w:t>.......…...</w:t>
      </w:r>
      <w:r w:rsidRPr="00147EFA">
        <w:rPr>
          <w:rFonts w:ascii="Times New Roman" w:eastAsia="Calibri" w:hAnsi="Times New Roman" w:cs="Times New Roman"/>
          <w:color w:val="000000" w:themeColor="text1"/>
          <w:sz w:val="28"/>
          <w:szCs w:val="32"/>
          <w:lang w:eastAsia="ru-RU"/>
        </w:rPr>
        <w:t>...................</w:t>
      </w:r>
      <w:r w:rsidR="00585C0E" w:rsidRPr="00147EFA">
        <w:rPr>
          <w:rFonts w:ascii="Times New Roman" w:eastAsia="Calibri" w:hAnsi="Times New Roman" w:cs="Times New Roman"/>
          <w:color w:val="000000" w:themeColor="text1"/>
          <w:sz w:val="28"/>
          <w:szCs w:val="32"/>
          <w:lang w:eastAsia="ru-RU"/>
        </w:rPr>
        <w:t>....</w:t>
      </w:r>
      <w:r w:rsidR="002A3392" w:rsidRPr="00147EFA">
        <w:rPr>
          <w:rFonts w:ascii="Times New Roman" w:eastAsia="Calibri" w:hAnsi="Times New Roman" w:cs="Times New Roman"/>
          <w:color w:val="000000" w:themeColor="text1"/>
          <w:sz w:val="28"/>
          <w:szCs w:val="32"/>
          <w:lang w:eastAsia="ru-RU"/>
        </w:rPr>
        <w:t>.....</w:t>
      </w:r>
      <w:r w:rsidR="000D4A6A" w:rsidRPr="00147EFA">
        <w:rPr>
          <w:rFonts w:ascii="Times New Roman" w:eastAsia="Calibri" w:hAnsi="Times New Roman" w:cs="Times New Roman"/>
          <w:color w:val="000000" w:themeColor="text1"/>
          <w:sz w:val="28"/>
          <w:szCs w:val="32"/>
          <w:lang w:eastAsia="ru-RU"/>
        </w:rPr>
        <w:t>.....</w:t>
      </w:r>
      <w:r w:rsidR="007868C8">
        <w:rPr>
          <w:rFonts w:ascii="Times New Roman" w:eastAsia="Calibri" w:hAnsi="Times New Roman" w:cs="Times New Roman"/>
          <w:color w:val="000000" w:themeColor="text1"/>
          <w:sz w:val="28"/>
          <w:szCs w:val="32"/>
          <w:lang w:val="kk-KZ" w:eastAsia="ru-RU"/>
        </w:rPr>
        <w:t>...</w:t>
      </w:r>
      <w:r w:rsidRPr="00147EFA">
        <w:rPr>
          <w:rFonts w:ascii="Times New Roman" w:eastAsia="Calibri" w:hAnsi="Times New Roman" w:cs="Times New Roman"/>
          <w:color w:val="000000" w:themeColor="text1"/>
          <w:sz w:val="28"/>
          <w:szCs w:val="32"/>
          <w:lang w:eastAsia="ru-RU"/>
        </w:rPr>
        <w:t>.</w:t>
      </w:r>
      <w:r w:rsidR="00752475" w:rsidRPr="00147EFA">
        <w:rPr>
          <w:rFonts w:ascii="Times New Roman" w:eastAsia="Calibri" w:hAnsi="Times New Roman" w:cs="Times New Roman"/>
          <w:bCs/>
          <w:color w:val="000000" w:themeColor="text1"/>
          <w:sz w:val="28"/>
          <w:szCs w:val="32"/>
          <w:lang w:eastAsia="ru-RU"/>
        </w:rPr>
        <w:t>6</w:t>
      </w:r>
    </w:p>
    <w:p w14:paraId="110CAE13" w14:textId="5A74D783" w:rsidR="00022742" w:rsidRPr="00147EFA" w:rsidRDefault="00322E67" w:rsidP="00DF6BDC">
      <w:pPr>
        <w:pStyle w:val="a3"/>
        <w:ind w:right="-144"/>
        <w:rPr>
          <w:rFonts w:ascii="Times New Roman" w:eastAsia="Calibri" w:hAnsi="Times New Roman" w:cs="Times New Roman"/>
          <w:color w:val="000000" w:themeColor="text1"/>
          <w:sz w:val="28"/>
          <w:szCs w:val="32"/>
          <w:lang w:eastAsia="ru-RU"/>
        </w:rPr>
      </w:pPr>
      <w:r w:rsidRPr="00147EFA">
        <w:rPr>
          <w:rFonts w:ascii="Times New Roman" w:eastAsia="Calibri" w:hAnsi="Times New Roman" w:cs="Times New Roman"/>
          <w:b/>
          <w:color w:val="000000" w:themeColor="text1"/>
          <w:sz w:val="28"/>
          <w:szCs w:val="32"/>
          <w:lang w:eastAsia="ru-RU"/>
        </w:rPr>
        <w:t>2.1</w:t>
      </w:r>
      <w:r w:rsidR="00500B10">
        <w:rPr>
          <w:rFonts w:ascii="Times New Roman" w:eastAsia="Calibri" w:hAnsi="Times New Roman" w:cs="Times New Roman"/>
          <w:b/>
          <w:color w:val="000000" w:themeColor="text1"/>
          <w:sz w:val="28"/>
          <w:szCs w:val="32"/>
          <w:lang w:val="kk-KZ" w:eastAsia="ru-RU"/>
        </w:rPr>
        <w:t>-</w:t>
      </w:r>
      <w:r w:rsidRPr="00147EFA">
        <w:rPr>
          <w:rFonts w:ascii="Times New Roman" w:eastAsia="Calibri" w:hAnsi="Times New Roman" w:cs="Times New Roman"/>
          <w:b/>
          <w:color w:val="000000" w:themeColor="text1"/>
          <w:sz w:val="28"/>
          <w:szCs w:val="32"/>
          <w:lang w:val="kk-KZ" w:eastAsia="ru-RU"/>
        </w:rPr>
        <w:t>бөлім.</w:t>
      </w:r>
      <w:r w:rsidR="00022742" w:rsidRPr="00147EFA">
        <w:rPr>
          <w:rFonts w:ascii="Times New Roman" w:eastAsia="Calibri" w:hAnsi="Times New Roman" w:cs="Times New Roman"/>
          <w:b/>
          <w:color w:val="000000" w:themeColor="text1"/>
          <w:sz w:val="28"/>
          <w:szCs w:val="32"/>
          <w:lang w:eastAsia="ru-RU"/>
        </w:rPr>
        <w:t xml:space="preserve"> </w:t>
      </w:r>
      <w:bookmarkStart w:id="2" w:name="_Hlk233139542"/>
      <w:r w:rsidRPr="00147EFA">
        <w:rPr>
          <w:rFonts w:ascii="Times New Roman" w:eastAsia="Calibri" w:hAnsi="Times New Roman" w:cs="Times New Roman"/>
          <w:b/>
          <w:color w:val="000000" w:themeColor="text1"/>
          <w:sz w:val="28"/>
          <w:szCs w:val="32"/>
          <w:lang w:eastAsia="ru-RU"/>
        </w:rPr>
        <w:t>Мемлекеттік сатып алуды жоспарлау және дайындау кезеңінде туындайтын сыбайлас жемқорлық тәуекелдері</w:t>
      </w:r>
      <w:bookmarkEnd w:id="2"/>
    </w:p>
    <w:p w14:paraId="2E7EBEB5" w14:textId="1FC9A354" w:rsidR="00022742" w:rsidRPr="00147EFA" w:rsidRDefault="00022742" w:rsidP="00DF6BDC">
      <w:pPr>
        <w:pStyle w:val="a3"/>
        <w:ind w:right="-144"/>
        <w:rPr>
          <w:rFonts w:ascii="Times New Roman" w:eastAsia="Calibri" w:hAnsi="Times New Roman" w:cs="Times New Roman"/>
          <w:color w:val="000000" w:themeColor="text1"/>
          <w:sz w:val="28"/>
          <w:szCs w:val="32"/>
          <w:highlight w:val="yellow"/>
          <w:lang w:eastAsia="ru-RU"/>
        </w:rPr>
      </w:pPr>
      <w:r w:rsidRPr="00147EFA">
        <w:rPr>
          <w:rFonts w:ascii="Times New Roman" w:eastAsia="Calibri" w:hAnsi="Times New Roman" w:cs="Times New Roman"/>
          <w:color w:val="000000" w:themeColor="text1"/>
          <w:sz w:val="28"/>
          <w:szCs w:val="32"/>
          <w:lang w:eastAsia="ru-RU"/>
        </w:rPr>
        <w:t>2.1.1</w:t>
      </w:r>
      <w:r w:rsidR="00F04B59">
        <w:rPr>
          <w:rFonts w:ascii="Times New Roman" w:eastAsia="Calibri" w:hAnsi="Times New Roman" w:cs="Times New Roman"/>
          <w:color w:val="000000" w:themeColor="text1"/>
          <w:sz w:val="28"/>
          <w:szCs w:val="32"/>
          <w:lang w:val="kk-KZ" w:eastAsia="ru-RU"/>
        </w:rPr>
        <w:t>.</w:t>
      </w:r>
      <w:r w:rsidRPr="00147EFA">
        <w:rPr>
          <w:rFonts w:ascii="Times New Roman" w:eastAsia="Calibri" w:hAnsi="Times New Roman" w:cs="Times New Roman"/>
          <w:color w:val="000000" w:themeColor="text1"/>
          <w:sz w:val="28"/>
          <w:szCs w:val="32"/>
          <w:lang w:eastAsia="ru-RU"/>
        </w:rPr>
        <w:t xml:space="preserve"> </w:t>
      </w:r>
      <w:r w:rsidR="00FB6752" w:rsidRPr="00147EFA">
        <w:rPr>
          <w:rFonts w:ascii="Times New Roman" w:eastAsia="Calibri" w:hAnsi="Times New Roman" w:cs="Times New Roman"/>
          <w:color w:val="000000" w:themeColor="text1"/>
          <w:sz w:val="28"/>
          <w:szCs w:val="32"/>
          <w:lang w:eastAsia="ru-RU"/>
        </w:rPr>
        <w:t>Сатып алудың бастапқы бағасын негізсіз қалыптастыру</w:t>
      </w:r>
      <w:r w:rsidR="002A3392" w:rsidRPr="00147EFA">
        <w:rPr>
          <w:rFonts w:ascii="Times New Roman" w:eastAsia="Calibri" w:hAnsi="Times New Roman" w:cs="Times New Roman"/>
          <w:color w:val="000000" w:themeColor="text1"/>
          <w:sz w:val="28"/>
          <w:szCs w:val="32"/>
          <w:lang w:eastAsia="ru-RU"/>
        </w:rPr>
        <w:t>.</w:t>
      </w:r>
      <w:r w:rsidR="007868C8">
        <w:rPr>
          <w:rFonts w:ascii="Times New Roman" w:eastAsia="Calibri" w:hAnsi="Times New Roman" w:cs="Times New Roman"/>
          <w:color w:val="000000" w:themeColor="text1"/>
          <w:sz w:val="28"/>
          <w:szCs w:val="32"/>
          <w:lang w:eastAsia="ru-RU"/>
        </w:rPr>
        <w:t>.</w:t>
      </w:r>
      <w:r w:rsidR="00F9703B" w:rsidRPr="00147EFA">
        <w:rPr>
          <w:rFonts w:ascii="Times New Roman" w:eastAsia="Calibri" w:hAnsi="Times New Roman" w:cs="Times New Roman"/>
          <w:color w:val="000000" w:themeColor="text1"/>
          <w:sz w:val="28"/>
          <w:szCs w:val="32"/>
          <w:lang w:eastAsia="ru-RU"/>
        </w:rPr>
        <w:t>...</w:t>
      </w:r>
      <w:r w:rsidR="002A3392" w:rsidRPr="00147EFA">
        <w:rPr>
          <w:rFonts w:ascii="Times New Roman" w:eastAsia="Calibri" w:hAnsi="Times New Roman" w:cs="Times New Roman"/>
          <w:color w:val="000000" w:themeColor="text1"/>
          <w:sz w:val="28"/>
          <w:szCs w:val="32"/>
          <w:lang w:eastAsia="ru-RU"/>
        </w:rPr>
        <w:t>...........</w:t>
      </w:r>
      <w:r w:rsidR="007868C8">
        <w:rPr>
          <w:rFonts w:ascii="Times New Roman" w:eastAsia="Calibri" w:hAnsi="Times New Roman" w:cs="Times New Roman"/>
          <w:color w:val="000000" w:themeColor="text1"/>
          <w:sz w:val="28"/>
          <w:szCs w:val="32"/>
          <w:lang w:eastAsia="ru-RU"/>
        </w:rPr>
        <w:t>.............</w:t>
      </w:r>
      <w:r w:rsidR="002A3392" w:rsidRPr="00147EFA">
        <w:rPr>
          <w:rFonts w:ascii="Times New Roman" w:eastAsia="Calibri" w:hAnsi="Times New Roman" w:cs="Times New Roman"/>
          <w:color w:val="000000" w:themeColor="text1"/>
          <w:sz w:val="28"/>
          <w:szCs w:val="32"/>
          <w:lang w:eastAsia="ru-RU"/>
        </w:rPr>
        <w:t>..</w:t>
      </w:r>
      <w:r w:rsidR="00585C0E" w:rsidRPr="00147EFA">
        <w:rPr>
          <w:rFonts w:ascii="Times New Roman" w:eastAsia="Calibri" w:hAnsi="Times New Roman" w:cs="Times New Roman"/>
          <w:color w:val="000000" w:themeColor="text1"/>
          <w:sz w:val="28"/>
          <w:szCs w:val="32"/>
          <w:lang w:eastAsia="ru-RU"/>
        </w:rPr>
        <w:t>.6</w:t>
      </w:r>
    </w:p>
    <w:p w14:paraId="4F66FB3F" w14:textId="02FADDA1" w:rsidR="00022742" w:rsidRPr="00147EFA" w:rsidRDefault="00022742" w:rsidP="00DF6BDC">
      <w:pPr>
        <w:pStyle w:val="a3"/>
        <w:ind w:right="-144"/>
        <w:rPr>
          <w:rFonts w:ascii="Times New Roman" w:eastAsia="Calibri" w:hAnsi="Times New Roman" w:cs="Times New Roman"/>
          <w:color w:val="000000" w:themeColor="text1"/>
          <w:sz w:val="28"/>
          <w:szCs w:val="32"/>
          <w:lang w:val="kk-KZ" w:eastAsia="ru-RU"/>
        </w:rPr>
      </w:pPr>
      <w:r w:rsidRPr="00147EFA">
        <w:rPr>
          <w:rFonts w:ascii="Times New Roman" w:eastAsia="Calibri" w:hAnsi="Times New Roman" w:cs="Times New Roman"/>
          <w:bCs/>
          <w:color w:val="000000" w:themeColor="text1"/>
          <w:sz w:val="28"/>
          <w:szCs w:val="32"/>
          <w:lang w:eastAsia="ru-RU"/>
        </w:rPr>
        <w:t>2.1.2</w:t>
      </w:r>
      <w:r w:rsidR="00F04B59">
        <w:rPr>
          <w:rFonts w:ascii="Times New Roman" w:eastAsia="Calibri" w:hAnsi="Times New Roman" w:cs="Times New Roman"/>
          <w:bCs/>
          <w:color w:val="000000" w:themeColor="text1"/>
          <w:sz w:val="28"/>
          <w:szCs w:val="32"/>
          <w:lang w:val="kk-KZ" w:eastAsia="ru-RU"/>
        </w:rPr>
        <w:t>.</w:t>
      </w:r>
      <w:r w:rsidRPr="00147EFA">
        <w:rPr>
          <w:rFonts w:ascii="Times New Roman" w:eastAsia="Calibri" w:hAnsi="Times New Roman" w:cs="Times New Roman"/>
          <w:bCs/>
          <w:color w:val="000000" w:themeColor="text1"/>
          <w:sz w:val="28"/>
          <w:szCs w:val="32"/>
          <w:lang w:eastAsia="ru-RU"/>
        </w:rPr>
        <w:t xml:space="preserve"> </w:t>
      </w:r>
      <w:r w:rsidR="0016031C" w:rsidRPr="00147EFA">
        <w:rPr>
          <w:rFonts w:ascii="Times New Roman" w:eastAsia="Calibri" w:hAnsi="Times New Roman" w:cs="Times New Roman"/>
          <w:bCs/>
          <w:color w:val="000000" w:themeColor="text1"/>
          <w:sz w:val="28"/>
          <w:szCs w:val="32"/>
          <w:lang w:eastAsia="ru-RU"/>
        </w:rPr>
        <w:t>Конкурстық құжаттама талаптары арқылы сатып алуға қатысуға шектеулер</w:t>
      </w:r>
      <w:r w:rsidR="0016031C" w:rsidRPr="00147EFA">
        <w:rPr>
          <w:rFonts w:ascii="Times New Roman" w:eastAsia="Calibri" w:hAnsi="Times New Roman" w:cs="Times New Roman"/>
          <w:bCs/>
          <w:color w:val="000000" w:themeColor="text1"/>
          <w:sz w:val="28"/>
          <w:szCs w:val="32"/>
          <w:lang w:val="kk-KZ" w:eastAsia="ru-RU"/>
        </w:rPr>
        <w:t xml:space="preserve"> ж</w:t>
      </w:r>
      <w:r w:rsidR="0016031C" w:rsidRPr="00147EFA">
        <w:rPr>
          <w:rFonts w:ascii="Times New Roman" w:eastAsia="Calibri" w:hAnsi="Times New Roman" w:cs="Times New Roman"/>
          <w:bCs/>
          <w:color w:val="000000" w:themeColor="text1"/>
          <w:sz w:val="28"/>
          <w:szCs w:val="32"/>
          <w:lang w:eastAsia="ru-RU"/>
        </w:rPr>
        <w:t>асау</w:t>
      </w:r>
      <w:r w:rsidRPr="00147EFA">
        <w:rPr>
          <w:rFonts w:ascii="Times New Roman" w:eastAsia="Calibri" w:hAnsi="Times New Roman" w:cs="Times New Roman"/>
          <w:color w:val="000000" w:themeColor="text1"/>
          <w:sz w:val="28"/>
          <w:szCs w:val="32"/>
          <w:lang w:eastAsia="ru-RU"/>
        </w:rPr>
        <w:t>..............................................</w:t>
      </w:r>
      <w:r w:rsidR="0054294A" w:rsidRPr="00147EFA">
        <w:rPr>
          <w:rFonts w:ascii="Times New Roman" w:eastAsia="Calibri" w:hAnsi="Times New Roman" w:cs="Times New Roman"/>
          <w:color w:val="000000" w:themeColor="text1"/>
          <w:sz w:val="28"/>
          <w:szCs w:val="32"/>
          <w:lang w:eastAsia="ru-RU"/>
        </w:rPr>
        <w:t>....................</w:t>
      </w:r>
      <w:r w:rsidRPr="00147EFA">
        <w:rPr>
          <w:rFonts w:ascii="Times New Roman" w:eastAsia="Calibri" w:hAnsi="Times New Roman" w:cs="Times New Roman"/>
          <w:color w:val="000000" w:themeColor="text1"/>
          <w:sz w:val="28"/>
          <w:szCs w:val="32"/>
          <w:lang w:eastAsia="ru-RU"/>
        </w:rPr>
        <w:t>....</w:t>
      </w:r>
      <w:r w:rsidR="002A3392" w:rsidRPr="00147EFA">
        <w:rPr>
          <w:rFonts w:ascii="Times New Roman" w:eastAsia="Calibri" w:hAnsi="Times New Roman" w:cs="Times New Roman"/>
          <w:color w:val="000000" w:themeColor="text1"/>
          <w:sz w:val="28"/>
          <w:szCs w:val="32"/>
          <w:lang w:eastAsia="ru-RU"/>
        </w:rPr>
        <w:t>........................</w:t>
      </w:r>
      <w:r w:rsidR="007868C8">
        <w:rPr>
          <w:rFonts w:ascii="Times New Roman" w:eastAsia="Calibri" w:hAnsi="Times New Roman" w:cs="Times New Roman"/>
          <w:color w:val="000000" w:themeColor="text1"/>
          <w:sz w:val="28"/>
          <w:szCs w:val="32"/>
          <w:lang w:val="kk-KZ" w:eastAsia="ru-RU"/>
        </w:rPr>
        <w:t>.................................</w:t>
      </w:r>
      <w:r w:rsidR="00113751">
        <w:rPr>
          <w:rFonts w:ascii="Times New Roman" w:eastAsia="Calibri" w:hAnsi="Times New Roman" w:cs="Times New Roman"/>
          <w:color w:val="000000" w:themeColor="text1"/>
          <w:sz w:val="28"/>
          <w:szCs w:val="32"/>
          <w:lang w:val="kk-KZ" w:eastAsia="ru-RU"/>
        </w:rPr>
        <w:t>8</w:t>
      </w:r>
    </w:p>
    <w:p w14:paraId="54288E24" w14:textId="5B787EC3" w:rsidR="00B2534C" w:rsidRPr="00147EFA" w:rsidRDefault="00DE4B20" w:rsidP="00DF6BDC">
      <w:pPr>
        <w:pStyle w:val="a3"/>
        <w:ind w:right="-144"/>
        <w:rPr>
          <w:rFonts w:ascii="Times New Roman" w:eastAsia="Calibri" w:hAnsi="Times New Roman" w:cs="Times New Roman"/>
          <w:color w:val="000000" w:themeColor="text1"/>
          <w:sz w:val="28"/>
          <w:szCs w:val="32"/>
          <w:lang w:val="kk-KZ" w:eastAsia="ru-RU"/>
        </w:rPr>
      </w:pPr>
      <w:r w:rsidRPr="00147EFA">
        <w:rPr>
          <w:rFonts w:ascii="Times New Roman" w:eastAsia="Calibri" w:hAnsi="Times New Roman" w:cs="Times New Roman"/>
          <w:color w:val="000000" w:themeColor="text1"/>
          <w:sz w:val="28"/>
          <w:szCs w:val="32"/>
          <w:lang w:val="kk-KZ" w:eastAsia="ru-RU"/>
        </w:rPr>
        <w:t>2.1.3</w:t>
      </w:r>
      <w:r w:rsidR="00500B10">
        <w:rPr>
          <w:rFonts w:ascii="Times New Roman" w:eastAsia="Calibri" w:hAnsi="Times New Roman" w:cs="Times New Roman"/>
          <w:color w:val="000000" w:themeColor="text1"/>
          <w:sz w:val="28"/>
          <w:szCs w:val="32"/>
          <w:lang w:val="kk-KZ" w:eastAsia="ru-RU"/>
        </w:rPr>
        <w:t>.</w:t>
      </w:r>
      <w:r w:rsidRPr="00147EFA">
        <w:rPr>
          <w:rFonts w:ascii="Times New Roman" w:eastAsia="Calibri" w:hAnsi="Times New Roman" w:cs="Times New Roman"/>
          <w:color w:val="000000" w:themeColor="text1"/>
          <w:sz w:val="28"/>
          <w:szCs w:val="32"/>
          <w:lang w:val="kk-KZ" w:eastAsia="ru-RU"/>
        </w:rPr>
        <w:t xml:space="preserve"> </w:t>
      </w:r>
      <w:bookmarkStart w:id="3" w:name="_Hlk233183279"/>
      <w:r w:rsidR="0016031C" w:rsidRPr="00147EFA">
        <w:rPr>
          <w:rFonts w:ascii="Times New Roman" w:eastAsia="Calibri" w:hAnsi="Times New Roman" w:cs="Times New Roman"/>
          <w:color w:val="000000" w:themeColor="text1"/>
          <w:sz w:val="28"/>
          <w:szCs w:val="32"/>
          <w:lang w:val="kk-KZ" w:eastAsia="ru-RU"/>
        </w:rPr>
        <w:t>Шарттарды орындау мерзімдерін саралаудың болмауы</w:t>
      </w:r>
      <w:bookmarkEnd w:id="3"/>
      <w:r w:rsidR="00585C0E" w:rsidRPr="00147EFA">
        <w:rPr>
          <w:rFonts w:ascii="Times New Roman" w:eastAsia="Calibri" w:hAnsi="Times New Roman" w:cs="Times New Roman"/>
          <w:color w:val="000000" w:themeColor="text1"/>
          <w:sz w:val="28"/>
          <w:szCs w:val="32"/>
          <w:lang w:val="kk-KZ" w:eastAsia="ru-RU"/>
        </w:rPr>
        <w:t>.....</w:t>
      </w:r>
      <w:r w:rsidR="00E63CA3" w:rsidRPr="00147EFA">
        <w:rPr>
          <w:rFonts w:ascii="Times New Roman" w:eastAsia="Calibri" w:hAnsi="Times New Roman" w:cs="Times New Roman"/>
          <w:color w:val="000000" w:themeColor="text1"/>
          <w:sz w:val="28"/>
          <w:szCs w:val="32"/>
          <w:lang w:val="kk-KZ" w:eastAsia="ru-RU"/>
        </w:rPr>
        <w:t>..</w:t>
      </w:r>
      <w:r w:rsidR="0016031C" w:rsidRPr="00147EFA">
        <w:rPr>
          <w:rFonts w:ascii="Times New Roman" w:eastAsia="Calibri" w:hAnsi="Times New Roman" w:cs="Times New Roman"/>
          <w:color w:val="000000" w:themeColor="text1"/>
          <w:sz w:val="28"/>
          <w:szCs w:val="32"/>
          <w:lang w:val="kk-KZ" w:eastAsia="ru-RU"/>
        </w:rPr>
        <w:t>.......</w:t>
      </w:r>
      <w:r w:rsidR="00585C0E" w:rsidRPr="00147EFA">
        <w:rPr>
          <w:rFonts w:ascii="Times New Roman" w:eastAsia="Calibri" w:hAnsi="Times New Roman" w:cs="Times New Roman"/>
          <w:color w:val="000000" w:themeColor="text1"/>
          <w:sz w:val="28"/>
          <w:szCs w:val="32"/>
          <w:lang w:val="kk-KZ" w:eastAsia="ru-RU"/>
        </w:rPr>
        <w:t>.</w:t>
      </w:r>
      <w:r w:rsidR="000D4A6A" w:rsidRPr="00147EFA">
        <w:rPr>
          <w:rFonts w:ascii="Times New Roman" w:eastAsia="Calibri" w:hAnsi="Times New Roman" w:cs="Times New Roman"/>
          <w:color w:val="000000" w:themeColor="text1"/>
          <w:sz w:val="28"/>
          <w:szCs w:val="32"/>
          <w:lang w:val="kk-KZ" w:eastAsia="ru-RU"/>
        </w:rPr>
        <w:t>..</w:t>
      </w:r>
      <w:r w:rsidR="002A3392" w:rsidRPr="00147EFA">
        <w:rPr>
          <w:rFonts w:ascii="Times New Roman" w:eastAsia="Calibri" w:hAnsi="Times New Roman" w:cs="Times New Roman"/>
          <w:color w:val="000000" w:themeColor="text1"/>
          <w:sz w:val="28"/>
          <w:szCs w:val="32"/>
          <w:lang w:val="kk-KZ" w:eastAsia="ru-RU"/>
        </w:rPr>
        <w:t>.</w:t>
      </w:r>
      <w:r w:rsidR="007868C8">
        <w:rPr>
          <w:rFonts w:ascii="Times New Roman" w:eastAsia="Calibri" w:hAnsi="Times New Roman" w:cs="Times New Roman"/>
          <w:color w:val="000000" w:themeColor="text1"/>
          <w:sz w:val="28"/>
          <w:szCs w:val="32"/>
          <w:lang w:val="kk-KZ" w:eastAsia="ru-RU"/>
        </w:rPr>
        <w:t>..............</w:t>
      </w:r>
      <w:r w:rsidR="00330FB3" w:rsidRPr="00147EFA">
        <w:rPr>
          <w:rFonts w:ascii="Times New Roman" w:eastAsia="Calibri" w:hAnsi="Times New Roman" w:cs="Times New Roman"/>
          <w:color w:val="000000" w:themeColor="text1"/>
          <w:sz w:val="28"/>
          <w:szCs w:val="32"/>
          <w:lang w:val="kk-KZ" w:eastAsia="ru-RU"/>
        </w:rPr>
        <w:t>1</w:t>
      </w:r>
      <w:r w:rsidR="00113751">
        <w:rPr>
          <w:rFonts w:ascii="Times New Roman" w:eastAsia="Calibri" w:hAnsi="Times New Roman" w:cs="Times New Roman"/>
          <w:color w:val="000000" w:themeColor="text1"/>
          <w:sz w:val="28"/>
          <w:szCs w:val="32"/>
          <w:lang w:val="kk-KZ" w:eastAsia="ru-RU"/>
        </w:rPr>
        <w:t>1</w:t>
      </w:r>
    </w:p>
    <w:p w14:paraId="3F442381" w14:textId="00941EB3" w:rsidR="00F67850" w:rsidRPr="00147EFA" w:rsidRDefault="00F67850" w:rsidP="00DF6BDC">
      <w:pPr>
        <w:pStyle w:val="a3"/>
        <w:ind w:right="-144"/>
        <w:rPr>
          <w:rFonts w:ascii="Times New Roman" w:eastAsia="Calibri" w:hAnsi="Times New Roman" w:cs="Times New Roman"/>
          <w:color w:val="000000" w:themeColor="text1"/>
          <w:sz w:val="28"/>
          <w:szCs w:val="32"/>
          <w:lang w:val="kk-KZ" w:eastAsia="ru-RU"/>
        </w:rPr>
      </w:pPr>
      <w:r w:rsidRPr="00147EFA">
        <w:rPr>
          <w:rFonts w:ascii="Times New Roman" w:eastAsia="Calibri" w:hAnsi="Times New Roman" w:cs="Times New Roman"/>
          <w:color w:val="000000" w:themeColor="text1"/>
          <w:sz w:val="28"/>
          <w:szCs w:val="32"/>
          <w:lang w:val="kk-KZ" w:eastAsia="ru-RU"/>
        </w:rPr>
        <w:t>2.1.4</w:t>
      </w:r>
      <w:r w:rsidR="00500B10">
        <w:rPr>
          <w:rFonts w:ascii="Times New Roman" w:eastAsia="Calibri" w:hAnsi="Times New Roman" w:cs="Times New Roman"/>
          <w:color w:val="000000" w:themeColor="text1"/>
          <w:sz w:val="28"/>
          <w:szCs w:val="32"/>
          <w:lang w:val="kk-KZ" w:eastAsia="ru-RU"/>
        </w:rPr>
        <w:t>.</w:t>
      </w:r>
      <w:r w:rsidRPr="00147EFA">
        <w:rPr>
          <w:rFonts w:ascii="Times New Roman" w:eastAsia="Calibri" w:hAnsi="Times New Roman" w:cs="Times New Roman"/>
          <w:color w:val="000000" w:themeColor="text1"/>
          <w:sz w:val="28"/>
          <w:szCs w:val="32"/>
          <w:lang w:val="kk-KZ" w:eastAsia="ru-RU"/>
        </w:rPr>
        <w:t xml:space="preserve"> </w:t>
      </w:r>
      <w:bookmarkStart w:id="4" w:name="_Hlk233184268"/>
      <w:r w:rsidR="009531A3" w:rsidRPr="00147EFA">
        <w:rPr>
          <w:rFonts w:ascii="Times New Roman" w:eastAsia="Calibri" w:hAnsi="Times New Roman" w:cs="Times New Roman"/>
          <w:color w:val="000000" w:themeColor="text1"/>
          <w:sz w:val="28"/>
          <w:szCs w:val="32"/>
          <w:lang w:val="kk-KZ" w:eastAsia="ru-RU"/>
        </w:rPr>
        <w:t>Рейтингтік-балдық жүйе шеңберінде жұмыс тәжірибесін бағалау критерийлерін саралаудың болмауы</w:t>
      </w:r>
      <w:bookmarkEnd w:id="4"/>
      <w:r w:rsidR="007868C8">
        <w:rPr>
          <w:rFonts w:ascii="Times New Roman" w:eastAsia="Calibri" w:hAnsi="Times New Roman" w:cs="Times New Roman"/>
          <w:color w:val="000000" w:themeColor="text1"/>
          <w:sz w:val="28"/>
          <w:szCs w:val="32"/>
          <w:lang w:val="kk-KZ" w:eastAsia="ru-RU"/>
        </w:rPr>
        <w:t>...................</w:t>
      </w:r>
      <w:r w:rsidR="009531A3" w:rsidRPr="00147EFA">
        <w:rPr>
          <w:rFonts w:ascii="Times New Roman" w:eastAsia="Calibri" w:hAnsi="Times New Roman" w:cs="Times New Roman"/>
          <w:color w:val="000000" w:themeColor="text1"/>
          <w:sz w:val="28"/>
          <w:szCs w:val="32"/>
          <w:lang w:val="kk-KZ" w:eastAsia="ru-RU"/>
        </w:rPr>
        <w:t>.....</w:t>
      </w:r>
      <w:r w:rsidRPr="00147EFA">
        <w:rPr>
          <w:rFonts w:ascii="Times New Roman" w:eastAsia="Calibri" w:hAnsi="Times New Roman" w:cs="Times New Roman"/>
          <w:color w:val="000000" w:themeColor="text1"/>
          <w:sz w:val="28"/>
          <w:szCs w:val="32"/>
          <w:lang w:val="kk-KZ" w:eastAsia="ru-RU"/>
        </w:rPr>
        <w:t>......</w:t>
      </w:r>
      <w:r w:rsidR="00330FB3" w:rsidRPr="00147EFA">
        <w:rPr>
          <w:rFonts w:ascii="Times New Roman" w:eastAsia="Calibri" w:hAnsi="Times New Roman" w:cs="Times New Roman"/>
          <w:color w:val="000000" w:themeColor="text1"/>
          <w:sz w:val="28"/>
          <w:szCs w:val="32"/>
          <w:lang w:val="kk-KZ" w:eastAsia="ru-RU"/>
        </w:rPr>
        <w:t>..............................</w:t>
      </w:r>
      <w:r w:rsidR="007868C8">
        <w:rPr>
          <w:rFonts w:ascii="Times New Roman" w:eastAsia="Calibri" w:hAnsi="Times New Roman" w:cs="Times New Roman"/>
          <w:color w:val="000000" w:themeColor="text1"/>
          <w:sz w:val="28"/>
          <w:szCs w:val="32"/>
          <w:lang w:val="kk-KZ" w:eastAsia="ru-RU"/>
        </w:rPr>
        <w:t>..............</w:t>
      </w:r>
      <w:r w:rsidR="00113751">
        <w:rPr>
          <w:rFonts w:ascii="Times New Roman" w:eastAsia="Calibri" w:hAnsi="Times New Roman" w:cs="Times New Roman"/>
          <w:color w:val="000000" w:themeColor="text1"/>
          <w:sz w:val="28"/>
          <w:szCs w:val="32"/>
          <w:lang w:val="kk-KZ" w:eastAsia="ru-RU"/>
        </w:rPr>
        <w:t>12</w:t>
      </w:r>
    </w:p>
    <w:p w14:paraId="748A3120" w14:textId="03E6042A" w:rsidR="00B2534C" w:rsidRPr="00147EFA" w:rsidRDefault="00F67850" w:rsidP="00DF6BDC">
      <w:pPr>
        <w:pStyle w:val="a3"/>
        <w:ind w:right="-144"/>
        <w:rPr>
          <w:rFonts w:ascii="Times New Roman" w:eastAsia="Calibri" w:hAnsi="Times New Roman" w:cs="Times New Roman"/>
          <w:color w:val="000000" w:themeColor="text1"/>
          <w:sz w:val="28"/>
          <w:szCs w:val="32"/>
          <w:lang w:val="kk-KZ" w:eastAsia="ru-RU"/>
        </w:rPr>
      </w:pPr>
      <w:r w:rsidRPr="00147EFA">
        <w:rPr>
          <w:rFonts w:ascii="Times New Roman" w:eastAsia="Calibri" w:hAnsi="Times New Roman" w:cs="Times New Roman"/>
          <w:color w:val="000000" w:themeColor="text1"/>
          <w:sz w:val="28"/>
          <w:szCs w:val="32"/>
          <w:lang w:val="kk-KZ" w:eastAsia="ru-RU"/>
        </w:rPr>
        <w:t>2.1.5</w:t>
      </w:r>
      <w:r w:rsidR="00500B10">
        <w:rPr>
          <w:rFonts w:ascii="Times New Roman" w:eastAsia="Calibri" w:hAnsi="Times New Roman" w:cs="Times New Roman"/>
          <w:color w:val="000000" w:themeColor="text1"/>
          <w:sz w:val="28"/>
          <w:szCs w:val="32"/>
          <w:lang w:val="kk-KZ" w:eastAsia="ru-RU"/>
        </w:rPr>
        <w:t>.</w:t>
      </w:r>
      <w:r w:rsidR="00B2534C" w:rsidRPr="00147EFA">
        <w:rPr>
          <w:rFonts w:ascii="Times New Roman" w:eastAsia="Calibri" w:hAnsi="Times New Roman" w:cs="Times New Roman"/>
          <w:color w:val="000000" w:themeColor="text1"/>
          <w:sz w:val="28"/>
          <w:szCs w:val="32"/>
          <w:lang w:val="kk-KZ" w:eastAsia="ru-RU"/>
        </w:rPr>
        <w:t xml:space="preserve"> </w:t>
      </w:r>
      <w:bookmarkStart w:id="5" w:name="_Hlk233184614"/>
      <w:r w:rsidR="00513EB6" w:rsidRPr="00147EFA">
        <w:rPr>
          <w:rFonts w:ascii="Times New Roman" w:eastAsia="Calibri" w:hAnsi="Times New Roman" w:cs="Times New Roman"/>
          <w:color w:val="000000" w:themeColor="text1"/>
          <w:sz w:val="28"/>
          <w:szCs w:val="32"/>
          <w:lang w:val="kk-KZ" w:eastAsia="ru-RU"/>
        </w:rPr>
        <w:t>Әртүрлі сипаттағы сатып алу нысандарын бір лотқа жасанды түрде біріктіру</w:t>
      </w:r>
      <w:bookmarkEnd w:id="5"/>
      <w:r w:rsidR="004C6A4C" w:rsidRPr="00147EFA">
        <w:rPr>
          <w:rFonts w:ascii="Times New Roman" w:eastAsia="Calibri" w:hAnsi="Times New Roman" w:cs="Times New Roman"/>
          <w:color w:val="000000" w:themeColor="text1"/>
          <w:sz w:val="28"/>
          <w:szCs w:val="32"/>
          <w:lang w:val="kk-KZ" w:eastAsia="ru-RU"/>
        </w:rPr>
        <w:t>..................................................................................</w:t>
      </w:r>
      <w:r w:rsidR="002A3392" w:rsidRPr="00147EFA">
        <w:rPr>
          <w:rFonts w:ascii="Times New Roman" w:eastAsia="Calibri" w:hAnsi="Times New Roman" w:cs="Times New Roman"/>
          <w:color w:val="000000" w:themeColor="text1"/>
          <w:sz w:val="28"/>
          <w:szCs w:val="32"/>
          <w:lang w:val="kk-KZ" w:eastAsia="ru-RU"/>
        </w:rPr>
        <w:t>...........</w:t>
      </w:r>
      <w:r w:rsidR="00F44993" w:rsidRPr="00147EFA">
        <w:rPr>
          <w:rFonts w:ascii="Times New Roman" w:eastAsia="Calibri" w:hAnsi="Times New Roman" w:cs="Times New Roman"/>
          <w:color w:val="000000" w:themeColor="text1"/>
          <w:sz w:val="28"/>
          <w:szCs w:val="32"/>
          <w:lang w:val="kk-KZ" w:eastAsia="ru-RU"/>
        </w:rPr>
        <w:t>.</w:t>
      </w:r>
      <w:r w:rsidR="001B5F35" w:rsidRPr="00147EFA">
        <w:rPr>
          <w:rFonts w:ascii="Times New Roman" w:eastAsia="Calibri" w:hAnsi="Times New Roman" w:cs="Times New Roman"/>
          <w:color w:val="000000" w:themeColor="text1"/>
          <w:sz w:val="28"/>
          <w:szCs w:val="32"/>
          <w:lang w:val="kk-KZ" w:eastAsia="ru-RU"/>
        </w:rPr>
        <w:t>..</w:t>
      </w:r>
      <w:r w:rsidR="002A3392" w:rsidRPr="00147EFA">
        <w:rPr>
          <w:rFonts w:ascii="Times New Roman" w:eastAsia="Calibri" w:hAnsi="Times New Roman" w:cs="Times New Roman"/>
          <w:color w:val="000000" w:themeColor="text1"/>
          <w:sz w:val="28"/>
          <w:szCs w:val="32"/>
          <w:lang w:val="kk-KZ" w:eastAsia="ru-RU"/>
        </w:rPr>
        <w:t>......</w:t>
      </w:r>
      <w:r w:rsidR="00525E76" w:rsidRPr="00147EFA">
        <w:rPr>
          <w:rFonts w:ascii="Times New Roman" w:eastAsia="Calibri" w:hAnsi="Times New Roman" w:cs="Times New Roman"/>
          <w:color w:val="000000" w:themeColor="text1"/>
          <w:sz w:val="28"/>
          <w:szCs w:val="32"/>
          <w:lang w:val="kk-KZ" w:eastAsia="ru-RU"/>
        </w:rPr>
        <w:t>..</w:t>
      </w:r>
      <w:r w:rsidR="002A3392" w:rsidRPr="00147EFA">
        <w:rPr>
          <w:rFonts w:ascii="Times New Roman" w:eastAsia="Calibri" w:hAnsi="Times New Roman" w:cs="Times New Roman"/>
          <w:color w:val="000000" w:themeColor="text1"/>
          <w:sz w:val="28"/>
          <w:szCs w:val="32"/>
          <w:lang w:val="kk-KZ" w:eastAsia="ru-RU"/>
        </w:rPr>
        <w:t>....</w:t>
      </w:r>
      <w:r w:rsidR="007868C8">
        <w:rPr>
          <w:rFonts w:ascii="Times New Roman" w:eastAsia="Calibri" w:hAnsi="Times New Roman" w:cs="Times New Roman"/>
          <w:color w:val="000000" w:themeColor="text1"/>
          <w:sz w:val="28"/>
          <w:szCs w:val="32"/>
          <w:lang w:val="kk-KZ" w:eastAsia="ru-RU"/>
        </w:rPr>
        <w:t>............</w:t>
      </w:r>
      <w:r w:rsidR="00113751">
        <w:rPr>
          <w:rFonts w:ascii="Times New Roman" w:eastAsia="Calibri" w:hAnsi="Times New Roman" w:cs="Times New Roman"/>
          <w:color w:val="000000" w:themeColor="text1"/>
          <w:sz w:val="28"/>
          <w:szCs w:val="32"/>
          <w:lang w:val="kk-KZ" w:eastAsia="ru-RU"/>
        </w:rPr>
        <w:t>13</w:t>
      </w:r>
    </w:p>
    <w:p w14:paraId="4CACC786" w14:textId="208F799E" w:rsidR="0082256B" w:rsidRPr="00147EFA" w:rsidRDefault="00F67850" w:rsidP="00DF6BDC">
      <w:pPr>
        <w:pStyle w:val="a3"/>
        <w:ind w:right="-144"/>
        <w:rPr>
          <w:rFonts w:ascii="Times New Roman" w:eastAsia="Calibri" w:hAnsi="Times New Roman" w:cs="Times New Roman"/>
          <w:color w:val="000000" w:themeColor="text1"/>
          <w:sz w:val="28"/>
          <w:szCs w:val="32"/>
          <w:lang w:val="kk-KZ" w:eastAsia="ru-RU"/>
        </w:rPr>
      </w:pPr>
      <w:r w:rsidRPr="00147EFA">
        <w:rPr>
          <w:rFonts w:ascii="Times New Roman" w:eastAsia="Calibri" w:hAnsi="Times New Roman" w:cs="Times New Roman"/>
          <w:color w:val="000000" w:themeColor="text1"/>
          <w:sz w:val="28"/>
          <w:szCs w:val="32"/>
          <w:lang w:val="kk-KZ" w:eastAsia="ru-RU"/>
        </w:rPr>
        <w:t>2.1.6</w:t>
      </w:r>
      <w:r w:rsidR="00500B10">
        <w:rPr>
          <w:rFonts w:ascii="Times New Roman" w:eastAsia="Calibri" w:hAnsi="Times New Roman" w:cs="Times New Roman"/>
          <w:color w:val="000000" w:themeColor="text1"/>
          <w:sz w:val="28"/>
          <w:szCs w:val="32"/>
          <w:lang w:val="kk-KZ" w:eastAsia="ru-RU"/>
        </w:rPr>
        <w:t>.</w:t>
      </w:r>
      <w:r w:rsidR="0082256B" w:rsidRPr="00147EFA">
        <w:rPr>
          <w:rFonts w:ascii="Times New Roman" w:eastAsia="Calibri" w:hAnsi="Times New Roman" w:cs="Times New Roman"/>
          <w:color w:val="000000" w:themeColor="text1"/>
          <w:sz w:val="28"/>
          <w:szCs w:val="32"/>
          <w:lang w:val="kk-KZ" w:eastAsia="ru-RU"/>
        </w:rPr>
        <w:t xml:space="preserve"> </w:t>
      </w:r>
      <w:r w:rsidR="00513EB6" w:rsidRPr="00147EFA">
        <w:rPr>
          <w:rFonts w:ascii="Times New Roman" w:eastAsia="Calibri" w:hAnsi="Times New Roman" w:cs="Times New Roman"/>
          <w:color w:val="000000" w:themeColor="text1"/>
          <w:sz w:val="28"/>
          <w:szCs w:val="32"/>
          <w:lang w:val="kk-KZ" w:eastAsia="ru-RU"/>
        </w:rPr>
        <w:t>Тікелей шарттар жасасу арқылы бәсекелестікті шектеу.......</w:t>
      </w:r>
      <w:r w:rsidR="00E63CA3" w:rsidRPr="00147EFA">
        <w:rPr>
          <w:rFonts w:ascii="Times New Roman" w:eastAsia="Calibri" w:hAnsi="Times New Roman" w:cs="Times New Roman"/>
          <w:color w:val="000000" w:themeColor="text1"/>
          <w:sz w:val="28"/>
          <w:szCs w:val="32"/>
          <w:lang w:val="kk-KZ" w:eastAsia="ru-RU"/>
        </w:rPr>
        <w:t>.</w:t>
      </w:r>
      <w:r w:rsidR="00513EB6" w:rsidRPr="00147EFA">
        <w:rPr>
          <w:rFonts w:ascii="Times New Roman" w:eastAsia="Calibri" w:hAnsi="Times New Roman" w:cs="Times New Roman"/>
          <w:color w:val="000000" w:themeColor="text1"/>
          <w:sz w:val="28"/>
          <w:szCs w:val="32"/>
          <w:lang w:val="kk-KZ" w:eastAsia="ru-RU"/>
        </w:rPr>
        <w:t>.......</w:t>
      </w:r>
      <w:r w:rsidR="000D4A6A" w:rsidRPr="00147EFA">
        <w:rPr>
          <w:rFonts w:ascii="Times New Roman" w:eastAsia="Calibri" w:hAnsi="Times New Roman" w:cs="Times New Roman"/>
          <w:color w:val="000000" w:themeColor="text1"/>
          <w:sz w:val="28"/>
          <w:szCs w:val="32"/>
          <w:lang w:val="kk-KZ" w:eastAsia="ru-RU"/>
        </w:rPr>
        <w:t>.</w:t>
      </w:r>
      <w:r w:rsidRPr="00147EFA">
        <w:rPr>
          <w:rFonts w:ascii="Times New Roman" w:eastAsia="Calibri" w:hAnsi="Times New Roman" w:cs="Times New Roman"/>
          <w:color w:val="000000" w:themeColor="text1"/>
          <w:sz w:val="28"/>
          <w:szCs w:val="32"/>
          <w:lang w:val="kk-KZ" w:eastAsia="ru-RU"/>
        </w:rPr>
        <w:t>....</w:t>
      </w:r>
      <w:r w:rsidR="007868C8">
        <w:rPr>
          <w:rFonts w:ascii="Times New Roman" w:eastAsia="Calibri" w:hAnsi="Times New Roman" w:cs="Times New Roman"/>
          <w:color w:val="000000" w:themeColor="text1"/>
          <w:sz w:val="28"/>
          <w:szCs w:val="32"/>
          <w:lang w:val="kk-KZ" w:eastAsia="ru-RU"/>
        </w:rPr>
        <w:t>............</w:t>
      </w:r>
      <w:r w:rsidR="00113751">
        <w:rPr>
          <w:rFonts w:ascii="Times New Roman" w:eastAsia="Calibri" w:hAnsi="Times New Roman" w:cs="Times New Roman"/>
          <w:color w:val="000000" w:themeColor="text1"/>
          <w:sz w:val="28"/>
          <w:szCs w:val="32"/>
          <w:lang w:val="kk-KZ" w:eastAsia="ru-RU"/>
        </w:rPr>
        <w:t>13</w:t>
      </w:r>
    </w:p>
    <w:p w14:paraId="75242D4D" w14:textId="21FF1FC8" w:rsidR="00473025" w:rsidRPr="00147EFA" w:rsidRDefault="00F67850" w:rsidP="00DF6BDC">
      <w:pPr>
        <w:pStyle w:val="a3"/>
        <w:ind w:right="-144"/>
        <w:rPr>
          <w:rFonts w:ascii="Times New Roman" w:eastAsia="Calibri" w:hAnsi="Times New Roman" w:cs="Times New Roman"/>
          <w:color w:val="000000" w:themeColor="text1"/>
          <w:sz w:val="28"/>
          <w:szCs w:val="32"/>
          <w:lang w:val="kk-KZ" w:eastAsia="ru-RU"/>
        </w:rPr>
      </w:pPr>
      <w:r w:rsidRPr="00147EFA">
        <w:rPr>
          <w:rFonts w:ascii="Times New Roman" w:eastAsia="Calibri" w:hAnsi="Times New Roman" w:cs="Times New Roman"/>
          <w:color w:val="000000" w:themeColor="text1"/>
          <w:sz w:val="28"/>
          <w:szCs w:val="32"/>
          <w:lang w:val="kk-KZ" w:eastAsia="ru-RU"/>
        </w:rPr>
        <w:t>2.1.7</w:t>
      </w:r>
      <w:r w:rsidR="00500B10">
        <w:rPr>
          <w:rFonts w:ascii="Times New Roman" w:eastAsia="Calibri" w:hAnsi="Times New Roman" w:cs="Times New Roman"/>
          <w:color w:val="000000" w:themeColor="text1"/>
          <w:sz w:val="28"/>
          <w:szCs w:val="32"/>
          <w:lang w:val="kk-KZ" w:eastAsia="ru-RU"/>
        </w:rPr>
        <w:t>.</w:t>
      </w:r>
      <w:r w:rsidR="00473025" w:rsidRPr="00147EFA">
        <w:rPr>
          <w:rFonts w:ascii="Times New Roman" w:eastAsia="Calibri" w:hAnsi="Times New Roman" w:cs="Times New Roman"/>
          <w:color w:val="000000" w:themeColor="text1"/>
          <w:sz w:val="28"/>
          <w:szCs w:val="32"/>
          <w:lang w:val="kk-KZ" w:eastAsia="ru-RU"/>
        </w:rPr>
        <w:t xml:space="preserve"> </w:t>
      </w:r>
      <w:bookmarkStart w:id="6" w:name="_Hlk233190083"/>
      <w:r w:rsidR="00660A1A" w:rsidRPr="00147EFA">
        <w:rPr>
          <w:rFonts w:ascii="Times New Roman" w:eastAsia="Calibri" w:hAnsi="Times New Roman" w:cs="Times New Roman"/>
          <w:color w:val="000000" w:themeColor="text1"/>
          <w:sz w:val="28"/>
          <w:szCs w:val="32"/>
          <w:lang w:val="kk-KZ" w:eastAsia="ru-RU"/>
        </w:rPr>
        <w:t>Технологиялық тәуелділікпен байланысты сыбайлас жемқорлық тәуекелдері</w:t>
      </w:r>
      <w:bookmarkEnd w:id="6"/>
      <w:r w:rsidR="002A3392" w:rsidRPr="00147EFA">
        <w:rPr>
          <w:rFonts w:ascii="Times New Roman" w:eastAsia="Calibri" w:hAnsi="Times New Roman" w:cs="Times New Roman"/>
          <w:color w:val="000000" w:themeColor="text1"/>
          <w:sz w:val="28"/>
          <w:szCs w:val="32"/>
          <w:lang w:val="kk-KZ" w:eastAsia="ru-RU"/>
        </w:rPr>
        <w:t>...</w:t>
      </w:r>
      <w:r w:rsidR="00660A1A" w:rsidRPr="00147EFA">
        <w:rPr>
          <w:rFonts w:ascii="Times New Roman" w:eastAsia="Calibri" w:hAnsi="Times New Roman" w:cs="Times New Roman"/>
          <w:color w:val="000000" w:themeColor="text1"/>
          <w:sz w:val="28"/>
          <w:szCs w:val="32"/>
          <w:lang w:val="kk-KZ" w:eastAsia="ru-RU"/>
        </w:rPr>
        <w:t>.........................</w:t>
      </w:r>
      <w:r w:rsidR="002A3392" w:rsidRPr="00147EFA">
        <w:rPr>
          <w:rFonts w:ascii="Times New Roman" w:eastAsia="Calibri" w:hAnsi="Times New Roman" w:cs="Times New Roman"/>
          <w:color w:val="000000" w:themeColor="text1"/>
          <w:sz w:val="28"/>
          <w:szCs w:val="32"/>
          <w:lang w:val="kk-KZ" w:eastAsia="ru-RU"/>
        </w:rPr>
        <w:t>.........................................................................</w:t>
      </w:r>
      <w:r w:rsidR="007868C8">
        <w:rPr>
          <w:rFonts w:ascii="Times New Roman" w:eastAsia="Calibri" w:hAnsi="Times New Roman" w:cs="Times New Roman"/>
          <w:color w:val="000000" w:themeColor="text1"/>
          <w:sz w:val="28"/>
          <w:szCs w:val="32"/>
          <w:lang w:val="kk-KZ" w:eastAsia="ru-RU"/>
        </w:rPr>
        <w:t>..............</w:t>
      </w:r>
      <w:r w:rsidR="000D4A6A" w:rsidRPr="00147EFA">
        <w:rPr>
          <w:rFonts w:ascii="Times New Roman" w:eastAsia="Calibri" w:hAnsi="Times New Roman" w:cs="Times New Roman"/>
          <w:color w:val="000000" w:themeColor="text1"/>
          <w:sz w:val="28"/>
          <w:szCs w:val="32"/>
          <w:lang w:val="kk-KZ" w:eastAsia="ru-RU"/>
        </w:rPr>
        <w:t>1</w:t>
      </w:r>
      <w:r w:rsidR="00113751">
        <w:rPr>
          <w:rFonts w:ascii="Times New Roman" w:eastAsia="Calibri" w:hAnsi="Times New Roman" w:cs="Times New Roman"/>
          <w:color w:val="000000" w:themeColor="text1"/>
          <w:sz w:val="28"/>
          <w:szCs w:val="32"/>
          <w:lang w:val="kk-KZ" w:eastAsia="ru-RU"/>
        </w:rPr>
        <w:t>5</w:t>
      </w:r>
    </w:p>
    <w:p w14:paraId="55B8F550" w14:textId="7CE845FF" w:rsidR="002A0253" w:rsidRPr="00147EFA" w:rsidRDefault="00022742" w:rsidP="00DF6BDC">
      <w:pPr>
        <w:pStyle w:val="a3"/>
        <w:ind w:right="-144"/>
        <w:rPr>
          <w:rFonts w:ascii="Times New Roman" w:eastAsia="Calibri" w:hAnsi="Times New Roman" w:cs="Times New Roman"/>
          <w:color w:val="000000" w:themeColor="text1"/>
          <w:sz w:val="28"/>
          <w:szCs w:val="32"/>
          <w:lang w:val="kk-KZ" w:eastAsia="ru-RU"/>
        </w:rPr>
      </w:pPr>
      <w:r w:rsidRPr="00147EFA">
        <w:rPr>
          <w:rFonts w:ascii="Times New Roman" w:eastAsia="Calibri" w:hAnsi="Times New Roman" w:cs="Times New Roman"/>
          <w:b/>
          <w:color w:val="000000" w:themeColor="text1"/>
          <w:sz w:val="28"/>
          <w:szCs w:val="32"/>
          <w:lang w:val="kk-KZ" w:eastAsia="ru-RU"/>
        </w:rPr>
        <w:t>2.2</w:t>
      </w:r>
      <w:r w:rsidR="00500B10">
        <w:rPr>
          <w:rFonts w:ascii="Times New Roman" w:eastAsia="Calibri" w:hAnsi="Times New Roman" w:cs="Times New Roman"/>
          <w:b/>
          <w:color w:val="000000" w:themeColor="text1"/>
          <w:sz w:val="28"/>
          <w:szCs w:val="32"/>
          <w:lang w:val="kk-KZ" w:eastAsia="ru-RU"/>
        </w:rPr>
        <w:t>-</w:t>
      </w:r>
      <w:r w:rsidR="00660A1A" w:rsidRPr="00147EFA">
        <w:rPr>
          <w:rFonts w:ascii="Times New Roman" w:eastAsia="Calibri" w:hAnsi="Times New Roman" w:cs="Times New Roman"/>
          <w:b/>
          <w:color w:val="000000" w:themeColor="text1"/>
          <w:sz w:val="28"/>
          <w:szCs w:val="32"/>
          <w:lang w:val="kk-KZ" w:eastAsia="ru-RU"/>
        </w:rPr>
        <w:t>бөлім.</w:t>
      </w:r>
      <w:r w:rsidRPr="00147EFA">
        <w:rPr>
          <w:rFonts w:ascii="Times New Roman" w:eastAsia="Calibri" w:hAnsi="Times New Roman" w:cs="Times New Roman"/>
          <w:color w:val="000000" w:themeColor="text1"/>
          <w:sz w:val="28"/>
          <w:szCs w:val="32"/>
          <w:lang w:val="kk-KZ" w:eastAsia="ru-RU"/>
        </w:rPr>
        <w:t xml:space="preserve"> </w:t>
      </w:r>
      <w:r w:rsidR="002A0253" w:rsidRPr="00147EFA">
        <w:rPr>
          <w:rFonts w:ascii="Times New Roman" w:eastAsia="Calibri" w:hAnsi="Times New Roman" w:cs="Times New Roman"/>
          <w:b/>
          <w:color w:val="000000" w:themeColor="text1"/>
          <w:sz w:val="28"/>
          <w:szCs w:val="32"/>
          <w:lang w:val="kk-KZ" w:eastAsia="ru-RU"/>
        </w:rPr>
        <w:t>Мемлекеттік сатып алуды өткізу кезеңінде туындайтын сыбайлас жемқорлық тәуекелдері</w:t>
      </w:r>
    </w:p>
    <w:p w14:paraId="65DCCDCE" w14:textId="7DD93FAA" w:rsidR="00022742" w:rsidRPr="00147EFA" w:rsidRDefault="00022742" w:rsidP="00DF6BDC">
      <w:pPr>
        <w:pStyle w:val="a3"/>
        <w:ind w:right="-144"/>
        <w:rPr>
          <w:rFonts w:ascii="Times New Roman" w:eastAsia="Calibri" w:hAnsi="Times New Roman" w:cs="Times New Roman"/>
          <w:color w:val="000000" w:themeColor="text1"/>
          <w:sz w:val="28"/>
          <w:szCs w:val="32"/>
          <w:lang w:val="kk-KZ" w:eastAsia="ru-RU"/>
        </w:rPr>
      </w:pPr>
      <w:r w:rsidRPr="00147EFA">
        <w:rPr>
          <w:rFonts w:ascii="Times New Roman" w:eastAsia="Calibri" w:hAnsi="Times New Roman" w:cs="Times New Roman"/>
          <w:color w:val="000000" w:themeColor="text1"/>
          <w:sz w:val="28"/>
          <w:szCs w:val="32"/>
          <w:lang w:val="kk-KZ" w:eastAsia="ru-RU"/>
        </w:rPr>
        <w:t>2.2.1</w:t>
      </w:r>
      <w:r w:rsidR="00500B10">
        <w:rPr>
          <w:rFonts w:ascii="Times New Roman" w:eastAsia="Calibri" w:hAnsi="Times New Roman" w:cs="Times New Roman"/>
          <w:color w:val="000000" w:themeColor="text1"/>
          <w:sz w:val="28"/>
          <w:szCs w:val="32"/>
          <w:lang w:val="kk-KZ" w:eastAsia="ru-RU"/>
        </w:rPr>
        <w:t>.</w:t>
      </w:r>
      <w:r w:rsidRPr="00147EFA">
        <w:rPr>
          <w:rFonts w:ascii="Times New Roman" w:eastAsia="Calibri" w:hAnsi="Times New Roman" w:cs="Times New Roman"/>
          <w:color w:val="000000" w:themeColor="text1"/>
          <w:sz w:val="28"/>
          <w:szCs w:val="32"/>
          <w:lang w:val="kk-KZ" w:eastAsia="ru-RU"/>
        </w:rPr>
        <w:t xml:space="preserve"> </w:t>
      </w:r>
      <w:bookmarkStart w:id="7" w:name="_Hlk233191853"/>
      <w:r w:rsidR="00E63CA3" w:rsidRPr="00147EFA">
        <w:rPr>
          <w:rFonts w:ascii="Times New Roman" w:eastAsia="Calibri" w:hAnsi="Times New Roman" w:cs="Times New Roman"/>
          <w:color w:val="000000" w:themeColor="text1"/>
          <w:sz w:val="28"/>
          <w:szCs w:val="32"/>
          <w:lang w:val="kk-KZ" w:eastAsia="ru-RU"/>
        </w:rPr>
        <w:t>Шарт талаптарын негізсіз өзгерту</w:t>
      </w:r>
      <w:bookmarkEnd w:id="7"/>
      <w:r w:rsidRPr="00147EFA">
        <w:rPr>
          <w:rFonts w:ascii="Times New Roman" w:eastAsia="Calibri" w:hAnsi="Times New Roman" w:cs="Times New Roman"/>
          <w:color w:val="000000" w:themeColor="text1"/>
          <w:sz w:val="28"/>
          <w:szCs w:val="32"/>
          <w:lang w:val="kk-KZ" w:eastAsia="ru-RU"/>
        </w:rPr>
        <w:t>..</w:t>
      </w:r>
      <w:r w:rsidR="002A3392" w:rsidRPr="00147EFA">
        <w:rPr>
          <w:rFonts w:ascii="Times New Roman" w:eastAsia="Calibri" w:hAnsi="Times New Roman" w:cs="Times New Roman"/>
          <w:color w:val="000000" w:themeColor="text1"/>
          <w:sz w:val="28"/>
          <w:szCs w:val="32"/>
          <w:lang w:val="kk-KZ" w:eastAsia="ru-RU"/>
        </w:rPr>
        <w:t>.........</w:t>
      </w:r>
      <w:r w:rsidR="00E63CA3" w:rsidRPr="00147EFA">
        <w:rPr>
          <w:rFonts w:ascii="Times New Roman" w:eastAsia="Calibri" w:hAnsi="Times New Roman" w:cs="Times New Roman"/>
          <w:color w:val="000000" w:themeColor="text1"/>
          <w:sz w:val="28"/>
          <w:szCs w:val="32"/>
          <w:lang w:val="kk-KZ" w:eastAsia="ru-RU"/>
        </w:rPr>
        <w:t>........................</w:t>
      </w:r>
      <w:r w:rsidR="002A3392" w:rsidRPr="00147EFA">
        <w:rPr>
          <w:rFonts w:ascii="Times New Roman" w:eastAsia="Calibri" w:hAnsi="Times New Roman" w:cs="Times New Roman"/>
          <w:color w:val="000000" w:themeColor="text1"/>
          <w:sz w:val="28"/>
          <w:szCs w:val="32"/>
          <w:lang w:val="kk-KZ" w:eastAsia="ru-RU"/>
        </w:rPr>
        <w:t>.....................</w:t>
      </w:r>
      <w:r w:rsidR="007868C8">
        <w:rPr>
          <w:rFonts w:ascii="Times New Roman" w:eastAsia="Calibri" w:hAnsi="Times New Roman" w:cs="Times New Roman"/>
          <w:color w:val="000000" w:themeColor="text1"/>
          <w:sz w:val="28"/>
          <w:szCs w:val="32"/>
          <w:lang w:val="kk-KZ" w:eastAsia="ru-RU"/>
        </w:rPr>
        <w:t>............</w:t>
      </w:r>
      <w:r w:rsidR="00E15D00" w:rsidRPr="00147EFA">
        <w:rPr>
          <w:rFonts w:ascii="Times New Roman" w:eastAsia="Calibri" w:hAnsi="Times New Roman" w:cs="Times New Roman"/>
          <w:color w:val="000000" w:themeColor="text1"/>
          <w:sz w:val="28"/>
          <w:szCs w:val="32"/>
          <w:lang w:val="kk-KZ" w:eastAsia="ru-RU"/>
        </w:rPr>
        <w:t>1</w:t>
      </w:r>
      <w:r w:rsidR="00113751">
        <w:rPr>
          <w:rFonts w:ascii="Times New Roman" w:eastAsia="Calibri" w:hAnsi="Times New Roman" w:cs="Times New Roman"/>
          <w:color w:val="000000" w:themeColor="text1"/>
          <w:sz w:val="28"/>
          <w:szCs w:val="32"/>
          <w:lang w:val="kk-KZ" w:eastAsia="ru-RU"/>
        </w:rPr>
        <w:t>6</w:t>
      </w:r>
    </w:p>
    <w:p w14:paraId="6D8F0C26" w14:textId="6429A33E" w:rsidR="00022742" w:rsidRPr="00147EFA" w:rsidRDefault="00361433" w:rsidP="00DF6BDC">
      <w:pPr>
        <w:pStyle w:val="a3"/>
        <w:ind w:right="-144"/>
        <w:rPr>
          <w:rFonts w:ascii="Times New Roman" w:eastAsia="Calibri" w:hAnsi="Times New Roman" w:cs="Times New Roman"/>
          <w:color w:val="000000" w:themeColor="text1"/>
          <w:sz w:val="28"/>
          <w:szCs w:val="32"/>
          <w:lang w:val="kk-KZ" w:eastAsia="ru-RU"/>
        </w:rPr>
      </w:pPr>
      <w:r w:rsidRPr="00147EFA">
        <w:rPr>
          <w:rFonts w:ascii="Times New Roman" w:eastAsia="Calibri" w:hAnsi="Times New Roman" w:cs="Times New Roman"/>
          <w:color w:val="000000" w:themeColor="text1"/>
          <w:sz w:val="28"/>
          <w:szCs w:val="32"/>
          <w:lang w:val="kk-KZ" w:eastAsia="ru-RU"/>
        </w:rPr>
        <w:t>2.2.2</w:t>
      </w:r>
      <w:r w:rsidR="00500B10">
        <w:rPr>
          <w:rFonts w:ascii="Times New Roman" w:eastAsia="Calibri" w:hAnsi="Times New Roman" w:cs="Times New Roman"/>
          <w:color w:val="000000" w:themeColor="text1"/>
          <w:sz w:val="28"/>
          <w:szCs w:val="32"/>
          <w:lang w:val="kk-KZ" w:eastAsia="ru-RU"/>
        </w:rPr>
        <w:t>.</w:t>
      </w:r>
      <w:r w:rsidRPr="00147EFA">
        <w:rPr>
          <w:rFonts w:ascii="Times New Roman" w:eastAsia="Calibri" w:hAnsi="Times New Roman" w:cs="Times New Roman"/>
          <w:color w:val="000000" w:themeColor="text1"/>
          <w:sz w:val="28"/>
          <w:szCs w:val="32"/>
          <w:lang w:val="kk-KZ" w:eastAsia="ru-RU"/>
        </w:rPr>
        <w:t xml:space="preserve"> </w:t>
      </w:r>
      <w:bookmarkStart w:id="8" w:name="_Hlk233193543"/>
      <w:r w:rsidR="00E63CA3" w:rsidRPr="00147EFA">
        <w:rPr>
          <w:rFonts w:ascii="Times New Roman" w:eastAsia="Calibri" w:hAnsi="Times New Roman" w:cs="Times New Roman"/>
          <w:color w:val="000000" w:themeColor="text1"/>
          <w:sz w:val="28"/>
          <w:szCs w:val="32"/>
          <w:lang w:val="kk-KZ" w:eastAsia="ru-RU"/>
        </w:rPr>
        <w:t>Жосықсыз өнім берушілерге қатысты шектеулерді қолданудың тиімсіздігі</w:t>
      </w:r>
      <w:bookmarkEnd w:id="8"/>
      <w:r w:rsidR="00FA379F" w:rsidRPr="00147EFA">
        <w:rPr>
          <w:rFonts w:ascii="Times New Roman" w:eastAsia="Calibri" w:hAnsi="Times New Roman" w:cs="Times New Roman"/>
          <w:color w:val="000000" w:themeColor="text1"/>
          <w:sz w:val="28"/>
          <w:szCs w:val="32"/>
          <w:lang w:val="kk-KZ" w:eastAsia="ru-RU"/>
        </w:rPr>
        <w:t>..</w:t>
      </w:r>
      <w:r w:rsidRPr="00147EFA">
        <w:rPr>
          <w:rFonts w:ascii="Times New Roman" w:eastAsia="Calibri" w:hAnsi="Times New Roman" w:cs="Times New Roman"/>
          <w:color w:val="000000" w:themeColor="text1"/>
          <w:sz w:val="28"/>
          <w:szCs w:val="32"/>
          <w:lang w:val="kk-KZ" w:eastAsia="ru-RU"/>
        </w:rPr>
        <w:t>......</w:t>
      </w:r>
      <w:r w:rsidR="00FA379F" w:rsidRPr="00147EFA">
        <w:rPr>
          <w:rFonts w:ascii="Times New Roman" w:eastAsia="Calibri" w:hAnsi="Times New Roman" w:cs="Times New Roman"/>
          <w:color w:val="000000" w:themeColor="text1"/>
          <w:sz w:val="28"/>
          <w:szCs w:val="32"/>
          <w:lang w:val="kk-KZ" w:eastAsia="ru-RU"/>
        </w:rPr>
        <w:t>..........................</w:t>
      </w:r>
      <w:r w:rsidR="002A3392" w:rsidRPr="00147EFA">
        <w:rPr>
          <w:rFonts w:ascii="Times New Roman" w:eastAsia="Calibri" w:hAnsi="Times New Roman" w:cs="Times New Roman"/>
          <w:color w:val="000000" w:themeColor="text1"/>
          <w:sz w:val="28"/>
          <w:szCs w:val="32"/>
          <w:lang w:val="kk-KZ" w:eastAsia="ru-RU"/>
        </w:rPr>
        <w:t>................</w:t>
      </w:r>
      <w:r w:rsidR="00E63CA3" w:rsidRPr="00147EFA">
        <w:rPr>
          <w:rFonts w:ascii="Times New Roman" w:eastAsia="Calibri" w:hAnsi="Times New Roman" w:cs="Times New Roman"/>
          <w:color w:val="000000" w:themeColor="text1"/>
          <w:sz w:val="28"/>
          <w:szCs w:val="32"/>
          <w:lang w:val="kk-KZ" w:eastAsia="ru-RU"/>
        </w:rPr>
        <w:t>....................................</w:t>
      </w:r>
      <w:r w:rsidR="002A3392" w:rsidRPr="00147EFA">
        <w:rPr>
          <w:rFonts w:ascii="Times New Roman" w:eastAsia="Calibri" w:hAnsi="Times New Roman" w:cs="Times New Roman"/>
          <w:color w:val="000000" w:themeColor="text1"/>
          <w:sz w:val="28"/>
          <w:szCs w:val="32"/>
          <w:lang w:val="kk-KZ" w:eastAsia="ru-RU"/>
        </w:rPr>
        <w:t>...</w:t>
      </w:r>
      <w:r w:rsidR="00E63CA3" w:rsidRPr="00147EFA">
        <w:rPr>
          <w:rFonts w:ascii="Times New Roman" w:eastAsia="Calibri" w:hAnsi="Times New Roman" w:cs="Times New Roman"/>
          <w:color w:val="000000" w:themeColor="text1"/>
          <w:sz w:val="28"/>
          <w:szCs w:val="32"/>
          <w:lang w:val="kk-KZ" w:eastAsia="ru-RU"/>
        </w:rPr>
        <w:t>......</w:t>
      </w:r>
      <w:r w:rsidR="002A3392" w:rsidRPr="00147EFA">
        <w:rPr>
          <w:rFonts w:ascii="Times New Roman" w:eastAsia="Calibri" w:hAnsi="Times New Roman" w:cs="Times New Roman"/>
          <w:color w:val="000000" w:themeColor="text1"/>
          <w:sz w:val="28"/>
          <w:szCs w:val="32"/>
          <w:lang w:val="kk-KZ" w:eastAsia="ru-RU"/>
        </w:rPr>
        <w:t>.........</w:t>
      </w:r>
      <w:r w:rsidR="004C6A4C" w:rsidRPr="00147EFA">
        <w:rPr>
          <w:rFonts w:ascii="Times New Roman" w:eastAsia="Calibri" w:hAnsi="Times New Roman" w:cs="Times New Roman"/>
          <w:color w:val="000000" w:themeColor="text1"/>
          <w:sz w:val="28"/>
          <w:szCs w:val="32"/>
          <w:lang w:val="kk-KZ" w:eastAsia="ru-RU"/>
        </w:rPr>
        <w:t>.</w:t>
      </w:r>
      <w:r w:rsidR="007868C8">
        <w:rPr>
          <w:rFonts w:ascii="Times New Roman" w:eastAsia="Calibri" w:hAnsi="Times New Roman" w:cs="Times New Roman"/>
          <w:color w:val="000000" w:themeColor="text1"/>
          <w:sz w:val="28"/>
          <w:szCs w:val="32"/>
          <w:lang w:val="kk-KZ" w:eastAsia="ru-RU"/>
        </w:rPr>
        <w:t>...........</w:t>
      </w:r>
      <w:r w:rsidR="00113751">
        <w:rPr>
          <w:rFonts w:ascii="Times New Roman" w:eastAsia="Calibri" w:hAnsi="Times New Roman" w:cs="Times New Roman"/>
          <w:color w:val="000000" w:themeColor="text1"/>
          <w:sz w:val="28"/>
          <w:szCs w:val="32"/>
          <w:lang w:val="kk-KZ" w:eastAsia="ru-RU"/>
        </w:rPr>
        <w:t>.</w:t>
      </w:r>
      <w:r w:rsidR="00022742" w:rsidRPr="00147EFA">
        <w:rPr>
          <w:rFonts w:ascii="Times New Roman" w:eastAsia="Calibri" w:hAnsi="Times New Roman" w:cs="Times New Roman"/>
          <w:color w:val="000000" w:themeColor="text1"/>
          <w:sz w:val="28"/>
          <w:szCs w:val="32"/>
          <w:lang w:val="kk-KZ" w:eastAsia="ru-RU"/>
        </w:rPr>
        <w:t>1</w:t>
      </w:r>
      <w:r w:rsidR="00113751">
        <w:rPr>
          <w:rFonts w:ascii="Times New Roman" w:eastAsia="Calibri" w:hAnsi="Times New Roman" w:cs="Times New Roman"/>
          <w:color w:val="000000" w:themeColor="text1"/>
          <w:sz w:val="28"/>
          <w:szCs w:val="32"/>
          <w:lang w:val="kk-KZ" w:eastAsia="ru-RU"/>
        </w:rPr>
        <w:t>8</w:t>
      </w:r>
    </w:p>
    <w:p w14:paraId="1E3FAE07" w14:textId="3E499CEA" w:rsidR="00FA379F" w:rsidRPr="00147EFA" w:rsidRDefault="00F3784F" w:rsidP="00DF6BDC">
      <w:pPr>
        <w:pStyle w:val="a3"/>
        <w:ind w:right="-144"/>
        <w:rPr>
          <w:rFonts w:ascii="Times New Roman" w:eastAsia="Calibri" w:hAnsi="Times New Roman" w:cs="Times New Roman"/>
          <w:color w:val="000000" w:themeColor="text1"/>
          <w:sz w:val="28"/>
          <w:szCs w:val="32"/>
          <w:lang w:val="kk-KZ" w:eastAsia="ru-RU"/>
        </w:rPr>
      </w:pPr>
      <w:r w:rsidRPr="00147EFA">
        <w:rPr>
          <w:rFonts w:ascii="Times New Roman" w:eastAsia="Calibri" w:hAnsi="Times New Roman" w:cs="Times New Roman"/>
          <w:color w:val="000000" w:themeColor="text1"/>
          <w:sz w:val="28"/>
          <w:szCs w:val="32"/>
          <w:lang w:val="kk-KZ" w:eastAsia="ru-RU"/>
        </w:rPr>
        <w:t>2.2.3</w:t>
      </w:r>
      <w:r w:rsidR="00500B10">
        <w:rPr>
          <w:rFonts w:ascii="Times New Roman" w:eastAsia="Calibri" w:hAnsi="Times New Roman" w:cs="Times New Roman"/>
          <w:color w:val="000000" w:themeColor="text1"/>
          <w:sz w:val="28"/>
          <w:szCs w:val="32"/>
          <w:lang w:val="kk-KZ" w:eastAsia="ru-RU"/>
        </w:rPr>
        <w:t>.</w:t>
      </w:r>
      <w:r w:rsidRPr="00147EFA">
        <w:rPr>
          <w:rFonts w:ascii="Times New Roman" w:eastAsia="Calibri" w:hAnsi="Times New Roman" w:cs="Times New Roman"/>
          <w:color w:val="000000" w:themeColor="text1"/>
          <w:sz w:val="28"/>
          <w:szCs w:val="32"/>
          <w:lang w:val="kk-KZ" w:eastAsia="ru-RU"/>
        </w:rPr>
        <w:t xml:space="preserve"> </w:t>
      </w:r>
      <w:bookmarkStart w:id="9" w:name="_Hlk233194683"/>
      <w:r w:rsidR="00E63CA3" w:rsidRPr="00147EFA">
        <w:rPr>
          <w:rFonts w:ascii="Times New Roman" w:eastAsia="Calibri" w:hAnsi="Times New Roman" w:cs="Times New Roman"/>
          <w:color w:val="000000" w:themeColor="text1"/>
          <w:sz w:val="28"/>
          <w:szCs w:val="32"/>
          <w:lang w:val="kk-KZ" w:eastAsia="ru-RU"/>
        </w:rPr>
        <w:t>Электрондық мемлекеттік сатып алу жүйелерінің кемшіліктері және оларды реттеу мен жүргізуде бірыңғай тәсілдің болмауы</w:t>
      </w:r>
      <w:bookmarkEnd w:id="9"/>
      <w:r w:rsidRPr="00147EFA">
        <w:rPr>
          <w:rFonts w:ascii="Times New Roman" w:eastAsia="Calibri" w:hAnsi="Times New Roman" w:cs="Times New Roman"/>
          <w:color w:val="000000" w:themeColor="text1"/>
          <w:sz w:val="28"/>
          <w:szCs w:val="32"/>
          <w:lang w:val="kk-KZ" w:eastAsia="ru-RU"/>
        </w:rPr>
        <w:t>......</w:t>
      </w:r>
      <w:r w:rsidR="007868C8">
        <w:rPr>
          <w:rFonts w:ascii="Times New Roman" w:eastAsia="Calibri" w:hAnsi="Times New Roman" w:cs="Times New Roman"/>
          <w:color w:val="000000" w:themeColor="text1"/>
          <w:sz w:val="28"/>
          <w:szCs w:val="32"/>
          <w:lang w:val="kk-KZ" w:eastAsia="ru-RU"/>
        </w:rPr>
        <w:t>.................................</w:t>
      </w:r>
      <w:r w:rsidR="00113751">
        <w:rPr>
          <w:rFonts w:ascii="Times New Roman" w:eastAsia="Calibri" w:hAnsi="Times New Roman" w:cs="Times New Roman"/>
          <w:color w:val="000000" w:themeColor="text1"/>
          <w:sz w:val="28"/>
          <w:szCs w:val="32"/>
          <w:lang w:val="kk-KZ" w:eastAsia="ru-RU"/>
        </w:rPr>
        <w:t>18</w:t>
      </w:r>
    </w:p>
    <w:p w14:paraId="0A249DA3" w14:textId="1D8B46C2" w:rsidR="00FA379F" w:rsidRPr="00147EFA" w:rsidRDefault="00FA379F" w:rsidP="00DF6BDC">
      <w:pPr>
        <w:pStyle w:val="a3"/>
        <w:ind w:right="-144"/>
        <w:rPr>
          <w:rFonts w:ascii="Times New Roman" w:eastAsia="Calibri" w:hAnsi="Times New Roman" w:cs="Times New Roman"/>
          <w:color w:val="000000" w:themeColor="text1"/>
          <w:sz w:val="28"/>
          <w:szCs w:val="32"/>
          <w:lang w:val="kk-KZ" w:eastAsia="ru-RU"/>
        </w:rPr>
      </w:pPr>
      <w:r w:rsidRPr="00147EFA">
        <w:rPr>
          <w:rFonts w:ascii="Times New Roman" w:eastAsia="Calibri" w:hAnsi="Times New Roman" w:cs="Times New Roman"/>
          <w:b/>
          <w:color w:val="000000" w:themeColor="text1"/>
          <w:sz w:val="28"/>
          <w:szCs w:val="32"/>
          <w:lang w:val="kk-KZ" w:eastAsia="ru-RU"/>
        </w:rPr>
        <w:t>2.3</w:t>
      </w:r>
      <w:r w:rsidR="00500B10">
        <w:rPr>
          <w:rFonts w:ascii="Times New Roman" w:eastAsia="Calibri" w:hAnsi="Times New Roman" w:cs="Times New Roman"/>
          <w:b/>
          <w:color w:val="000000" w:themeColor="text1"/>
          <w:sz w:val="28"/>
          <w:szCs w:val="32"/>
          <w:lang w:val="kk-KZ" w:eastAsia="ru-RU"/>
        </w:rPr>
        <w:t>-</w:t>
      </w:r>
      <w:r w:rsidR="00E63CA3" w:rsidRPr="00147EFA">
        <w:rPr>
          <w:rFonts w:ascii="Times New Roman" w:eastAsia="Calibri" w:hAnsi="Times New Roman" w:cs="Times New Roman"/>
          <w:b/>
          <w:color w:val="000000" w:themeColor="text1"/>
          <w:sz w:val="28"/>
          <w:szCs w:val="32"/>
          <w:lang w:val="kk-KZ" w:eastAsia="ru-RU"/>
        </w:rPr>
        <w:t>бөлім</w:t>
      </w:r>
      <w:r w:rsidR="007A4177" w:rsidRPr="00147EFA">
        <w:rPr>
          <w:rFonts w:ascii="Times New Roman" w:eastAsia="Calibri" w:hAnsi="Times New Roman" w:cs="Times New Roman"/>
          <w:b/>
          <w:color w:val="000000" w:themeColor="text1"/>
          <w:sz w:val="28"/>
          <w:szCs w:val="32"/>
          <w:lang w:val="kk-KZ" w:eastAsia="ru-RU"/>
        </w:rPr>
        <w:t>.</w:t>
      </w:r>
      <w:r w:rsidRPr="00147EFA">
        <w:rPr>
          <w:rFonts w:ascii="Times New Roman" w:eastAsia="Calibri" w:hAnsi="Times New Roman" w:cs="Times New Roman"/>
          <w:color w:val="000000" w:themeColor="text1"/>
          <w:sz w:val="28"/>
          <w:szCs w:val="32"/>
          <w:lang w:val="kk-KZ" w:eastAsia="ru-RU"/>
        </w:rPr>
        <w:t xml:space="preserve"> </w:t>
      </w:r>
      <w:r w:rsidR="00564A6E" w:rsidRPr="00147EFA">
        <w:rPr>
          <w:rFonts w:ascii="Times New Roman" w:eastAsia="Calibri" w:hAnsi="Times New Roman" w:cs="Times New Roman"/>
          <w:b/>
          <w:color w:val="000000" w:themeColor="text1"/>
          <w:sz w:val="28"/>
          <w:szCs w:val="32"/>
          <w:lang w:val="kk-KZ" w:eastAsia="ru-RU"/>
        </w:rPr>
        <w:t>Шарттық міндеттемелерді орындау кезеңіндегі сыбайлас жемқорлық тәуекелдері</w:t>
      </w:r>
    </w:p>
    <w:p w14:paraId="6AF6DC52" w14:textId="3C7C922D" w:rsidR="00FA379F" w:rsidRPr="00147EFA" w:rsidRDefault="00FA379F" w:rsidP="00DF6BDC">
      <w:pPr>
        <w:pStyle w:val="a3"/>
        <w:ind w:right="-144"/>
        <w:rPr>
          <w:rFonts w:ascii="Times New Roman" w:eastAsia="Calibri" w:hAnsi="Times New Roman" w:cs="Times New Roman"/>
          <w:color w:val="000000" w:themeColor="text1"/>
          <w:sz w:val="28"/>
          <w:szCs w:val="32"/>
          <w:lang w:val="kk-KZ" w:eastAsia="ru-RU"/>
        </w:rPr>
      </w:pPr>
      <w:r w:rsidRPr="00147EFA">
        <w:rPr>
          <w:rFonts w:ascii="Times New Roman" w:eastAsia="Calibri" w:hAnsi="Times New Roman" w:cs="Times New Roman"/>
          <w:color w:val="000000" w:themeColor="text1"/>
          <w:sz w:val="28"/>
          <w:szCs w:val="32"/>
          <w:lang w:val="kk-KZ" w:eastAsia="ru-RU"/>
        </w:rPr>
        <w:t>2.3.1</w:t>
      </w:r>
      <w:r w:rsidR="00500B10">
        <w:rPr>
          <w:rFonts w:ascii="Times New Roman" w:eastAsia="Calibri" w:hAnsi="Times New Roman" w:cs="Times New Roman"/>
          <w:color w:val="000000" w:themeColor="text1"/>
          <w:sz w:val="28"/>
          <w:szCs w:val="32"/>
          <w:lang w:val="kk-KZ" w:eastAsia="ru-RU"/>
        </w:rPr>
        <w:t>.</w:t>
      </w:r>
      <w:r w:rsidRPr="00147EFA">
        <w:rPr>
          <w:rFonts w:ascii="Times New Roman" w:eastAsia="Calibri" w:hAnsi="Times New Roman" w:cs="Times New Roman"/>
          <w:color w:val="000000" w:themeColor="text1"/>
          <w:sz w:val="28"/>
          <w:szCs w:val="32"/>
          <w:lang w:val="kk-KZ" w:eastAsia="ru-RU"/>
        </w:rPr>
        <w:t xml:space="preserve"> </w:t>
      </w:r>
      <w:bookmarkStart w:id="10" w:name="_Hlk233203636"/>
      <w:r w:rsidR="00513437" w:rsidRPr="00147EFA">
        <w:rPr>
          <w:rFonts w:ascii="Times New Roman" w:eastAsia="Calibri" w:hAnsi="Times New Roman" w:cs="Times New Roman"/>
          <w:color w:val="000000" w:themeColor="text1"/>
          <w:sz w:val="28"/>
          <w:szCs w:val="32"/>
          <w:lang w:val="kk-KZ" w:eastAsia="ru-RU"/>
        </w:rPr>
        <w:t>Сатып алу нысанын заңсыз өзгерт</w:t>
      </w:r>
      <w:r w:rsidR="00513437" w:rsidRPr="00500B10">
        <w:rPr>
          <w:rFonts w:ascii="Times New Roman" w:eastAsia="Calibri" w:hAnsi="Times New Roman" w:cs="Times New Roman"/>
          <w:color w:val="000000" w:themeColor="text1"/>
          <w:sz w:val="28"/>
          <w:szCs w:val="32"/>
          <w:lang w:val="kk-KZ" w:eastAsia="ru-RU"/>
        </w:rPr>
        <w:t>у немесе сатып алуды жою</w:t>
      </w:r>
      <w:bookmarkEnd w:id="10"/>
      <w:r w:rsidR="00513437" w:rsidRPr="00147EFA">
        <w:rPr>
          <w:rFonts w:ascii="Times New Roman" w:eastAsia="Calibri" w:hAnsi="Times New Roman" w:cs="Times New Roman"/>
          <w:color w:val="000000" w:themeColor="text1"/>
          <w:sz w:val="28"/>
          <w:szCs w:val="32"/>
          <w:lang w:val="kk-KZ" w:eastAsia="ru-RU"/>
        </w:rPr>
        <w:t>......</w:t>
      </w:r>
      <w:r w:rsidR="007868C8">
        <w:rPr>
          <w:rFonts w:ascii="Times New Roman" w:eastAsia="Calibri" w:hAnsi="Times New Roman" w:cs="Times New Roman"/>
          <w:color w:val="000000" w:themeColor="text1"/>
          <w:sz w:val="28"/>
          <w:szCs w:val="32"/>
          <w:lang w:val="kk-KZ" w:eastAsia="ru-RU"/>
        </w:rPr>
        <w:t>.............</w:t>
      </w:r>
      <w:r w:rsidR="00205D93" w:rsidRPr="00500B10">
        <w:rPr>
          <w:rFonts w:ascii="Times New Roman" w:eastAsia="Calibri" w:hAnsi="Times New Roman" w:cs="Times New Roman"/>
          <w:color w:val="000000" w:themeColor="text1"/>
          <w:sz w:val="28"/>
          <w:szCs w:val="32"/>
          <w:lang w:val="kk-KZ" w:eastAsia="ru-RU"/>
        </w:rPr>
        <w:t>.</w:t>
      </w:r>
      <w:r w:rsidR="002A3392" w:rsidRPr="00500B10">
        <w:rPr>
          <w:rFonts w:ascii="Times New Roman" w:eastAsia="Calibri" w:hAnsi="Times New Roman" w:cs="Times New Roman"/>
          <w:color w:val="000000" w:themeColor="text1"/>
          <w:sz w:val="28"/>
          <w:szCs w:val="32"/>
          <w:lang w:val="kk-KZ" w:eastAsia="ru-RU"/>
        </w:rPr>
        <w:t>.</w:t>
      </w:r>
      <w:r w:rsidR="000D4A6A" w:rsidRPr="00500B10">
        <w:rPr>
          <w:rFonts w:ascii="Times New Roman" w:eastAsia="Calibri" w:hAnsi="Times New Roman" w:cs="Times New Roman"/>
          <w:color w:val="000000" w:themeColor="text1"/>
          <w:sz w:val="28"/>
          <w:szCs w:val="32"/>
          <w:lang w:val="kk-KZ" w:eastAsia="ru-RU"/>
        </w:rPr>
        <w:t>2</w:t>
      </w:r>
      <w:r w:rsidR="00113751">
        <w:rPr>
          <w:rFonts w:ascii="Times New Roman" w:eastAsia="Calibri" w:hAnsi="Times New Roman" w:cs="Times New Roman"/>
          <w:color w:val="000000" w:themeColor="text1"/>
          <w:sz w:val="28"/>
          <w:szCs w:val="32"/>
          <w:lang w:val="kk-KZ" w:eastAsia="ru-RU"/>
        </w:rPr>
        <w:t>0</w:t>
      </w:r>
    </w:p>
    <w:p w14:paraId="6F2D7835" w14:textId="3DAB597D" w:rsidR="00022742" w:rsidRPr="00147EFA" w:rsidRDefault="00B2534C" w:rsidP="00DF6BDC">
      <w:pPr>
        <w:pStyle w:val="a3"/>
        <w:ind w:right="-144"/>
        <w:rPr>
          <w:rFonts w:ascii="Times New Roman" w:eastAsia="Calibri" w:hAnsi="Times New Roman" w:cs="Times New Roman"/>
          <w:color w:val="000000" w:themeColor="text1"/>
          <w:sz w:val="28"/>
          <w:szCs w:val="32"/>
          <w:lang w:val="kk-KZ" w:eastAsia="ru-RU"/>
        </w:rPr>
      </w:pPr>
      <w:r w:rsidRPr="00147EFA">
        <w:rPr>
          <w:rFonts w:ascii="Times New Roman" w:eastAsia="Calibri" w:hAnsi="Times New Roman" w:cs="Times New Roman"/>
          <w:color w:val="000000" w:themeColor="text1"/>
          <w:sz w:val="28"/>
          <w:szCs w:val="32"/>
          <w:lang w:val="kk-KZ" w:eastAsia="ru-RU"/>
        </w:rPr>
        <w:t>2.3.2</w:t>
      </w:r>
      <w:r w:rsidR="00500B10">
        <w:rPr>
          <w:rFonts w:ascii="Times New Roman" w:eastAsia="Calibri" w:hAnsi="Times New Roman" w:cs="Times New Roman"/>
          <w:color w:val="000000" w:themeColor="text1"/>
          <w:sz w:val="28"/>
          <w:szCs w:val="32"/>
          <w:lang w:val="kk-KZ" w:eastAsia="ru-RU"/>
        </w:rPr>
        <w:t>.</w:t>
      </w:r>
      <w:r w:rsidRPr="00147EFA">
        <w:rPr>
          <w:rFonts w:ascii="Times New Roman" w:eastAsia="Calibri" w:hAnsi="Times New Roman" w:cs="Times New Roman"/>
          <w:color w:val="000000" w:themeColor="text1"/>
          <w:sz w:val="28"/>
          <w:szCs w:val="32"/>
          <w:lang w:val="kk-KZ" w:eastAsia="ru-RU"/>
        </w:rPr>
        <w:t xml:space="preserve"> </w:t>
      </w:r>
      <w:bookmarkStart w:id="11" w:name="_Hlk233212626"/>
      <w:r w:rsidR="00513437" w:rsidRPr="00147EFA">
        <w:rPr>
          <w:rFonts w:ascii="Times New Roman" w:eastAsia="Calibri" w:hAnsi="Times New Roman" w:cs="Times New Roman"/>
          <w:color w:val="000000" w:themeColor="text1"/>
          <w:sz w:val="28"/>
          <w:szCs w:val="32"/>
          <w:lang w:val="kk-KZ" w:eastAsia="ru-RU"/>
        </w:rPr>
        <w:t>Уақтылы шаралар қабылданбауы нәтижесінде жосықсыз өнім берушілердің сатып алуға қатысуына рұқсат беру</w:t>
      </w:r>
      <w:r w:rsidR="00F44993" w:rsidRPr="00147EFA">
        <w:rPr>
          <w:rFonts w:ascii="Times New Roman" w:eastAsia="Calibri" w:hAnsi="Times New Roman" w:cs="Times New Roman"/>
          <w:color w:val="000000" w:themeColor="text1"/>
          <w:sz w:val="28"/>
          <w:szCs w:val="32"/>
          <w:lang w:val="kk-KZ" w:eastAsia="ru-RU"/>
        </w:rPr>
        <w:t xml:space="preserve"> </w:t>
      </w:r>
      <w:bookmarkEnd w:id="11"/>
      <w:r w:rsidR="00183F93" w:rsidRPr="00147EFA">
        <w:rPr>
          <w:rFonts w:ascii="Times New Roman" w:eastAsia="Calibri" w:hAnsi="Times New Roman" w:cs="Times New Roman"/>
          <w:color w:val="000000" w:themeColor="text1"/>
          <w:sz w:val="28"/>
          <w:szCs w:val="32"/>
          <w:lang w:val="kk-KZ" w:eastAsia="ru-RU"/>
        </w:rPr>
        <w:t>..</w:t>
      </w:r>
      <w:r w:rsidR="002A3392" w:rsidRPr="00147EFA">
        <w:rPr>
          <w:rFonts w:ascii="Times New Roman" w:eastAsia="Calibri" w:hAnsi="Times New Roman" w:cs="Times New Roman"/>
          <w:color w:val="000000" w:themeColor="text1"/>
          <w:sz w:val="28"/>
          <w:szCs w:val="32"/>
          <w:lang w:val="kk-KZ" w:eastAsia="ru-RU"/>
        </w:rPr>
        <w:t>...........</w:t>
      </w:r>
      <w:r w:rsidR="007868C8">
        <w:rPr>
          <w:rFonts w:ascii="Times New Roman" w:eastAsia="Calibri" w:hAnsi="Times New Roman" w:cs="Times New Roman"/>
          <w:color w:val="000000" w:themeColor="text1"/>
          <w:sz w:val="28"/>
          <w:szCs w:val="32"/>
          <w:lang w:val="kk-KZ" w:eastAsia="ru-RU"/>
        </w:rPr>
        <w:t>.....................................</w:t>
      </w:r>
      <w:r w:rsidR="000D4A6A" w:rsidRPr="00147EFA">
        <w:rPr>
          <w:rFonts w:ascii="Times New Roman" w:eastAsia="Calibri" w:hAnsi="Times New Roman" w:cs="Times New Roman"/>
          <w:color w:val="000000" w:themeColor="text1"/>
          <w:sz w:val="28"/>
          <w:szCs w:val="32"/>
          <w:lang w:val="kk-KZ" w:eastAsia="ru-RU"/>
        </w:rPr>
        <w:t>2</w:t>
      </w:r>
      <w:r w:rsidR="00113751">
        <w:rPr>
          <w:rFonts w:ascii="Times New Roman" w:eastAsia="Calibri" w:hAnsi="Times New Roman" w:cs="Times New Roman"/>
          <w:color w:val="000000" w:themeColor="text1"/>
          <w:sz w:val="28"/>
          <w:szCs w:val="32"/>
          <w:lang w:val="kk-KZ" w:eastAsia="ru-RU"/>
        </w:rPr>
        <w:t>2</w:t>
      </w:r>
    </w:p>
    <w:p w14:paraId="3E698E07" w14:textId="3BEC1AEA" w:rsidR="00022742" w:rsidRPr="00147EFA" w:rsidRDefault="00022742" w:rsidP="00DF6BDC">
      <w:pPr>
        <w:pStyle w:val="a3"/>
        <w:ind w:right="-144"/>
        <w:rPr>
          <w:rFonts w:ascii="Times New Roman" w:eastAsia="Calibri" w:hAnsi="Times New Roman" w:cs="Times New Roman"/>
          <w:b/>
          <w:bCs/>
          <w:color w:val="000000" w:themeColor="text1"/>
          <w:sz w:val="28"/>
          <w:szCs w:val="32"/>
          <w:lang w:val="kk-KZ" w:eastAsia="ru-RU"/>
        </w:rPr>
      </w:pPr>
      <w:r w:rsidRPr="00147EFA">
        <w:rPr>
          <w:rFonts w:ascii="Times New Roman" w:eastAsia="Calibri" w:hAnsi="Times New Roman" w:cs="Times New Roman"/>
          <w:b/>
          <w:bCs/>
          <w:color w:val="000000" w:themeColor="text1"/>
          <w:sz w:val="28"/>
          <w:szCs w:val="32"/>
          <w:lang w:val="kk-KZ" w:eastAsia="ru-RU"/>
        </w:rPr>
        <w:t xml:space="preserve">III </w:t>
      </w:r>
      <w:r w:rsidR="007A508A" w:rsidRPr="00147EFA">
        <w:rPr>
          <w:rFonts w:ascii="Times New Roman" w:eastAsia="Calibri" w:hAnsi="Times New Roman" w:cs="Times New Roman"/>
          <w:b/>
          <w:bCs/>
          <w:color w:val="000000" w:themeColor="text1"/>
          <w:sz w:val="28"/>
          <w:szCs w:val="32"/>
          <w:lang w:val="kk-KZ" w:eastAsia="ru-RU"/>
        </w:rPr>
        <w:t xml:space="preserve">Қорытынды </w:t>
      </w:r>
      <w:r w:rsidR="007A508A">
        <w:rPr>
          <w:rFonts w:ascii="Times New Roman" w:eastAsia="Calibri" w:hAnsi="Times New Roman" w:cs="Times New Roman"/>
          <w:b/>
          <w:bCs/>
          <w:color w:val="000000" w:themeColor="text1"/>
          <w:sz w:val="28"/>
          <w:szCs w:val="32"/>
          <w:lang w:val="kk-KZ" w:eastAsia="ru-RU"/>
        </w:rPr>
        <w:t>б</w:t>
      </w:r>
      <w:r w:rsidR="007A508A" w:rsidRPr="00147EFA">
        <w:rPr>
          <w:rFonts w:ascii="Times New Roman" w:eastAsia="Calibri" w:hAnsi="Times New Roman" w:cs="Times New Roman"/>
          <w:b/>
          <w:bCs/>
          <w:color w:val="000000" w:themeColor="text1"/>
          <w:sz w:val="28"/>
          <w:szCs w:val="32"/>
          <w:lang w:val="kk-KZ" w:eastAsia="ru-RU"/>
        </w:rPr>
        <w:t>өлім</w:t>
      </w:r>
    </w:p>
    <w:p w14:paraId="45D0C5AF" w14:textId="78CEAC36" w:rsidR="00BB3CA3" w:rsidRPr="00147EFA" w:rsidRDefault="00BB3CA3" w:rsidP="00DF6BDC">
      <w:pPr>
        <w:pStyle w:val="a3"/>
        <w:ind w:right="-144"/>
        <w:rPr>
          <w:rFonts w:ascii="Times New Roman" w:eastAsia="Calibri" w:hAnsi="Times New Roman" w:cs="Times New Roman"/>
          <w:color w:val="000000" w:themeColor="text1"/>
          <w:sz w:val="28"/>
          <w:szCs w:val="32"/>
          <w:lang w:val="kk-KZ" w:eastAsia="ru-RU"/>
        </w:rPr>
      </w:pPr>
      <w:r w:rsidRPr="00147EFA">
        <w:rPr>
          <w:rFonts w:ascii="Times New Roman" w:eastAsia="Calibri" w:hAnsi="Times New Roman" w:cs="Times New Roman"/>
          <w:color w:val="000000" w:themeColor="text1"/>
          <w:sz w:val="28"/>
          <w:szCs w:val="32"/>
          <w:lang w:val="kk-KZ" w:eastAsia="ru-RU"/>
        </w:rPr>
        <w:t>3.1</w:t>
      </w:r>
      <w:r w:rsidR="00500B10">
        <w:rPr>
          <w:rFonts w:ascii="Times New Roman" w:eastAsia="Calibri" w:hAnsi="Times New Roman" w:cs="Times New Roman"/>
          <w:color w:val="000000" w:themeColor="text1"/>
          <w:sz w:val="28"/>
          <w:szCs w:val="32"/>
          <w:lang w:val="kk-KZ" w:eastAsia="ru-RU"/>
        </w:rPr>
        <w:t>.</w:t>
      </w:r>
      <w:r w:rsidRPr="00147EFA">
        <w:rPr>
          <w:rFonts w:ascii="Times New Roman" w:eastAsia="Calibri" w:hAnsi="Times New Roman" w:cs="Times New Roman"/>
          <w:color w:val="000000" w:themeColor="text1"/>
          <w:sz w:val="28"/>
          <w:szCs w:val="32"/>
          <w:lang w:val="kk-KZ" w:eastAsia="ru-RU"/>
        </w:rPr>
        <w:t xml:space="preserve"> </w:t>
      </w:r>
      <w:r w:rsidR="00F44993" w:rsidRPr="00147EFA">
        <w:rPr>
          <w:rFonts w:ascii="Times New Roman" w:eastAsia="Calibri" w:hAnsi="Times New Roman" w:cs="Times New Roman"/>
          <w:color w:val="000000" w:themeColor="text1"/>
          <w:sz w:val="28"/>
          <w:szCs w:val="32"/>
          <w:lang w:val="kk-KZ" w:eastAsia="ru-RU"/>
        </w:rPr>
        <w:t>Қорытынды</w:t>
      </w:r>
      <w:r w:rsidRPr="00147EFA">
        <w:rPr>
          <w:rFonts w:ascii="Times New Roman" w:eastAsia="Calibri" w:hAnsi="Times New Roman" w:cs="Times New Roman"/>
          <w:color w:val="000000" w:themeColor="text1"/>
          <w:sz w:val="28"/>
          <w:szCs w:val="32"/>
          <w:lang w:val="kk-KZ" w:eastAsia="ru-RU"/>
        </w:rPr>
        <w:t>..................................................................</w:t>
      </w:r>
      <w:r w:rsidR="002A3392" w:rsidRPr="00147EFA">
        <w:rPr>
          <w:rFonts w:ascii="Times New Roman" w:eastAsia="Calibri" w:hAnsi="Times New Roman" w:cs="Times New Roman"/>
          <w:color w:val="000000" w:themeColor="text1"/>
          <w:sz w:val="28"/>
          <w:szCs w:val="32"/>
          <w:lang w:val="kk-KZ" w:eastAsia="ru-RU"/>
        </w:rPr>
        <w:t>................</w:t>
      </w:r>
      <w:r w:rsidR="002809DC" w:rsidRPr="00147EFA">
        <w:rPr>
          <w:rFonts w:ascii="Times New Roman" w:eastAsia="Calibri" w:hAnsi="Times New Roman" w:cs="Times New Roman"/>
          <w:color w:val="000000" w:themeColor="text1"/>
          <w:sz w:val="28"/>
          <w:szCs w:val="32"/>
          <w:lang w:val="kk-KZ" w:eastAsia="ru-RU"/>
        </w:rPr>
        <w:t>...</w:t>
      </w:r>
      <w:r w:rsidR="004C6A4C" w:rsidRPr="00147EFA">
        <w:rPr>
          <w:rFonts w:ascii="Times New Roman" w:eastAsia="Calibri" w:hAnsi="Times New Roman" w:cs="Times New Roman"/>
          <w:color w:val="000000" w:themeColor="text1"/>
          <w:sz w:val="28"/>
          <w:szCs w:val="32"/>
          <w:lang w:val="kk-KZ" w:eastAsia="ru-RU"/>
        </w:rPr>
        <w:t>....</w:t>
      </w:r>
      <w:r w:rsidR="002809DC" w:rsidRPr="00147EFA">
        <w:rPr>
          <w:rFonts w:ascii="Times New Roman" w:eastAsia="Calibri" w:hAnsi="Times New Roman" w:cs="Times New Roman"/>
          <w:color w:val="000000" w:themeColor="text1"/>
          <w:sz w:val="28"/>
          <w:szCs w:val="32"/>
          <w:lang w:val="kk-KZ" w:eastAsia="ru-RU"/>
        </w:rPr>
        <w:t>.</w:t>
      </w:r>
      <w:r w:rsidR="000D4A6A" w:rsidRPr="00147EFA">
        <w:rPr>
          <w:rFonts w:ascii="Times New Roman" w:eastAsia="Calibri" w:hAnsi="Times New Roman" w:cs="Times New Roman"/>
          <w:color w:val="000000" w:themeColor="text1"/>
          <w:sz w:val="28"/>
          <w:szCs w:val="32"/>
          <w:lang w:val="kk-KZ" w:eastAsia="ru-RU"/>
        </w:rPr>
        <w:t>..</w:t>
      </w:r>
      <w:r w:rsidR="00330FB3" w:rsidRPr="00147EFA">
        <w:rPr>
          <w:rFonts w:ascii="Times New Roman" w:eastAsia="Calibri" w:hAnsi="Times New Roman" w:cs="Times New Roman"/>
          <w:color w:val="000000" w:themeColor="text1"/>
          <w:sz w:val="28"/>
          <w:szCs w:val="32"/>
          <w:lang w:val="kk-KZ" w:eastAsia="ru-RU"/>
        </w:rPr>
        <w:t>...</w:t>
      </w:r>
      <w:r w:rsidR="007868C8">
        <w:rPr>
          <w:rFonts w:ascii="Times New Roman" w:eastAsia="Calibri" w:hAnsi="Times New Roman" w:cs="Times New Roman"/>
          <w:color w:val="000000" w:themeColor="text1"/>
          <w:sz w:val="28"/>
          <w:szCs w:val="32"/>
          <w:lang w:val="kk-KZ" w:eastAsia="ru-RU"/>
        </w:rPr>
        <w:t>.............</w:t>
      </w:r>
      <w:r w:rsidR="00113751">
        <w:rPr>
          <w:rFonts w:ascii="Times New Roman" w:eastAsia="Calibri" w:hAnsi="Times New Roman" w:cs="Times New Roman"/>
          <w:color w:val="000000" w:themeColor="text1"/>
          <w:sz w:val="28"/>
          <w:szCs w:val="32"/>
          <w:lang w:val="kk-KZ" w:eastAsia="ru-RU"/>
        </w:rPr>
        <w:t>24</w:t>
      </w:r>
    </w:p>
    <w:p w14:paraId="727A7749" w14:textId="56DCACE5" w:rsidR="00022742" w:rsidRPr="00147EFA" w:rsidRDefault="00BB3CA3" w:rsidP="00DF6BDC">
      <w:pPr>
        <w:pStyle w:val="a3"/>
        <w:ind w:right="-144"/>
        <w:rPr>
          <w:rFonts w:ascii="Times New Roman" w:eastAsia="Calibri" w:hAnsi="Times New Roman" w:cs="Times New Roman"/>
          <w:color w:val="000000" w:themeColor="text1"/>
          <w:sz w:val="28"/>
          <w:szCs w:val="32"/>
          <w:lang w:val="kk-KZ" w:eastAsia="ru-RU"/>
        </w:rPr>
      </w:pPr>
      <w:r w:rsidRPr="00147EFA">
        <w:rPr>
          <w:rFonts w:ascii="Times New Roman" w:eastAsia="Calibri" w:hAnsi="Times New Roman" w:cs="Times New Roman"/>
          <w:color w:val="000000" w:themeColor="text1"/>
          <w:sz w:val="28"/>
          <w:szCs w:val="32"/>
          <w:lang w:val="kk-KZ" w:eastAsia="ru-RU"/>
        </w:rPr>
        <w:t>3.2</w:t>
      </w:r>
      <w:r w:rsidR="00500B10">
        <w:rPr>
          <w:rFonts w:ascii="Times New Roman" w:eastAsia="Calibri" w:hAnsi="Times New Roman" w:cs="Times New Roman"/>
          <w:color w:val="000000" w:themeColor="text1"/>
          <w:sz w:val="28"/>
          <w:szCs w:val="32"/>
          <w:lang w:val="kk-KZ" w:eastAsia="ru-RU"/>
        </w:rPr>
        <w:t>.</w:t>
      </w:r>
      <w:r w:rsidRPr="00147EFA">
        <w:rPr>
          <w:rFonts w:ascii="Times New Roman" w:eastAsia="Calibri" w:hAnsi="Times New Roman" w:cs="Times New Roman"/>
          <w:color w:val="000000" w:themeColor="text1"/>
          <w:sz w:val="28"/>
          <w:szCs w:val="32"/>
          <w:lang w:val="kk-KZ" w:eastAsia="ru-RU"/>
        </w:rPr>
        <w:t xml:space="preserve"> </w:t>
      </w:r>
      <w:bookmarkStart w:id="12" w:name="_Hlk233194311"/>
      <w:r w:rsidR="00F44993" w:rsidRPr="00147EFA">
        <w:rPr>
          <w:rFonts w:ascii="Times New Roman" w:eastAsia="Calibri" w:hAnsi="Times New Roman" w:cs="Times New Roman"/>
          <w:color w:val="000000" w:themeColor="text1"/>
          <w:sz w:val="28"/>
          <w:szCs w:val="32"/>
          <w:lang w:val="kk-KZ" w:eastAsia="ru-RU"/>
        </w:rPr>
        <w:t>Сыбайлас жемқорлық тәуекелдерін талдауды жүргізу туралы ұсынымдар</w:t>
      </w:r>
      <w:bookmarkEnd w:id="12"/>
      <w:r w:rsidR="00330FB3" w:rsidRPr="00147EFA">
        <w:rPr>
          <w:rFonts w:ascii="Times New Roman" w:eastAsia="Calibri" w:hAnsi="Times New Roman" w:cs="Times New Roman"/>
          <w:color w:val="000000" w:themeColor="text1"/>
          <w:sz w:val="28"/>
          <w:szCs w:val="32"/>
          <w:lang w:val="kk-KZ" w:eastAsia="ru-RU"/>
        </w:rPr>
        <w:t>.....</w:t>
      </w:r>
      <w:r w:rsidR="002A3392" w:rsidRPr="00147EFA">
        <w:rPr>
          <w:rFonts w:ascii="Times New Roman" w:eastAsia="Calibri" w:hAnsi="Times New Roman" w:cs="Times New Roman"/>
          <w:color w:val="000000" w:themeColor="text1"/>
          <w:sz w:val="28"/>
          <w:szCs w:val="32"/>
          <w:lang w:val="kk-KZ" w:eastAsia="ru-RU"/>
        </w:rPr>
        <w:t>.</w:t>
      </w:r>
      <w:r w:rsidR="00F44993" w:rsidRPr="00147EFA">
        <w:rPr>
          <w:rFonts w:ascii="Times New Roman" w:eastAsia="Calibri" w:hAnsi="Times New Roman" w:cs="Times New Roman"/>
          <w:color w:val="000000" w:themeColor="text1"/>
          <w:sz w:val="28"/>
          <w:szCs w:val="32"/>
          <w:lang w:val="kk-KZ" w:eastAsia="ru-RU"/>
        </w:rPr>
        <w:t>................................................................</w:t>
      </w:r>
      <w:r w:rsidR="007868C8">
        <w:rPr>
          <w:rFonts w:ascii="Times New Roman" w:eastAsia="Calibri" w:hAnsi="Times New Roman" w:cs="Times New Roman"/>
          <w:color w:val="000000" w:themeColor="text1"/>
          <w:sz w:val="28"/>
          <w:szCs w:val="32"/>
          <w:lang w:val="kk-KZ" w:eastAsia="ru-RU"/>
        </w:rPr>
        <w:t>..............................................</w:t>
      </w:r>
      <w:r w:rsidR="000D4A6A" w:rsidRPr="00147EFA">
        <w:rPr>
          <w:rFonts w:ascii="Times New Roman" w:eastAsia="Calibri" w:hAnsi="Times New Roman" w:cs="Times New Roman"/>
          <w:color w:val="000000" w:themeColor="text1"/>
          <w:sz w:val="28"/>
          <w:szCs w:val="32"/>
          <w:lang w:val="kk-KZ" w:eastAsia="ru-RU"/>
        </w:rPr>
        <w:t>2</w:t>
      </w:r>
      <w:r w:rsidR="00113751">
        <w:rPr>
          <w:rFonts w:ascii="Times New Roman" w:eastAsia="Calibri" w:hAnsi="Times New Roman" w:cs="Times New Roman"/>
          <w:color w:val="000000" w:themeColor="text1"/>
          <w:sz w:val="28"/>
          <w:szCs w:val="32"/>
          <w:lang w:val="kk-KZ" w:eastAsia="ru-RU"/>
        </w:rPr>
        <w:t>6</w:t>
      </w:r>
    </w:p>
    <w:p w14:paraId="1D015E91" w14:textId="53E3B94E" w:rsidR="007868C8" w:rsidRDefault="007868C8">
      <w:pPr>
        <w:spacing w:after="200" w:line="276" w:lineRule="auto"/>
        <w:rPr>
          <w:rFonts w:eastAsia="Calibri"/>
          <w:color w:val="000000" w:themeColor="text1"/>
          <w:lang w:val="kk-KZ" w:eastAsia="ru-RU"/>
        </w:rPr>
      </w:pPr>
      <w:bookmarkStart w:id="13" w:name="_Hlk227190817"/>
      <w:bookmarkEnd w:id="0"/>
      <w:r>
        <w:rPr>
          <w:rFonts w:eastAsia="Calibri"/>
          <w:color w:val="000000" w:themeColor="text1"/>
          <w:lang w:val="kk-KZ" w:eastAsia="ru-RU"/>
        </w:rPr>
        <w:br w:type="page"/>
      </w:r>
    </w:p>
    <w:p w14:paraId="14E6EF1E" w14:textId="77777777" w:rsidR="00147EFA" w:rsidRDefault="00147EFA" w:rsidP="00147EFA">
      <w:pPr>
        <w:spacing w:after="0"/>
        <w:ind w:right="-144"/>
        <w:jc w:val="center"/>
        <w:rPr>
          <w:b/>
          <w:color w:val="000000" w:themeColor="text1"/>
          <w:lang w:val="kk-KZ"/>
        </w:rPr>
      </w:pPr>
      <w:r w:rsidRPr="00147EFA">
        <w:rPr>
          <w:b/>
          <w:color w:val="000000" w:themeColor="text1"/>
          <w:lang w:val="kk-KZ"/>
        </w:rPr>
        <w:lastRenderedPageBreak/>
        <w:t>Талданған нормативтік құқықтық актілердің тізбесі</w:t>
      </w:r>
    </w:p>
    <w:p w14:paraId="1A75E051" w14:textId="77777777" w:rsidR="00564AF7" w:rsidRDefault="00564AF7" w:rsidP="00147EFA">
      <w:pPr>
        <w:spacing w:after="0"/>
        <w:ind w:right="-144"/>
        <w:jc w:val="center"/>
        <w:rPr>
          <w:b/>
          <w:color w:val="000000" w:themeColor="text1"/>
          <w:lang w:val="kk-KZ"/>
        </w:rPr>
      </w:pPr>
    </w:p>
    <w:p w14:paraId="691C2350" w14:textId="7A700346" w:rsidR="00A32B34" w:rsidRPr="00147EFA" w:rsidRDefault="00A32B34" w:rsidP="00450740">
      <w:pPr>
        <w:spacing w:after="0"/>
        <w:ind w:right="-144"/>
        <w:rPr>
          <w:color w:val="000000" w:themeColor="text1"/>
          <w:lang w:val="kk-KZ"/>
        </w:rPr>
      </w:pPr>
      <w:r w:rsidRPr="00147EFA">
        <w:rPr>
          <w:color w:val="000000" w:themeColor="text1"/>
          <w:lang w:val="kk-KZ"/>
        </w:rPr>
        <w:tab/>
        <w:t xml:space="preserve">1) </w:t>
      </w:r>
      <w:r w:rsidR="00450740" w:rsidRPr="00147EFA">
        <w:rPr>
          <w:color w:val="000000" w:themeColor="text1"/>
          <w:lang w:val="kk-KZ"/>
        </w:rPr>
        <w:t>Қазақстан Республикасының Азаматтық кодексі</w:t>
      </w:r>
      <w:r w:rsidRPr="00147EFA">
        <w:rPr>
          <w:color w:val="000000" w:themeColor="text1"/>
          <w:lang w:val="kk-KZ"/>
        </w:rPr>
        <w:t>;</w:t>
      </w:r>
    </w:p>
    <w:p w14:paraId="77839E3C" w14:textId="1E5D0398" w:rsidR="00A32B34" w:rsidRPr="00147EFA" w:rsidRDefault="00392DE8" w:rsidP="00746B57">
      <w:pPr>
        <w:spacing w:after="0"/>
        <w:ind w:right="-144"/>
        <w:jc w:val="both"/>
        <w:rPr>
          <w:color w:val="000000" w:themeColor="text1"/>
          <w:lang w:val="kk-KZ"/>
        </w:rPr>
      </w:pPr>
      <w:r w:rsidRPr="00147EFA">
        <w:rPr>
          <w:color w:val="000000" w:themeColor="text1"/>
          <w:lang w:val="kk-KZ"/>
        </w:rPr>
        <w:tab/>
        <w:t xml:space="preserve">2) </w:t>
      </w:r>
      <w:r w:rsidR="00746B57" w:rsidRPr="00147EFA">
        <w:rPr>
          <w:color w:val="000000" w:themeColor="text1"/>
          <w:lang w:val="kk-KZ"/>
        </w:rPr>
        <w:t>«Әкімшілік құқық бұзушылық туралы» Қазақстан Республикасының Кодексі</w:t>
      </w:r>
      <w:r w:rsidR="00A32B34" w:rsidRPr="00147EFA">
        <w:rPr>
          <w:color w:val="000000" w:themeColor="text1"/>
          <w:lang w:val="kk-KZ"/>
        </w:rPr>
        <w:t>;</w:t>
      </w:r>
    </w:p>
    <w:p w14:paraId="0F5A4C66" w14:textId="22EEAF11" w:rsidR="00A32B34" w:rsidRPr="00147EFA" w:rsidRDefault="00A32B34" w:rsidP="00392DE8">
      <w:pPr>
        <w:spacing w:after="0"/>
        <w:ind w:right="-144"/>
        <w:jc w:val="both"/>
        <w:rPr>
          <w:color w:val="000000" w:themeColor="text1"/>
        </w:rPr>
      </w:pPr>
      <w:r w:rsidRPr="00147EFA">
        <w:rPr>
          <w:color w:val="000000" w:themeColor="text1"/>
          <w:lang w:val="kk-KZ"/>
        </w:rPr>
        <w:tab/>
      </w:r>
      <w:r w:rsidRPr="00500B10">
        <w:rPr>
          <w:color w:val="000000" w:themeColor="text1"/>
          <w:lang w:val="kk-KZ"/>
        </w:rPr>
        <w:t xml:space="preserve">3) </w:t>
      </w:r>
      <w:r w:rsidR="00854101" w:rsidRPr="00147EFA">
        <w:rPr>
          <w:color w:val="000000" w:themeColor="text1"/>
          <w:lang w:val="kk-KZ"/>
        </w:rPr>
        <w:t>«</w:t>
      </w:r>
      <w:r w:rsidR="00854101" w:rsidRPr="00147EFA">
        <w:rPr>
          <w:color w:val="000000" w:themeColor="text1"/>
        </w:rPr>
        <w:t>Мемлекеттiк сатып алу туралы</w:t>
      </w:r>
      <w:r w:rsidR="00854101" w:rsidRPr="00147EFA">
        <w:rPr>
          <w:color w:val="000000" w:themeColor="text1"/>
          <w:lang w:val="kk-KZ"/>
        </w:rPr>
        <w:t xml:space="preserve">» </w:t>
      </w:r>
      <w:r w:rsidR="00EE0FA2" w:rsidRPr="00147EFA">
        <w:rPr>
          <w:color w:val="000000" w:themeColor="text1"/>
          <w:lang w:val="kk-KZ"/>
        </w:rPr>
        <w:t xml:space="preserve">Қазақстан Республикасының </w:t>
      </w:r>
      <w:r w:rsidR="0093014F" w:rsidRPr="00147EFA">
        <w:rPr>
          <w:color w:val="000000" w:themeColor="text1"/>
          <w:lang w:val="kk-KZ"/>
        </w:rPr>
        <w:t>Заңы</w:t>
      </w:r>
      <w:r w:rsidRPr="00147EFA">
        <w:rPr>
          <w:color w:val="000000" w:themeColor="text1"/>
        </w:rPr>
        <w:t>;</w:t>
      </w:r>
    </w:p>
    <w:p w14:paraId="64285153" w14:textId="074DE6CC" w:rsidR="0093014F" w:rsidRPr="00147EFA" w:rsidRDefault="00A32B34" w:rsidP="00392DE8">
      <w:pPr>
        <w:spacing w:after="0"/>
        <w:ind w:right="-144"/>
        <w:jc w:val="both"/>
        <w:rPr>
          <w:color w:val="000000" w:themeColor="text1"/>
          <w:lang w:val="kk-KZ"/>
        </w:rPr>
      </w:pPr>
      <w:r w:rsidRPr="00147EFA">
        <w:rPr>
          <w:color w:val="000000" w:themeColor="text1"/>
        </w:rPr>
        <w:tab/>
        <w:t xml:space="preserve">4) </w:t>
      </w:r>
      <w:r w:rsidR="00854101" w:rsidRPr="00147EFA">
        <w:rPr>
          <w:color w:val="000000" w:themeColor="text1"/>
        </w:rPr>
        <w:t xml:space="preserve">«Квазимемлекеттік сектордың жекелеген субъектілерінің сатып алуы туралы» </w:t>
      </w:r>
      <w:r w:rsidR="0093014F" w:rsidRPr="00147EFA">
        <w:rPr>
          <w:color w:val="000000" w:themeColor="text1"/>
        </w:rPr>
        <w:t>Қазақстан Республикасының Заңы</w:t>
      </w:r>
      <w:r w:rsidR="00F672AE" w:rsidRPr="00147EFA">
        <w:rPr>
          <w:color w:val="000000" w:themeColor="text1"/>
          <w:lang w:val="kk-KZ"/>
        </w:rPr>
        <w:t>;</w:t>
      </w:r>
    </w:p>
    <w:p w14:paraId="02AF7645" w14:textId="529BCE57" w:rsidR="00EE0FA2" w:rsidRPr="00147EFA" w:rsidRDefault="00A32B34" w:rsidP="00392DE8">
      <w:pPr>
        <w:spacing w:after="0"/>
        <w:ind w:right="-144"/>
        <w:jc w:val="both"/>
        <w:rPr>
          <w:color w:val="000000" w:themeColor="text1"/>
        </w:rPr>
      </w:pPr>
      <w:r w:rsidRPr="00147EFA">
        <w:rPr>
          <w:color w:val="000000" w:themeColor="text1"/>
        </w:rPr>
        <w:tab/>
        <w:t xml:space="preserve">5) </w:t>
      </w:r>
      <w:r w:rsidR="00EE0FA2" w:rsidRPr="00147EFA">
        <w:rPr>
          <w:color w:val="000000" w:themeColor="text1"/>
          <w:lang w:val="kk-KZ"/>
        </w:rPr>
        <w:t>Қ</w:t>
      </w:r>
      <w:r w:rsidR="00EE0FA2" w:rsidRPr="00147EFA">
        <w:rPr>
          <w:color w:val="000000" w:themeColor="text1"/>
        </w:rPr>
        <w:t>азақстан Республикасы Қаржы министрінің 2024 жылғы 9 қазандағы № 687 бұйрығымен бекітілген Мемлекеттік сатып алуды жүзеге асыру қағидалары</w:t>
      </w:r>
      <w:r w:rsidR="00F672AE" w:rsidRPr="00147EFA">
        <w:rPr>
          <w:color w:val="000000" w:themeColor="text1"/>
          <w:lang w:val="kk-KZ"/>
        </w:rPr>
        <w:t>;</w:t>
      </w:r>
      <w:r w:rsidRPr="00147EFA">
        <w:rPr>
          <w:color w:val="000000" w:themeColor="text1"/>
        </w:rPr>
        <w:tab/>
      </w:r>
    </w:p>
    <w:p w14:paraId="64125C34" w14:textId="3E47BC38" w:rsidR="00854101" w:rsidRPr="00147EFA" w:rsidRDefault="00A32B34" w:rsidP="00854101">
      <w:pPr>
        <w:spacing w:after="0"/>
        <w:ind w:right="-144" w:firstLine="708"/>
        <w:jc w:val="both"/>
        <w:rPr>
          <w:color w:val="000000" w:themeColor="text1"/>
          <w:lang w:val="kk-KZ"/>
        </w:rPr>
      </w:pPr>
      <w:r w:rsidRPr="00147EFA">
        <w:rPr>
          <w:color w:val="000000" w:themeColor="text1"/>
        </w:rPr>
        <w:t xml:space="preserve">6) </w:t>
      </w:r>
      <w:r w:rsidR="00854101" w:rsidRPr="00147EFA">
        <w:rPr>
          <w:color w:val="000000" w:themeColor="text1"/>
        </w:rPr>
        <w:t>Қазақстан Республикасы Қаржы министрінің 2021 жылғы 30 қарашадағы № 1253 бұйрығы</w:t>
      </w:r>
      <w:r w:rsidR="00854101" w:rsidRPr="00147EFA">
        <w:rPr>
          <w:color w:val="000000" w:themeColor="text1"/>
          <w:lang w:val="kk-KZ"/>
        </w:rPr>
        <w:t>мен бекітілген</w:t>
      </w:r>
      <w:r w:rsidR="00854101" w:rsidRPr="00147EFA">
        <w:rPr>
          <w:color w:val="000000" w:themeColor="text1"/>
        </w:rPr>
        <w:t xml:space="preserve"> Ұлттық әл-ауқат қоры мен Ұлттық әл-ауқат қорының ұйымдарын қоспағанда, квазимемлекеттік сектордың жекелеген субъектілерінің сатып алуын жүзеге асыру қағидалары</w:t>
      </w:r>
      <w:r w:rsidR="00F672AE" w:rsidRPr="00147EFA">
        <w:rPr>
          <w:color w:val="000000" w:themeColor="text1"/>
          <w:lang w:val="kk-KZ"/>
        </w:rPr>
        <w:t>;</w:t>
      </w:r>
    </w:p>
    <w:p w14:paraId="712B7782" w14:textId="610C774D" w:rsidR="00854101" w:rsidRPr="00147EFA" w:rsidRDefault="00A32B34" w:rsidP="00771EAA">
      <w:pPr>
        <w:spacing w:after="0"/>
        <w:ind w:right="-144"/>
        <w:jc w:val="both"/>
        <w:rPr>
          <w:color w:val="000000" w:themeColor="text1"/>
          <w:sz w:val="27"/>
          <w:szCs w:val="27"/>
          <w:lang w:val="kk-KZ"/>
        </w:rPr>
      </w:pPr>
      <w:r w:rsidRPr="00147EFA">
        <w:rPr>
          <w:color w:val="000000" w:themeColor="text1"/>
        </w:rPr>
        <w:tab/>
        <w:t xml:space="preserve">7) </w:t>
      </w:r>
      <w:r w:rsidR="00854101" w:rsidRPr="00147EFA">
        <w:rPr>
          <w:rStyle w:val="af1"/>
          <w:b w:val="0"/>
          <w:bCs w:val="0"/>
          <w:color w:val="000000" w:themeColor="text1"/>
        </w:rPr>
        <w:t>Директорлар кеңесінің 2022 жылғы 3 наурыздағы № 193 шешімімен бекітілген «Самұрық-Қазына» ұлттық әл-ауқат қоры» акционерлік қоғамы</w:t>
      </w:r>
      <w:r w:rsidR="00854101" w:rsidRPr="00147EFA">
        <w:rPr>
          <w:rStyle w:val="af1"/>
          <w:b w:val="0"/>
          <w:bCs w:val="0"/>
          <w:color w:val="000000" w:themeColor="text1"/>
          <w:lang w:val="kk-KZ"/>
        </w:rPr>
        <w:t>ның</w:t>
      </w:r>
      <w:r w:rsidR="00854101" w:rsidRPr="00147EFA">
        <w:rPr>
          <w:rStyle w:val="af1"/>
          <w:b w:val="0"/>
          <w:bCs w:val="0"/>
          <w:color w:val="000000" w:themeColor="text1"/>
        </w:rPr>
        <w:t xml:space="preserve"> және дауыс беретін акцияларының (қатысу үлестерінің) елу және одан көп пайызы меншік немесе сенімгерлік басқару</w:t>
      </w:r>
      <w:r w:rsidR="00771EAA" w:rsidRPr="00147EFA">
        <w:rPr>
          <w:rStyle w:val="af1"/>
          <w:b w:val="0"/>
          <w:bCs w:val="0"/>
          <w:color w:val="000000" w:themeColor="text1"/>
          <w:lang w:val="kk-KZ"/>
        </w:rPr>
        <w:t xml:space="preserve"> құқығымен </w:t>
      </w:r>
      <w:r w:rsidR="00854101" w:rsidRPr="00147EFA">
        <w:rPr>
          <w:rStyle w:val="af1"/>
          <w:b w:val="0"/>
          <w:bCs w:val="0"/>
          <w:color w:val="000000" w:themeColor="text1"/>
        </w:rPr>
        <w:t xml:space="preserve">«Самұрық-Қазына» АҚ-ға </w:t>
      </w:r>
      <w:r w:rsidR="00771EAA" w:rsidRPr="00147EFA">
        <w:rPr>
          <w:rStyle w:val="af1"/>
          <w:b w:val="0"/>
          <w:bCs w:val="0"/>
          <w:color w:val="000000" w:themeColor="text1"/>
        </w:rPr>
        <w:t xml:space="preserve">тікелей немесе жанама </w:t>
      </w:r>
      <w:r w:rsidR="00854101" w:rsidRPr="00147EFA">
        <w:rPr>
          <w:rStyle w:val="af1"/>
          <w:b w:val="0"/>
          <w:bCs w:val="0"/>
          <w:color w:val="000000" w:themeColor="text1"/>
        </w:rPr>
        <w:t>тиесілі заңды тұлғалар</w:t>
      </w:r>
      <w:r w:rsidR="00771EAA" w:rsidRPr="00147EFA">
        <w:rPr>
          <w:rStyle w:val="af1"/>
          <w:b w:val="0"/>
          <w:bCs w:val="0"/>
          <w:color w:val="000000" w:themeColor="text1"/>
          <w:lang w:val="kk-KZ"/>
        </w:rPr>
        <w:t xml:space="preserve">дың </w:t>
      </w:r>
      <w:r w:rsidR="00854101" w:rsidRPr="00147EFA">
        <w:rPr>
          <w:rStyle w:val="af1"/>
          <w:b w:val="0"/>
          <w:bCs w:val="0"/>
          <w:color w:val="000000" w:themeColor="text1"/>
        </w:rPr>
        <w:t>сатып алуды жүзеге асыру тәртібі</w:t>
      </w:r>
      <w:r w:rsidR="00F672AE" w:rsidRPr="00147EFA">
        <w:rPr>
          <w:rStyle w:val="af1"/>
          <w:b w:val="0"/>
          <w:bCs w:val="0"/>
          <w:color w:val="000000" w:themeColor="text1"/>
          <w:lang w:val="kk-KZ"/>
        </w:rPr>
        <w:t>;</w:t>
      </w:r>
    </w:p>
    <w:p w14:paraId="3439A3AB" w14:textId="59A4D194" w:rsidR="005D7331" w:rsidRPr="00147EFA" w:rsidRDefault="00A32B34" w:rsidP="00DF6BDC">
      <w:pPr>
        <w:spacing w:after="0"/>
        <w:ind w:right="-144"/>
        <w:jc w:val="both"/>
        <w:rPr>
          <w:color w:val="000000" w:themeColor="text1"/>
          <w:lang w:val="kk-KZ"/>
        </w:rPr>
      </w:pPr>
      <w:r w:rsidRPr="00147EFA">
        <w:rPr>
          <w:color w:val="000000" w:themeColor="text1"/>
        </w:rPr>
        <w:tab/>
        <w:t xml:space="preserve">8) </w:t>
      </w:r>
      <w:r w:rsidR="008458B3" w:rsidRPr="00147EFA">
        <w:rPr>
          <w:rFonts w:eastAsia="Times New Roman"/>
          <w:color w:val="auto"/>
          <w:spacing w:val="2"/>
          <w:lang w:eastAsia="ru-RU"/>
        </w:rPr>
        <w:t>Қазақстан Республикасы Денсаулық сақтау министрінің 2023 жылғы 7 маусымдағы № 110 бұйрығы</w:t>
      </w:r>
      <w:r w:rsidR="008458B3" w:rsidRPr="00147EFA">
        <w:rPr>
          <w:rFonts w:eastAsia="Times New Roman"/>
          <w:color w:val="auto"/>
          <w:spacing w:val="2"/>
          <w:lang w:val="kk-KZ" w:eastAsia="ru-RU"/>
        </w:rPr>
        <w:t>мен бекітілген т</w:t>
      </w:r>
      <w:r w:rsidR="008458B3" w:rsidRPr="00147EFA">
        <w:rPr>
          <w:rFonts w:eastAsia="Times New Roman"/>
          <w:color w:val="auto"/>
          <w:kern w:val="36"/>
          <w:lang w:eastAsia="ru-RU"/>
        </w:rPr>
        <w:t>егін медициналық көмектің кепілдік берілген көлемі шеңберінде, тергеу изоляторлары мен қылмыстық-атқару (пенитенциарлық) жүйесінің мекемелерінде ұсталатын адамдар үшін медициналық көмектің қосымша көлемін бюджет қаражаты есебінен және (немесе) міндетті әлеуметтік медициналық сақтандыру жүйесінде дәрілік заттарды, медициналық бұйымдарды және арнайы емдік өнімдерді сатып алуды, фармацевтикалық көрсетілетін қызметтерді сатып алуды ұйымдастыру және өткізу қағидалары</w:t>
      </w:r>
      <w:r w:rsidR="00F672AE" w:rsidRPr="00147EFA">
        <w:rPr>
          <w:rFonts w:eastAsia="Times New Roman"/>
          <w:color w:val="auto"/>
          <w:kern w:val="36"/>
          <w:lang w:val="kk-KZ" w:eastAsia="ru-RU"/>
        </w:rPr>
        <w:t>.</w:t>
      </w:r>
    </w:p>
    <w:p w14:paraId="622D04AD" w14:textId="26261994" w:rsidR="007868C8" w:rsidRDefault="007868C8">
      <w:pPr>
        <w:spacing w:after="200" w:line="276" w:lineRule="auto"/>
        <w:rPr>
          <w:color w:val="000000" w:themeColor="text1"/>
        </w:rPr>
      </w:pPr>
      <w:r>
        <w:rPr>
          <w:color w:val="000000" w:themeColor="text1"/>
        </w:rPr>
        <w:br w:type="page"/>
      </w:r>
    </w:p>
    <w:p w14:paraId="5CCD3501" w14:textId="3673D589" w:rsidR="007E6596" w:rsidRPr="00147EFA" w:rsidRDefault="00022742" w:rsidP="00DF6BDC">
      <w:pPr>
        <w:pStyle w:val="a3"/>
        <w:ind w:right="-144" w:firstLine="720"/>
        <w:rPr>
          <w:rFonts w:ascii="Times New Roman" w:hAnsi="Times New Roman" w:cs="Times New Roman"/>
          <w:b/>
          <w:bCs/>
          <w:color w:val="000000" w:themeColor="text1"/>
          <w:sz w:val="28"/>
          <w:szCs w:val="28"/>
          <w:lang w:val="kk-KZ"/>
        </w:rPr>
      </w:pPr>
      <w:r w:rsidRPr="00147EFA">
        <w:rPr>
          <w:rFonts w:ascii="Times New Roman" w:hAnsi="Times New Roman" w:cs="Times New Roman"/>
          <w:b/>
          <w:bCs/>
          <w:color w:val="000000" w:themeColor="text1"/>
          <w:sz w:val="28"/>
          <w:szCs w:val="28"/>
          <w:lang w:val="kk-KZ"/>
        </w:rPr>
        <w:lastRenderedPageBreak/>
        <w:t xml:space="preserve">I. </w:t>
      </w:r>
      <w:r w:rsidR="008458B3" w:rsidRPr="00147EFA">
        <w:rPr>
          <w:rFonts w:ascii="Times New Roman" w:hAnsi="Times New Roman" w:cs="Times New Roman"/>
          <w:b/>
          <w:bCs/>
          <w:color w:val="000000" w:themeColor="text1"/>
          <w:sz w:val="28"/>
          <w:szCs w:val="28"/>
          <w:lang w:val="kk-KZ"/>
        </w:rPr>
        <w:t>КІРІСПЕ БӨЛІМ</w:t>
      </w:r>
    </w:p>
    <w:p w14:paraId="2727E87D" w14:textId="03C5A324" w:rsidR="007E6596" w:rsidRPr="00147EFA" w:rsidRDefault="007E6596" w:rsidP="00DF6BDC">
      <w:pPr>
        <w:pStyle w:val="a3"/>
        <w:ind w:right="-144" w:firstLine="720"/>
        <w:jc w:val="both"/>
        <w:rPr>
          <w:rFonts w:ascii="Times New Roman" w:hAnsi="Times New Roman" w:cs="Times New Roman"/>
          <w:b/>
          <w:i/>
          <w:color w:val="000000" w:themeColor="text1"/>
          <w:sz w:val="28"/>
          <w:szCs w:val="28"/>
          <w:lang w:val="kk-KZ"/>
        </w:rPr>
      </w:pPr>
      <w:r w:rsidRPr="00147EFA">
        <w:rPr>
          <w:rFonts w:ascii="Times New Roman" w:hAnsi="Times New Roman" w:cs="Times New Roman"/>
          <w:b/>
          <w:i/>
          <w:color w:val="000000" w:themeColor="text1"/>
          <w:sz w:val="28"/>
          <w:szCs w:val="28"/>
          <w:lang w:val="kk-KZ"/>
        </w:rPr>
        <w:t>1.1</w:t>
      </w:r>
      <w:r w:rsidR="00500B10">
        <w:rPr>
          <w:rFonts w:ascii="Times New Roman" w:hAnsi="Times New Roman" w:cs="Times New Roman"/>
          <w:b/>
          <w:i/>
          <w:color w:val="000000" w:themeColor="text1"/>
          <w:sz w:val="28"/>
          <w:szCs w:val="28"/>
          <w:lang w:val="kk-KZ"/>
        </w:rPr>
        <w:t xml:space="preserve">. </w:t>
      </w:r>
      <w:r w:rsidR="008458B3" w:rsidRPr="00147EFA">
        <w:rPr>
          <w:rFonts w:ascii="Times New Roman" w:hAnsi="Times New Roman" w:cs="Times New Roman"/>
          <w:b/>
          <w:i/>
          <w:color w:val="000000" w:themeColor="text1"/>
          <w:sz w:val="28"/>
          <w:szCs w:val="28"/>
          <w:lang w:val="kk-KZ"/>
        </w:rPr>
        <w:t>Негізгі ақпарат</w:t>
      </w:r>
    </w:p>
    <w:p w14:paraId="125677C8" w14:textId="7D3B759C" w:rsidR="00750CF2" w:rsidRPr="00147EFA" w:rsidRDefault="00814A07" w:rsidP="00DF6BDC">
      <w:pPr>
        <w:pStyle w:val="a3"/>
        <w:ind w:right="-144" w:firstLine="720"/>
        <w:jc w:val="both"/>
        <w:rPr>
          <w:rFonts w:ascii="Times New Roman" w:hAnsi="Times New Roman" w:cs="Times New Roman"/>
          <w:color w:val="000000" w:themeColor="text1"/>
          <w:sz w:val="28"/>
          <w:szCs w:val="28"/>
          <w:lang w:val="kk-KZ"/>
        </w:rPr>
      </w:pPr>
      <w:r w:rsidRPr="00147EFA">
        <w:rPr>
          <w:rFonts w:ascii="Times New Roman" w:hAnsi="Times New Roman" w:cs="Times New Roman"/>
          <w:color w:val="000000" w:themeColor="text1"/>
          <w:sz w:val="28"/>
          <w:szCs w:val="28"/>
          <w:lang w:val="kk-KZ"/>
        </w:rPr>
        <w:t xml:space="preserve">Мемлекеттік қызмет істері агенттігі </w:t>
      </w:r>
      <w:r w:rsidR="00750CF2" w:rsidRPr="00147EFA">
        <w:rPr>
          <w:rFonts w:ascii="Times New Roman" w:hAnsi="Times New Roman" w:cs="Times New Roman"/>
          <w:color w:val="000000" w:themeColor="text1"/>
          <w:sz w:val="28"/>
          <w:szCs w:val="28"/>
          <w:lang w:val="kk-KZ"/>
        </w:rPr>
        <w:t xml:space="preserve">және оның аумақтық департаменттерімен «Сыбайлас жемқорлыққа қарсы іс-қимыл туралы» Заңының 7-бабына және Сыбайлас жемқорлыққа қарсы мониторинг жүргізу </w:t>
      </w:r>
      <w:r w:rsidR="00A106BC" w:rsidRPr="00147EFA">
        <w:rPr>
          <w:rFonts w:ascii="Times New Roman" w:hAnsi="Times New Roman" w:cs="Times New Roman"/>
          <w:color w:val="000000" w:themeColor="text1"/>
          <w:sz w:val="28"/>
          <w:szCs w:val="28"/>
          <w:lang w:val="kk-KZ"/>
        </w:rPr>
        <w:t>Қ</w:t>
      </w:r>
      <w:r w:rsidR="00750CF2" w:rsidRPr="00147EFA">
        <w:rPr>
          <w:rFonts w:ascii="Times New Roman" w:hAnsi="Times New Roman" w:cs="Times New Roman"/>
          <w:color w:val="000000" w:themeColor="text1"/>
          <w:sz w:val="28"/>
          <w:szCs w:val="28"/>
          <w:lang w:val="kk-KZ"/>
        </w:rPr>
        <w:t xml:space="preserve">ағидаларына </w:t>
      </w:r>
      <w:r w:rsidR="00750CF2" w:rsidRPr="00147EFA">
        <w:rPr>
          <w:rFonts w:ascii="Times New Roman" w:hAnsi="Times New Roman" w:cs="Times New Roman"/>
          <w:i/>
          <w:iCs/>
          <w:color w:val="000000" w:themeColor="text1"/>
          <w:sz w:val="24"/>
          <w:szCs w:val="24"/>
          <w:lang w:val="kk-KZ"/>
        </w:rPr>
        <w:t>(Сыбайлас жемқорлыққа қарсы іс-қимыл агенттігі (Сыбайлас жемқорлыққа қарсы қызмет) Төрағасының 2020 жылғы 28 қаңтардағы № 22 бұйрығы)</w:t>
      </w:r>
      <w:r w:rsidR="00750CF2" w:rsidRPr="00147EFA">
        <w:rPr>
          <w:rFonts w:ascii="Times New Roman" w:hAnsi="Times New Roman" w:cs="Times New Roman"/>
          <w:color w:val="000000" w:themeColor="text1"/>
          <w:sz w:val="28"/>
          <w:szCs w:val="28"/>
          <w:lang w:val="kk-KZ"/>
        </w:rPr>
        <w:t xml:space="preserve"> сәйкес кешенді сыбайлас жемқорлыққа қарсы мониторинг жүргізілді.</w:t>
      </w:r>
    </w:p>
    <w:p w14:paraId="6D8C0AC5" w14:textId="77777777" w:rsidR="00A106BC" w:rsidRPr="00147EFA" w:rsidRDefault="008458B3" w:rsidP="00DF6BDC">
      <w:pPr>
        <w:pStyle w:val="a3"/>
        <w:ind w:right="-144" w:firstLine="720"/>
        <w:jc w:val="both"/>
        <w:rPr>
          <w:rFonts w:ascii="Times New Roman" w:hAnsi="Times New Roman" w:cs="Times New Roman"/>
          <w:color w:val="000000" w:themeColor="text1"/>
          <w:sz w:val="28"/>
          <w:szCs w:val="28"/>
          <w:lang w:val="kk-KZ"/>
        </w:rPr>
      </w:pPr>
      <w:r w:rsidRPr="00147EFA">
        <w:rPr>
          <w:rFonts w:ascii="Times New Roman" w:hAnsi="Times New Roman" w:cs="Times New Roman"/>
          <w:b/>
          <w:color w:val="000000" w:themeColor="text1"/>
          <w:sz w:val="28"/>
          <w:szCs w:val="28"/>
          <w:lang w:val="kk-KZ"/>
        </w:rPr>
        <w:t>Мақсаты</w:t>
      </w:r>
      <w:r w:rsidR="007E6596" w:rsidRPr="00147EFA">
        <w:rPr>
          <w:rFonts w:ascii="Times New Roman" w:hAnsi="Times New Roman" w:cs="Times New Roman"/>
          <w:b/>
          <w:color w:val="000000" w:themeColor="text1"/>
          <w:sz w:val="28"/>
          <w:szCs w:val="28"/>
          <w:lang w:val="kk-KZ"/>
        </w:rPr>
        <w:t>:</w:t>
      </w:r>
      <w:r w:rsidR="007E6596" w:rsidRPr="00147EFA">
        <w:rPr>
          <w:rFonts w:ascii="Times New Roman" w:hAnsi="Times New Roman" w:cs="Times New Roman"/>
          <w:color w:val="000000" w:themeColor="text1"/>
          <w:sz w:val="28"/>
          <w:szCs w:val="28"/>
          <w:lang w:val="kk-KZ"/>
        </w:rPr>
        <w:t xml:space="preserve"> </w:t>
      </w:r>
      <w:r w:rsidR="00A106BC" w:rsidRPr="00147EFA">
        <w:rPr>
          <w:rFonts w:ascii="Times New Roman" w:hAnsi="Times New Roman" w:cs="Times New Roman"/>
          <w:color w:val="000000" w:themeColor="text1"/>
          <w:sz w:val="28"/>
          <w:szCs w:val="28"/>
          <w:lang w:val="kk-KZ"/>
        </w:rPr>
        <w:t>Мемлекеттік сатып алу саласындағы сыбайлас жемқорлық тәуекелдерін анықтау, сондай-ақ оларды жою үшін ұсыныстар әзірлеу.</w:t>
      </w:r>
    </w:p>
    <w:p w14:paraId="61461D49" w14:textId="77777777" w:rsidR="00A106BC" w:rsidRPr="00147EFA" w:rsidRDefault="00A106BC" w:rsidP="00DF6BDC">
      <w:pPr>
        <w:pStyle w:val="a3"/>
        <w:ind w:right="-144" w:firstLine="720"/>
        <w:jc w:val="both"/>
        <w:rPr>
          <w:rFonts w:ascii="Times New Roman" w:hAnsi="Times New Roman" w:cs="Times New Roman"/>
          <w:color w:val="000000" w:themeColor="text1"/>
          <w:sz w:val="28"/>
          <w:szCs w:val="28"/>
          <w:lang w:val="kk-KZ"/>
        </w:rPr>
      </w:pPr>
      <w:r w:rsidRPr="00147EFA">
        <w:rPr>
          <w:rFonts w:ascii="Times New Roman" w:hAnsi="Times New Roman" w:cs="Times New Roman"/>
          <w:b/>
          <w:color w:val="000000" w:themeColor="text1"/>
          <w:sz w:val="28"/>
          <w:szCs w:val="28"/>
          <w:lang w:val="kk-KZ"/>
        </w:rPr>
        <w:t>Мониторинг объектісі</w:t>
      </w:r>
      <w:r w:rsidR="009C313D" w:rsidRPr="00147EFA">
        <w:rPr>
          <w:rFonts w:ascii="Times New Roman" w:hAnsi="Times New Roman" w:cs="Times New Roman"/>
          <w:b/>
          <w:color w:val="000000" w:themeColor="text1"/>
          <w:sz w:val="28"/>
          <w:szCs w:val="28"/>
          <w:lang w:val="kk-KZ"/>
        </w:rPr>
        <w:t>:</w:t>
      </w:r>
      <w:r w:rsidR="009C313D" w:rsidRPr="00147EFA">
        <w:rPr>
          <w:rFonts w:ascii="Times New Roman" w:hAnsi="Times New Roman" w:cs="Times New Roman"/>
          <w:color w:val="000000" w:themeColor="text1"/>
          <w:sz w:val="28"/>
          <w:szCs w:val="28"/>
          <w:lang w:val="kk-KZ"/>
        </w:rPr>
        <w:t xml:space="preserve"> </w:t>
      </w:r>
      <w:r w:rsidRPr="00147EFA">
        <w:rPr>
          <w:rFonts w:ascii="Times New Roman" w:hAnsi="Times New Roman" w:cs="Times New Roman"/>
          <w:color w:val="000000" w:themeColor="text1"/>
          <w:sz w:val="28"/>
          <w:szCs w:val="28"/>
          <w:lang w:val="kk-KZ"/>
        </w:rPr>
        <w:t>мемлекеттік органдар, олардың ведомстволық бағынысты ұйымдары, сондай-ақ квазимемлекеттік сектор субъектілері.</w:t>
      </w:r>
    </w:p>
    <w:p w14:paraId="758A7B40" w14:textId="77777777" w:rsidR="00F7512D" w:rsidRPr="00147EFA" w:rsidRDefault="00A106BC" w:rsidP="00DF6BDC">
      <w:pPr>
        <w:pStyle w:val="a3"/>
        <w:ind w:right="-144" w:firstLine="720"/>
        <w:jc w:val="both"/>
        <w:rPr>
          <w:rFonts w:ascii="Times New Roman" w:hAnsi="Times New Roman" w:cs="Times New Roman"/>
          <w:color w:val="000000" w:themeColor="text1"/>
          <w:sz w:val="28"/>
          <w:szCs w:val="28"/>
          <w:lang w:val="kk-KZ"/>
        </w:rPr>
      </w:pPr>
      <w:r w:rsidRPr="00147EFA">
        <w:rPr>
          <w:rFonts w:ascii="Times New Roman" w:hAnsi="Times New Roman" w:cs="Times New Roman"/>
          <w:b/>
          <w:color w:val="000000" w:themeColor="text1"/>
          <w:sz w:val="28"/>
          <w:szCs w:val="28"/>
          <w:lang w:val="kk-KZ"/>
        </w:rPr>
        <w:t>Мониторингтің мәні:</w:t>
      </w:r>
      <w:r w:rsidR="007E6596" w:rsidRPr="00147EFA">
        <w:rPr>
          <w:rFonts w:ascii="Times New Roman" w:hAnsi="Times New Roman" w:cs="Times New Roman"/>
          <w:color w:val="000000" w:themeColor="text1"/>
          <w:sz w:val="28"/>
          <w:szCs w:val="28"/>
          <w:lang w:val="kk-KZ"/>
        </w:rPr>
        <w:t xml:space="preserve"> </w:t>
      </w:r>
      <w:r w:rsidR="00F7512D" w:rsidRPr="00147EFA">
        <w:rPr>
          <w:rFonts w:ascii="Times New Roman" w:hAnsi="Times New Roman" w:cs="Times New Roman"/>
          <w:color w:val="000000" w:themeColor="text1"/>
          <w:sz w:val="28"/>
          <w:szCs w:val="28"/>
          <w:lang w:val="kk-KZ"/>
        </w:rPr>
        <w:t>Мемлекеттік сатып алуды жоспарлау, ұйымдастыру және жүргізу процестері, оның ішінде бағалардың негізділігі, бәсекелестік рәсімдердің сақталуы және шарттық міндеттемелердің заңдылығы, сондай-ақ мониторинг объектілері қызметіндегі құқықтық олқылықтарды анықтау.</w:t>
      </w:r>
    </w:p>
    <w:p w14:paraId="50BDBCEF" w14:textId="77777777" w:rsidR="00F7512D" w:rsidRPr="00147EFA" w:rsidRDefault="00F7512D" w:rsidP="00DF6BDC">
      <w:pPr>
        <w:pStyle w:val="a3"/>
        <w:ind w:right="-144" w:firstLine="720"/>
        <w:jc w:val="both"/>
        <w:rPr>
          <w:rFonts w:ascii="Times New Roman" w:hAnsi="Times New Roman" w:cs="Times New Roman"/>
          <w:b/>
          <w:color w:val="000000" w:themeColor="text1"/>
          <w:sz w:val="28"/>
          <w:szCs w:val="28"/>
          <w:lang w:val="kk-KZ"/>
        </w:rPr>
      </w:pPr>
      <w:r w:rsidRPr="00147EFA">
        <w:rPr>
          <w:rFonts w:ascii="Times New Roman" w:hAnsi="Times New Roman" w:cs="Times New Roman"/>
          <w:b/>
          <w:color w:val="000000" w:themeColor="text1"/>
          <w:sz w:val="28"/>
          <w:szCs w:val="28"/>
          <w:lang w:val="kk-KZ"/>
        </w:rPr>
        <w:t xml:space="preserve">Әдістері мен әдіснамалық негіздері: </w:t>
      </w:r>
      <w:r w:rsidRPr="00147EFA">
        <w:rPr>
          <w:rFonts w:ascii="Times New Roman" w:hAnsi="Times New Roman" w:cs="Times New Roman"/>
          <w:bCs/>
          <w:color w:val="000000" w:themeColor="text1"/>
          <w:sz w:val="28"/>
          <w:szCs w:val="28"/>
          <w:lang w:val="kk-KZ"/>
        </w:rPr>
        <w:t>статистикалық және салыстырмалы-талдамалық әдістер қолданылды. Әдіснамалық негізін объективтілік, дәйектілік, жүйелілік және кешенділік қағидаттары құрады. Бәсекелестікті шектеу белгілерін, сатып алулардың жекелеген өнім берушілерде шоғырлануын, сондай-ақ әлеуетті өнім берушілерге қойылатын мөлшерлес емес немесе негізсіз талаптарды анықтау мақсатында мемлекеттік сатып алу деректеріне талдау жүргізілді. Сонымен қатар, нормативтік құқықтық актілерге құқықтық талдау жасалды.</w:t>
      </w:r>
    </w:p>
    <w:p w14:paraId="242D94F5" w14:textId="0D7E56B4" w:rsidR="00F7512D" w:rsidRPr="00147EFA" w:rsidRDefault="007A508A" w:rsidP="00DF6BDC">
      <w:pPr>
        <w:pStyle w:val="a3"/>
        <w:ind w:right="-144" w:firstLine="720"/>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Өткізу</w:t>
      </w:r>
      <w:r w:rsidR="00F7512D" w:rsidRPr="00147EFA">
        <w:rPr>
          <w:rFonts w:ascii="Times New Roman" w:hAnsi="Times New Roman" w:cs="Times New Roman"/>
          <w:b/>
          <w:color w:val="000000" w:themeColor="text1"/>
          <w:sz w:val="28"/>
          <w:szCs w:val="28"/>
          <w:lang w:val="kk-KZ"/>
        </w:rPr>
        <w:t xml:space="preserve"> кезеңі: </w:t>
      </w:r>
      <w:r w:rsidR="00F7512D" w:rsidRPr="00147EFA">
        <w:rPr>
          <w:rFonts w:ascii="Times New Roman" w:hAnsi="Times New Roman" w:cs="Times New Roman"/>
          <w:bCs/>
          <w:color w:val="000000" w:themeColor="text1"/>
          <w:sz w:val="28"/>
          <w:szCs w:val="28"/>
          <w:lang w:val="kk-KZ"/>
        </w:rPr>
        <w:t>2026 жылғы қаңтардан наурызға дейін.</w:t>
      </w:r>
    </w:p>
    <w:bookmarkEnd w:id="13"/>
    <w:p w14:paraId="57D56FE9" w14:textId="77777777" w:rsidR="00EB72F6" w:rsidRPr="00147EFA" w:rsidRDefault="00EB72F6" w:rsidP="00DF6BDC">
      <w:pPr>
        <w:pStyle w:val="a3"/>
        <w:ind w:right="-144" w:firstLine="720"/>
        <w:jc w:val="both"/>
        <w:rPr>
          <w:rFonts w:ascii="Times New Roman" w:hAnsi="Times New Roman" w:cs="Times New Roman"/>
          <w:bCs/>
          <w:color w:val="000000" w:themeColor="text1"/>
          <w:sz w:val="28"/>
          <w:szCs w:val="28"/>
          <w:lang w:val="kk-KZ"/>
        </w:rPr>
      </w:pPr>
      <w:r w:rsidRPr="00147EFA">
        <w:rPr>
          <w:rFonts w:ascii="Times New Roman" w:hAnsi="Times New Roman" w:cs="Times New Roman"/>
          <w:b/>
          <w:color w:val="000000" w:themeColor="text1"/>
          <w:sz w:val="28"/>
          <w:szCs w:val="28"/>
          <w:lang w:val="kk-KZ"/>
        </w:rPr>
        <w:t xml:space="preserve">Дереккөздер: </w:t>
      </w:r>
      <w:r w:rsidRPr="00147EFA">
        <w:rPr>
          <w:rFonts w:ascii="Times New Roman" w:hAnsi="Times New Roman" w:cs="Times New Roman"/>
          <w:bCs/>
          <w:color w:val="000000" w:themeColor="text1"/>
          <w:sz w:val="28"/>
          <w:szCs w:val="28"/>
          <w:lang w:val="kk-KZ"/>
        </w:rPr>
        <w:t>Мемлекеттік қызмет істері агенттігінің аумақтық органдарының деректері, жеке және заңды тұлғалардың өтініштері, үкіметтік емес және халықаралық ұйымдардың ақпараты және заңмен тыйым салынбаған басқа да дереккөздер.</w:t>
      </w:r>
    </w:p>
    <w:p w14:paraId="5420087A" w14:textId="50104942" w:rsidR="007E6596" w:rsidRPr="00147EFA" w:rsidRDefault="007E6596" w:rsidP="00DF6BDC">
      <w:pPr>
        <w:pStyle w:val="a3"/>
        <w:ind w:right="-144" w:firstLine="720"/>
        <w:jc w:val="both"/>
        <w:rPr>
          <w:rFonts w:ascii="Times New Roman" w:hAnsi="Times New Roman" w:cs="Times New Roman"/>
          <w:b/>
          <w:i/>
          <w:color w:val="000000" w:themeColor="text1"/>
          <w:sz w:val="28"/>
          <w:szCs w:val="28"/>
          <w:lang w:val="kk-KZ"/>
        </w:rPr>
      </w:pPr>
      <w:r w:rsidRPr="00147EFA">
        <w:rPr>
          <w:rFonts w:ascii="Times New Roman" w:hAnsi="Times New Roman" w:cs="Times New Roman"/>
          <w:b/>
          <w:i/>
          <w:color w:val="000000" w:themeColor="text1"/>
          <w:sz w:val="28"/>
          <w:szCs w:val="28"/>
          <w:lang w:val="kk-KZ"/>
        </w:rPr>
        <w:t>1.2</w:t>
      </w:r>
      <w:r w:rsidR="00500B10">
        <w:rPr>
          <w:rFonts w:ascii="Times New Roman" w:hAnsi="Times New Roman" w:cs="Times New Roman"/>
          <w:b/>
          <w:i/>
          <w:color w:val="000000" w:themeColor="text1"/>
          <w:sz w:val="28"/>
          <w:szCs w:val="28"/>
          <w:lang w:val="kk-KZ"/>
        </w:rPr>
        <w:t>.</w:t>
      </w:r>
      <w:r w:rsidRPr="00147EFA">
        <w:rPr>
          <w:rFonts w:ascii="Times New Roman" w:hAnsi="Times New Roman" w:cs="Times New Roman"/>
          <w:b/>
          <w:i/>
          <w:color w:val="000000" w:themeColor="text1"/>
          <w:sz w:val="28"/>
          <w:szCs w:val="28"/>
          <w:lang w:val="kk-KZ"/>
        </w:rPr>
        <w:t xml:space="preserve"> </w:t>
      </w:r>
      <w:r w:rsidR="00EB72F6" w:rsidRPr="00147EFA">
        <w:rPr>
          <w:rFonts w:ascii="Times New Roman" w:hAnsi="Times New Roman" w:cs="Times New Roman"/>
          <w:b/>
          <w:i/>
          <w:color w:val="000000" w:themeColor="text1"/>
          <w:sz w:val="28"/>
          <w:szCs w:val="28"/>
          <w:lang w:val="kk-KZ"/>
        </w:rPr>
        <w:t>Ағымдағы жағдай</w:t>
      </w:r>
    </w:p>
    <w:p w14:paraId="37C87EBF" w14:textId="77777777" w:rsidR="001E34DA" w:rsidRPr="00147EFA" w:rsidRDefault="001E34DA" w:rsidP="00DF6BDC">
      <w:pPr>
        <w:spacing w:after="0" w:line="240" w:lineRule="auto"/>
        <w:ind w:right="-144" w:firstLine="709"/>
        <w:jc w:val="both"/>
        <w:rPr>
          <w:color w:val="000000" w:themeColor="text1"/>
          <w:kern w:val="2"/>
          <w:lang w:val="kk-KZ"/>
        </w:rPr>
      </w:pPr>
      <w:r w:rsidRPr="00147EFA">
        <w:rPr>
          <w:color w:val="000000" w:themeColor="text1"/>
          <w:kern w:val="2"/>
          <w:lang w:val="kk-KZ"/>
        </w:rPr>
        <w:t>Мемлекеттік сатып алу саласы мемлекеттік саясатты іске асырудың негізгі құралдарының бірі болып табылады және бюджет қаражатын тиімді пайдаланумен тікелей байланысты. Ол арқылы мемлекеттік бағдарламалар мен жобалардың іске асырылуы, мемлекеттік органдар мен ведомстволық бағынысты ұйымдардың жұмыс істеуі, әлеуметтік инфрақұрылым объектілерін салу және күтіп-ұстау, сондай-ақ тауарларды, жұмыстарды және көрсетілетін қызметтерді сатып алу қамтамасыз етіледі.</w:t>
      </w:r>
    </w:p>
    <w:p w14:paraId="57ADA2CB" w14:textId="77777777" w:rsidR="001E34DA" w:rsidRPr="00147EFA" w:rsidRDefault="001E34DA" w:rsidP="007F753C">
      <w:pPr>
        <w:spacing w:after="0" w:line="240" w:lineRule="auto"/>
        <w:ind w:right="-144" w:firstLine="709"/>
        <w:jc w:val="both"/>
        <w:rPr>
          <w:color w:val="000000" w:themeColor="text1"/>
          <w:lang w:val="kk-KZ"/>
        </w:rPr>
      </w:pPr>
      <w:r w:rsidRPr="00147EFA">
        <w:rPr>
          <w:color w:val="000000" w:themeColor="text1"/>
          <w:lang w:val="kk-KZ"/>
        </w:rPr>
        <w:t>2025 жылғы 1 қаңтардан бастап сатып алу рәсімдерін жетілдіруге, жүйенің ашықтығын арттыруға, отандық өндірушілерді қолдауға, сондай-ақ шағын және орта кәсіпкерлік субъектілерінің мемлекеттік сатып алуға қатысуын кеңейтуге бағытталған жаңа «Мемлекеттік сатып алу туралы» Заң күшіне енді. Заңда сатып алу рәсімдеріне шағымданудың жаңартылған тәртібі, сондай-ақ сатып алу процестерін одан әрі цифрландыру және автоматтандыру көзделген.</w:t>
      </w:r>
    </w:p>
    <w:p w14:paraId="4D264AD6" w14:textId="03EB5F3F" w:rsidR="001E34DA" w:rsidRPr="00147EFA" w:rsidRDefault="001E34DA" w:rsidP="007F753C">
      <w:pPr>
        <w:spacing w:after="0" w:line="240" w:lineRule="auto"/>
        <w:ind w:right="-144" w:firstLine="709"/>
        <w:jc w:val="both"/>
        <w:rPr>
          <w:color w:val="000000" w:themeColor="text1"/>
          <w:lang w:val="kk-KZ"/>
        </w:rPr>
      </w:pPr>
      <w:r w:rsidRPr="00147EFA">
        <w:rPr>
          <w:color w:val="000000" w:themeColor="text1"/>
          <w:lang w:val="kk-KZ"/>
        </w:rPr>
        <w:lastRenderedPageBreak/>
        <w:t>Жаңа заңнаманы практикалық қолдану бизнес жүргізу жағдайларына және сатып алынатын тауарлардың, жұмыстардың және көрсетілетін қызметтердің сапасына оң әсерін тигізеді. Енгізілген өзгерістер сатып алуды өткізу мерзімдерін қысқартуға, жекелеген рәсімдерді оңайлатуға және сатып алу процесінің тиімділігін арттыруға мүмкіндік береді.</w:t>
      </w:r>
    </w:p>
    <w:p w14:paraId="08C28982" w14:textId="7136AA25" w:rsidR="001E34DA" w:rsidRPr="00147EFA" w:rsidRDefault="001E34DA" w:rsidP="007F753C">
      <w:pPr>
        <w:spacing w:after="0" w:line="240" w:lineRule="auto"/>
        <w:ind w:right="-144" w:firstLine="709"/>
        <w:jc w:val="both"/>
        <w:rPr>
          <w:color w:val="000000" w:themeColor="text1"/>
          <w:lang w:val="kk-KZ"/>
        </w:rPr>
      </w:pPr>
      <w:r w:rsidRPr="00147EFA">
        <w:rPr>
          <w:color w:val="000000" w:themeColor="text1"/>
          <w:lang w:val="kk-KZ"/>
        </w:rPr>
        <w:t xml:space="preserve">Сонымен бірге, жүргізіліп жатқан цифрландыру мен нормативтік базаны жетілдіруге қарамастан, </w:t>
      </w:r>
      <w:r w:rsidRPr="00147EFA">
        <w:rPr>
          <w:b/>
          <w:bCs/>
          <w:color w:val="000000" w:themeColor="text1"/>
          <w:lang w:val="kk-KZ"/>
        </w:rPr>
        <w:t>техникалық ерекшеліктерді қалыптастыруға, бір көзден алу тәсілімен сатып алуды негізсіз қолдануға және орындалу сатысында шарттардың талаптарын өзгертуге байланысты</w:t>
      </w:r>
      <w:r w:rsidRPr="00147EFA">
        <w:rPr>
          <w:color w:val="000000" w:themeColor="text1"/>
          <w:lang w:val="kk-KZ"/>
        </w:rPr>
        <w:t xml:space="preserve"> проблемалар да сақталып отыр, бұл бюджет қаражатының тиімсіз жұмсалуына алғышарттар жасайды және «Мемлекеттік сатып алу туралы» Заңның 5-бабының 1-тармағында көзделген мемлекеттік сатып алуды жүзеге асыру қағидаттарын бұзады.</w:t>
      </w:r>
    </w:p>
    <w:p w14:paraId="196D07E9" w14:textId="361CB4A6" w:rsidR="001E34DA" w:rsidRPr="00147EFA" w:rsidRDefault="001E34DA" w:rsidP="007F753C">
      <w:pPr>
        <w:spacing w:after="0" w:line="240" w:lineRule="auto"/>
        <w:ind w:right="-144" w:firstLine="709"/>
        <w:jc w:val="both"/>
        <w:rPr>
          <w:iCs/>
          <w:color w:val="000000" w:themeColor="text1"/>
          <w:kern w:val="2"/>
          <w:szCs w:val="24"/>
        </w:rPr>
      </w:pPr>
      <w:r w:rsidRPr="00147EFA">
        <w:rPr>
          <w:iCs/>
          <w:color w:val="000000" w:themeColor="text1"/>
          <w:kern w:val="2"/>
          <w:szCs w:val="24"/>
        </w:rPr>
        <w:t xml:space="preserve">Аталған тәуекелдер халықаралық бағалаулармен де расталады. Атап айтқанда, ЭЫДҰ-ның көпшілік парасаттылығы мәселелері жөніндегі шолуына </w:t>
      </w:r>
      <w:r w:rsidRPr="00147EFA">
        <w:rPr>
          <w:i/>
          <w:color w:val="000000" w:themeColor="text1"/>
          <w:kern w:val="2"/>
          <w:sz w:val="24"/>
          <w:szCs w:val="24"/>
        </w:rPr>
        <w:t>(2025 ж.)</w:t>
      </w:r>
      <w:r w:rsidRPr="00147EFA">
        <w:rPr>
          <w:iCs/>
          <w:color w:val="000000" w:themeColor="text1"/>
          <w:kern w:val="2"/>
          <w:szCs w:val="24"/>
        </w:rPr>
        <w:t xml:space="preserve"> сәйкес, Қазақстанда </w:t>
      </w:r>
      <w:r w:rsidRPr="00147EFA">
        <w:rPr>
          <w:b/>
          <w:bCs/>
          <w:iCs/>
          <w:color w:val="000000" w:themeColor="text1"/>
          <w:kern w:val="2"/>
          <w:szCs w:val="24"/>
        </w:rPr>
        <w:t>сыбайлас жемқорлыққа қарсы және сатып алу рәсімдерін ресми түрде орындау мен оларды іске асырудың нақты тиімділігі арасындағы алшақтық</w:t>
      </w:r>
      <w:r w:rsidRPr="00147EFA">
        <w:rPr>
          <w:iCs/>
          <w:color w:val="000000" w:themeColor="text1"/>
          <w:kern w:val="2"/>
          <w:szCs w:val="24"/>
        </w:rPr>
        <w:t xml:space="preserve"> сақталып отыр. Жоспарланған шаралардың жоғары деңгейде орындалуына қарамастан, бұл сыбайлас жемқорлық тәуекелдерінің тиісінше төмендеуімен және сатып алу тиімділігінің артуымен ұласпайды.</w:t>
      </w:r>
    </w:p>
    <w:p w14:paraId="5F2D7B1C" w14:textId="77777777" w:rsidR="00275F00" w:rsidRPr="00147EFA" w:rsidRDefault="00275F00" w:rsidP="007F753C">
      <w:pPr>
        <w:spacing w:after="0" w:line="240" w:lineRule="auto"/>
        <w:ind w:right="-144" w:firstLine="709"/>
        <w:jc w:val="both"/>
        <w:rPr>
          <w:iCs/>
          <w:color w:val="000000" w:themeColor="text1"/>
          <w:kern w:val="2"/>
          <w:szCs w:val="24"/>
        </w:rPr>
      </w:pPr>
      <w:r w:rsidRPr="00147EFA">
        <w:rPr>
          <w:iCs/>
          <w:color w:val="000000" w:themeColor="text1"/>
          <w:kern w:val="2"/>
          <w:szCs w:val="24"/>
        </w:rPr>
        <w:t xml:space="preserve">Халықаралық сарапшылар сондай-ақ </w:t>
      </w:r>
      <w:r w:rsidRPr="00147EFA">
        <w:rPr>
          <w:b/>
          <w:bCs/>
          <w:iCs/>
          <w:color w:val="000000" w:themeColor="text1"/>
          <w:kern w:val="2"/>
          <w:szCs w:val="24"/>
        </w:rPr>
        <w:t xml:space="preserve">сыбайлас жемқорлық тәуекелдерін басқаруды күшейту, шешімдердің ашықтығын арттыру және сатып алуларда нақты бәсекелестікті қамтамасыз ету </w:t>
      </w:r>
      <w:r w:rsidRPr="00147EFA">
        <w:rPr>
          <w:iCs/>
          <w:color w:val="000000" w:themeColor="text1"/>
          <w:kern w:val="2"/>
          <w:szCs w:val="24"/>
        </w:rPr>
        <w:t>қажеттігін көрсетеді, өйткені қолданыстағы тетіктер рәсімдерді ресімдеуді және тиімсіз практикаларды жаңғыртуды толық мөлшерде болдырмайды.</w:t>
      </w:r>
    </w:p>
    <w:p w14:paraId="290DC705" w14:textId="51605F41" w:rsidR="00275F00" w:rsidRPr="00147EFA" w:rsidRDefault="00275F00" w:rsidP="007F753C">
      <w:pPr>
        <w:spacing w:after="0" w:line="240" w:lineRule="auto"/>
        <w:ind w:right="-144" w:firstLine="709"/>
        <w:jc w:val="both"/>
        <w:rPr>
          <w:color w:val="000000" w:themeColor="text1"/>
          <w:kern w:val="2"/>
        </w:rPr>
      </w:pPr>
      <w:r w:rsidRPr="00147EFA">
        <w:rPr>
          <w:color w:val="000000" w:themeColor="text1"/>
          <w:kern w:val="2"/>
        </w:rPr>
        <w:t xml:space="preserve">Тұтастай алғанда, </w:t>
      </w:r>
      <w:r w:rsidR="00313A81" w:rsidRPr="00147EFA">
        <w:rPr>
          <w:color w:val="000000" w:themeColor="text1"/>
          <w:kern w:val="2"/>
        </w:rPr>
        <w:t>мониторинг нәтижелері құқық қолдану практикасының жүйелі проблемалары мен мемлекеттік сатып алудың барлық сатыларында — жоспарлау мен қажеттілікті қалыптастырудан бастап шарттардың орындалуына және жауаптылық шараларын қолдануға дейін көрініс табатын орнықты сыбайлас жемқорлық тәуекелдерінің сақталып отырғанын айғақтайды.</w:t>
      </w:r>
    </w:p>
    <w:p w14:paraId="719722AA" w14:textId="5DBD3257" w:rsidR="00313A81" w:rsidRPr="00147EFA" w:rsidRDefault="00313A81" w:rsidP="00313A81">
      <w:pPr>
        <w:spacing w:after="0" w:line="240" w:lineRule="auto"/>
        <w:ind w:right="-144" w:firstLine="708"/>
        <w:jc w:val="both"/>
        <w:rPr>
          <w:color w:val="000000" w:themeColor="text1"/>
        </w:rPr>
      </w:pPr>
      <w:r w:rsidRPr="00147EFA">
        <w:rPr>
          <w:color w:val="000000" w:themeColor="text1"/>
          <w:lang w:val="en-US"/>
        </w:rPr>
        <w:t>G</w:t>
      </w:r>
      <w:r w:rsidRPr="00147EFA">
        <w:rPr>
          <w:color w:val="000000" w:themeColor="text1"/>
        </w:rPr>
        <w:t>oszakup.gov.kz веб-порталы сатып алудың электрондық форматына көшу шеңберінде құрылған және нақты уақыт режимінде мониторинг пен бақылау жүргізу мүмкіндігін қамтамасыз етеді. Дегенмен, сатып алу рәсімдерін реттеу мен жүзеге асыруға бірыңғай жүйелі тәсілдің жоқтығы анықталды, бұл салалық қағидат бойынша жұмыс істейтін бытыраңқы ақпараттық жүйелер мен электрондық алаңдардың жұмыс істеуімен расталады.</w:t>
      </w:r>
    </w:p>
    <w:p w14:paraId="0422A643" w14:textId="47A05653" w:rsidR="00F67850" w:rsidRPr="00147EFA" w:rsidRDefault="00313A81" w:rsidP="00DF6BDC">
      <w:pPr>
        <w:spacing w:after="0" w:line="240" w:lineRule="auto"/>
        <w:ind w:right="-144" w:firstLine="709"/>
        <w:jc w:val="both"/>
        <w:rPr>
          <w:color w:val="000000" w:themeColor="text1"/>
        </w:rPr>
      </w:pPr>
      <w:r w:rsidRPr="00147EFA">
        <w:rPr>
          <w:color w:val="000000" w:themeColor="text1"/>
        </w:rPr>
        <w:t>Қосымша, сатып алудың көлемі мен құнын негізсіз өсіруге, бәсекелестік рәсімдерді айналып өтуге, конкурстық құжаттаманың талаптары арқылы өнім берушілердің қатысуын шектеуге, жеңімпаз анықталғаннан кейін сатып алу талаптарын өзгертуге, шарттардың орындалуын формальды түрде бақылауға жол беруге, сондай-ақ жосықсыз мердігерлер үшін құқықтық салдарларды болғызбауға немесе айтарлықтай төмендетуге мүмкіндік беретін тетіктер сақталып отыр.</w:t>
      </w:r>
    </w:p>
    <w:p w14:paraId="40510ED0" w14:textId="19CBA7B3" w:rsidR="00F67850" w:rsidRPr="00147EFA" w:rsidRDefault="00F67850" w:rsidP="00DF6BDC">
      <w:pPr>
        <w:spacing w:after="0" w:line="240" w:lineRule="auto"/>
        <w:ind w:right="-144" w:firstLine="709"/>
        <w:jc w:val="both"/>
        <w:rPr>
          <w:b/>
          <w:bCs/>
          <w:color w:val="000000" w:themeColor="text1"/>
        </w:rPr>
      </w:pPr>
    </w:p>
    <w:p w14:paraId="6A4F0C2E" w14:textId="279E3CA2" w:rsidR="00022742" w:rsidRPr="00147EFA" w:rsidRDefault="00022742" w:rsidP="00DF6BDC">
      <w:pPr>
        <w:spacing w:after="0" w:line="240" w:lineRule="auto"/>
        <w:ind w:right="-144" w:firstLine="709"/>
        <w:jc w:val="both"/>
        <w:rPr>
          <w:b/>
          <w:bCs/>
          <w:color w:val="000000" w:themeColor="text1"/>
        </w:rPr>
      </w:pPr>
      <w:r w:rsidRPr="00147EFA">
        <w:rPr>
          <w:b/>
          <w:bCs/>
          <w:color w:val="000000" w:themeColor="text1"/>
        </w:rPr>
        <w:lastRenderedPageBreak/>
        <w:t xml:space="preserve">II. </w:t>
      </w:r>
      <w:r w:rsidR="00491C22" w:rsidRPr="00147EFA">
        <w:rPr>
          <w:b/>
          <w:bCs/>
          <w:color w:val="000000" w:themeColor="text1"/>
        </w:rPr>
        <w:t>АҚПАРАТТЫҚ-ТАЛДАМАЛЫҚ БӨЛІМ</w:t>
      </w:r>
      <w:r w:rsidRPr="00147EFA">
        <w:rPr>
          <w:b/>
          <w:bCs/>
          <w:color w:val="000000" w:themeColor="text1"/>
        </w:rPr>
        <w:t xml:space="preserve">. </w:t>
      </w:r>
    </w:p>
    <w:p w14:paraId="75933020" w14:textId="2F361A8D" w:rsidR="00022742" w:rsidRPr="00147EFA" w:rsidRDefault="00022742" w:rsidP="00DF6BDC">
      <w:pPr>
        <w:spacing w:after="0" w:line="240" w:lineRule="auto"/>
        <w:ind w:right="-144" w:firstLine="709"/>
        <w:jc w:val="both"/>
        <w:rPr>
          <w:b/>
          <w:bCs/>
          <w:i/>
          <w:color w:val="000000" w:themeColor="text1"/>
        </w:rPr>
      </w:pPr>
      <w:r w:rsidRPr="00147EFA">
        <w:rPr>
          <w:b/>
          <w:bCs/>
          <w:i/>
          <w:color w:val="000000" w:themeColor="text1"/>
        </w:rPr>
        <w:t>2.1</w:t>
      </w:r>
      <w:r w:rsidR="00500B10">
        <w:rPr>
          <w:b/>
          <w:bCs/>
          <w:i/>
          <w:color w:val="000000" w:themeColor="text1"/>
          <w:lang w:val="kk-KZ"/>
        </w:rPr>
        <w:t>-</w:t>
      </w:r>
      <w:r w:rsidR="006D2701" w:rsidRPr="00147EFA">
        <w:rPr>
          <w:b/>
          <w:bCs/>
          <w:i/>
          <w:color w:val="000000" w:themeColor="text1"/>
          <w:lang w:val="kk-KZ"/>
        </w:rPr>
        <w:t>бөлім.</w:t>
      </w:r>
      <w:r w:rsidRPr="00147EFA">
        <w:rPr>
          <w:b/>
          <w:bCs/>
          <w:i/>
          <w:color w:val="000000" w:themeColor="text1"/>
        </w:rPr>
        <w:t xml:space="preserve"> </w:t>
      </w:r>
      <w:r w:rsidR="006D2701" w:rsidRPr="00147EFA">
        <w:rPr>
          <w:b/>
          <w:bCs/>
          <w:i/>
          <w:color w:val="000000" w:themeColor="text1"/>
        </w:rPr>
        <w:t xml:space="preserve">Мемлекеттік сатып алуды жоспарлау және дайындау кезеңінде туындайтын сыбайлас жемқорлық тәуекелдері </w:t>
      </w:r>
    </w:p>
    <w:p w14:paraId="07CA6E42" w14:textId="2C5770C2" w:rsidR="004D4A72" w:rsidRPr="00615CED" w:rsidRDefault="004D4A72" w:rsidP="00DF6BDC">
      <w:pPr>
        <w:spacing w:after="0" w:line="240" w:lineRule="auto"/>
        <w:ind w:right="-144" w:firstLine="709"/>
        <w:jc w:val="both"/>
        <w:rPr>
          <w:i/>
          <w:iCs/>
          <w:color w:val="000000" w:themeColor="text1"/>
        </w:rPr>
      </w:pPr>
      <w:bookmarkStart w:id="14" w:name="_Hlk227191572"/>
      <w:r w:rsidRPr="00615CED">
        <w:rPr>
          <w:i/>
          <w:iCs/>
          <w:color w:val="000000" w:themeColor="text1"/>
        </w:rPr>
        <w:t>Сатып алуды жасанды түрде бөлшектеу және тікелей шарттарды негізсіз жасасу арқылы бәсекелестік рәсімдерді айналып өтудің орнықты практикасы мемлекеттік сатып алудың ашықтығын қамтамасыз ететін құқықтық, ұйымдастырушылық және бақылау тетіктерінің жеткіліксіздігін куәландырады.</w:t>
      </w:r>
    </w:p>
    <w:p w14:paraId="12B4B769" w14:textId="4F3B76A4" w:rsidR="001945E7" w:rsidRPr="00615CED" w:rsidRDefault="004D4A72" w:rsidP="00DF6BDC">
      <w:pPr>
        <w:spacing w:after="0" w:line="240" w:lineRule="auto"/>
        <w:ind w:right="-144" w:firstLine="709"/>
        <w:jc w:val="both"/>
        <w:rPr>
          <w:i/>
          <w:iCs/>
          <w:color w:val="000000" w:themeColor="text1"/>
        </w:rPr>
      </w:pPr>
      <w:r w:rsidRPr="00615CED">
        <w:rPr>
          <w:i/>
          <w:iCs/>
          <w:color w:val="000000" w:themeColor="text1"/>
        </w:rPr>
        <w:t>Бұл ретте қолданыстағы заңнамада бағаның көтерілуіне, оның негізділігін талдаудың болмауына, сатып алу нысанасының өзгеруіне, неғұрлым тиімді ұсынысты елемеуге не рәсімнің жалған күшін жоюға байланысты бұзушылықтар сатып алу нәтижелерінің міндетті түрде күшін жоюға әкеп соғатын дербес тетік көзделме</w:t>
      </w:r>
      <w:r w:rsidRPr="00615CED">
        <w:rPr>
          <w:i/>
          <w:iCs/>
          <w:color w:val="000000" w:themeColor="text1"/>
          <w:lang w:val="kk-KZ"/>
        </w:rPr>
        <w:t>ген</w:t>
      </w:r>
      <w:r w:rsidRPr="00615CED">
        <w:rPr>
          <w:i/>
          <w:iCs/>
          <w:color w:val="000000" w:themeColor="text1"/>
        </w:rPr>
        <w:t>.</w:t>
      </w:r>
    </w:p>
    <w:p w14:paraId="12C67624" w14:textId="67C8AE79" w:rsidR="007A4177" w:rsidRDefault="007A4177" w:rsidP="00DF6BDC">
      <w:pPr>
        <w:spacing w:after="0" w:line="240" w:lineRule="auto"/>
        <w:ind w:right="-144" w:firstLine="709"/>
        <w:jc w:val="both"/>
        <w:rPr>
          <w:i/>
          <w:iCs/>
          <w:color w:val="000000" w:themeColor="text1"/>
        </w:rPr>
      </w:pPr>
      <w:r w:rsidRPr="00615CED">
        <w:rPr>
          <w:i/>
          <w:iCs/>
          <w:color w:val="000000" w:themeColor="text1"/>
        </w:rPr>
        <w:t>ӘҚБтК-нің 207-бабы бойынша жауапкершілік (Мемлекеттік сатып алу туралы заңнаманы бұзу) бұзылған рәсімді толық қалпына келтіруді қамтамасыз етпейді, өйткені мөлшері көбінесе сатып алу құнына сәйкес келмейтін лауазымды адамға айыппұлмен шектеледі және қорытындылардың автоматты түрде күшін жоюға, нәтижелерді қайта қарауға не шартты бұзуға әкеп соқпайды. Нәтижесінде елеулі бұзушылықтар анықталған жағдайда да сатып алу заңды күшін сақтай алады.</w:t>
      </w:r>
    </w:p>
    <w:p w14:paraId="3B317873" w14:textId="77777777" w:rsidR="00113751" w:rsidRPr="00615CED" w:rsidRDefault="00113751" w:rsidP="00DF6BDC">
      <w:pPr>
        <w:spacing w:after="0" w:line="240" w:lineRule="auto"/>
        <w:ind w:right="-144" w:firstLine="709"/>
        <w:jc w:val="both"/>
        <w:rPr>
          <w:i/>
          <w:iCs/>
          <w:color w:val="000000" w:themeColor="text1"/>
        </w:rPr>
      </w:pPr>
    </w:p>
    <w:p w14:paraId="04B40ECA" w14:textId="55D7EF53" w:rsidR="00B664E9" w:rsidRPr="00147EFA" w:rsidRDefault="00022742" w:rsidP="00DF6BDC">
      <w:pPr>
        <w:spacing w:after="0" w:line="240" w:lineRule="auto"/>
        <w:ind w:right="-144" w:firstLine="709"/>
        <w:jc w:val="both"/>
        <w:rPr>
          <w:iCs/>
          <w:color w:val="000000" w:themeColor="text1"/>
          <w:lang w:val="kk-KZ"/>
        </w:rPr>
      </w:pPr>
      <w:r w:rsidRPr="00147EFA">
        <w:rPr>
          <w:b/>
          <w:bCs/>
          <w:i/>
          <w:color w:val="000000" w:themeColor="text1"/>
        </w:rPr>
        <w:t>2.1.1</w:t>
      </w:r>
      <w:r w:rsidR="00500B10">
        <w:rPr>
          <w:b/>
          <w:bCs/>
          <w:i/>
          <w:color w:val="000000" w:themeColor="text1"/>
          <w:lang w:val="kk-KZ"/>
        </w:rPr>
        <w:t>.</w:t>
      </w:r>
      <w:r w:rsidRPr="00147EFA">
        <w:rPr>
          <w:b/>
          <w:bCs/>
          <w:color w:val="000000" w:themeColor="text1"/>
        </w:rPr>
        <w:t xml:space="preserve"> </w:t>
      </w:r>
      <w:bookmarkEnd w:id="14"/>
      <w:r w:rsidR="007A4177" w:rsidRPr="00147EFA">
        <w:rPr>
          <w:b/>
          <w:bCs/>
          <w:i/>
          <w:color w:val="000000" w:themeColor="text1"/>
        </w:rPr>
        <w:t>Сатып алудың бастапқы бағасын негізсіз қалыптастыру</w:t>
      </w:r>
    </w:p>
    <w:p w14:paraId="620DC416" w14:textId="77777777" w:rsidR="00893208" w:rsidRPr="00147EFA" w:rsidRDefault="00893208" w:rsidP="00893208">
      <w:pPr>
        <w:spacing w:after="0" w:line="240" w:lineRule="auto"/>
        <w:ind w:right="-144" w:firstLine="709"/>
        <w:jc w:val="both"/>
        <w:rPr>
          <w:iCs/>
          <w:color w:val="000000" w:themeColor="text1"/>
          <w:lang w:val="kk-KZ"/>
        </w:rPr>
      </w:pPr>
      <w:r w:rsidRPr="00147EFA">
        <w:rPr>
          <w:iCs/>
          <w:color w:val="000000" w:themeColor="text1"/>
          <w:lang w:val="kk-KZ"/>
        </w:rPr>
        <w:t xml:space="preserve">«Мемлекеттік сатып алу туралы» Заңның 5-бабында </w:t>
      </w:r>
      <w:r w:rsidRPr="00147EFA">
        <w:rPr>
          <w:b/>
          <w:iCs/>
          <w:color w:val="000000" w:themeColor="text1"/>
          <w:lang w:val="kk-KZ"/>
        </w:rPr>
        <w:t xml:space="preserve">сатып алуды жүзеге асырудың жалпы қағидаттары </w:t>
      </w:r>
      <w:r w:rsidRPr="00147EFA">
        <w:rPr>
          <w:iCs/>
          <w:color w:val="000000" w:themeColor="text1"/>
          <w:lang w:val="kk-KZ"/>
        </w:rPr>
        <w:t>көзделген: қаражатты оңтайлы және тиімді жұмсау, адал бәсекелестік, ашықтық, сатып алу субъектілерінің жауапкершілігі және сыбайлас жемқорлық құқық бұзушылықтарға жол бермеу. Сондай-ақ, сатып алу үдерісі жоспарлауды, жеткізушіні таңдауды және шартты орындауды қамтиды.</w:t>
      </w:r>
    </w:p>
    <w:p w14:paraId="45285D81" w14:textId="77777777" w:rsidR="00893208" w:rsidRPr="00147EFA" w:rsidRDefault="00893208" w:rsidP="00893208">
      <w:pPr>
        <w:spacing w:after="0" w:line="240" w:lineRule="auto"/>
        <w:ind w:right="-144" w:firstLine="709"/>
        <w:jc w:val="both"/>
        <w:rPr>
          <w:iCs/>
          <w:color w:val="000000" w:themeColor="text1"/>
          <w:lang w:val="kk-KZ"/>
        </w:rPr>
      </w:pPr>
      <w:r w:rsidRPr="00147EFA">
        <w:rPr>
          <w:iCs/>
          <w:color w:val="000000" w:themeColor="text1"/>
          <w:lang w:val="kk-KZ"/>
        </w:rPr>
        <w:t>«Мемлекеттік сатып алу туралы» Заңда тауарларға, жұмыстар мен көрсетілетін қызметтерге бағалардың дерекқорын, сондай-ақ сатып алудың бірыңғай платформасын жүргізу көзделген. Алайда баға дерекқорының болуы тапсырыс берушінің немесе ұйымдастырушының нарықтық талдау жүргізу, жоспарланған бағаны интернет-ресурстармен, коммерциялық ұсыныстармен немесе ұқсас сатып алулармен салыстыру және сатып алу жарияланғанға дейін бағаның негізділігін растау жөніндегі тікелей міндетін бекітпейді.</w:t>
      </w:r>
    </w:p>
    <w:p w14:paraId="3897EBB7" w14:textId="77777777" w:rsidR="00893208" w:rsidRPr="00147EFA" w:rsidRDefault="00893208" w:rsidP="00893208">
      <w:pPr>
        <w:spacing w:after="0" w:line="240" w:lineRule="auto"/>
        <w:ind w:right="-144" w:firstLine="709"/>
        <w:jc w:val="both"/>
        <w:rPr>
          <w:iCs/>
          <w:color w:val="000000" w:themeColor="text1"/>
          <w:lang w:val="kk-KZ"/>
        </w:rPr>
      </w:pPr>
      <w:r w:rsidRPr="00147EFA">
        <w:rPr>
          <w:iCs/>
          <w:color w:val="000000" w:themeColor="text1"/>
          <w:lang w:val="kk-KZ"/>
        </w:rPr>
        <w:t xml:space="preserve">Сонымен бiрге бұл нормалар жалпы сипатта болады және тапсырыс берушiнiң немесе ұйымдастырушының жоспарланған сатып алу бағасының оны орналастырғанға дейiнгi негiздiлiгiне алдын ала талдау жүргiзу жөнiндегi жеке мiндетiн белгiлемейдi. ӘҚБтК-нің 207-бабы мемлекеттік сатып алу туралы заңнаманы жекелеген бұзушылықтар үшін жауапкершілікті белгілейді, алайда онда </w:t>
      </w:r>
      <w:r w:rsidRPr="00147EFA">
        <w:rPr>
          <w:b/>
          <w:iCs/>
          <w:color w:val="000000" w:themeColor="text1"/>
          <w:lang w:val="kk-KZ"/>
        </w:rPr>
        <w:t xml:space="preserve">сатып алу бағасының негізділігіне алдын ала талдау жүргізбегені </w:t>
      </w:r>
      <w:r w:rsidRPr="00147EFA">
        <w:rPr>
          <w:iCs/>
          <w:color w:val="000000" w:themeColor="text1"/>
          <w:lang w:val="kk-KZ"/>
        </w:rPr>
        <w:t>үшін не бағаның нарықтық негізділігін растамай сатып алуды орналастырғаны үшін құқық бұзушылықтың дербес құрамы көзделмеген.</w:t>
      </w:r>
    </w:p>
    <w:p w14:paraId="373A9AC1" w14:textId="77777777" w:rsidR="00893208" w:rsidRPr="00147EFA" w:rsidRDefault="00893208" w:rsidP="00893208">
      <w:pPr>
        <w:spacing w:after="0" w:line="240" w:lineRule="auto"/>
        <w:ind w:right="-144" w:firstLine="709"/>
        <w:jc w:val="both"/>
        <w:rPr>
          <w:b/>
          <w:iCs/>
          <w:color w:val="000000" w:themeColor="text1"/>
          <w:lang w:val="kk-KZ"/>
        </w:rPr>
      </w:pPr>
      <w:r w:rsidRPr="00147EFA">
        <w:rPr>
          <w:iCs/>
          <w:color w:val="000000" w:themeColor="text1"/>
          <w:lang w:val="kk-KZ"/>
        </w:rPr>
        <w:lastRenderedPageBreak/>
        <w:t xml:space="preserve">Нәтижесінде көтеріңкі құн жоспарлау кезеңінде, баға негіздемелерін дайындау, сметаларды жасау және электрондық дүкендерді пайдалану кезінде салынады, бұл артық бюджеттік міндеттемелерді қалыптастыруға әкеледі және қаражатты тиімсіз жұмсау үшін жағдай жасайды. Бағаның негіздемесі көбінесе </w:t>
      </w:r>
      <w:r w:rsidRPr="00147EFA">
        <w:rPr>
          <w:b/>
          <w:iCs/>
          <w:color w:val="000000" w:themeColor="text1"/>
          <w:lang w:val="kk-KZ"/>
        </w:rPr>
        <w:t xml:space="preserve">жабық коммерциялық ұсыныстарға және тиісті салыстырмалы тексерусіз нарықтың ресми мониторингіне </w:t>
      </w:r>
      <w:r w:rsidRPr="00147EFA">
        <w:rPr>
          <w:iCs/>
          <w:color w:val="000000" w:themeColor="text1"/>
          <w:lang w:val="kk-KZ"/>
        </w:rPr>
        <w:t>құрылады.</w:t>
      </w:r>
    </w:p>
    <w:p w14:paraId="5E4FBEB2" w14:textId="77777777" w:rsidR="00893208" w:rsidRPr="00147EFA" w:rsidRDefault="00893208" w:rsidP="00893208">
      <w:pPr>
        <w:spacing w:after="0" w:line="240" w:lineRule="auto"/>
        <w:ind w:right="-144" w:firstLine="709"/>
        <w:jc w:val="both"/>
        <w:rPr>
          <w:iCs/>
          <w:color w:val="000000" w:themeColor="text1"/>
          <w:lang w:val="kk-KZ"/>
        </w:rPr>
      </w:pPr>
      <w:r w:rsidRPr="00147EFA">
        <w:rPr>
          <w:iCs/>
          <w:color w:val="000000" w:themeColor="text1"/>
          <w:lang w:val="kk-KZ"/>
        </w:rPr>
        <w:t>Көрсетілген мән-жайлар мемлекеттік сатып алу туралы заңнаманың базалық қағидаттары мен талаптарын сақтауды тікелей қозғайды.</w:t>
      </w:r>
    </w:p>
    <w:p w14:paraId="345391AD" w14:textId="77777777" w:rsidR="00893208" w:rsidRPr="00147EFA" w:rsidRDefault="00893208" w:rsidP="00893208">
      <w:pPr>
        <w:spacing w:after="0" w:line="240" w:lineRule="auto"/>
        <w:ind w:right="-144" w:firstLine="709"/>
        <w:jc w:val="both"/>
        <w:rPr>
          <w:iCs/>
          <w:color w:val="000000" w:themeColor="text1"/>
          <w:lang w:val="kk-KZ"/>
        </w:rPr>
      </w:pPr>
      <w:r w:rsidRPr="00147EFA">
        <w:rPr>
          <w:iCs/>
          <w:color w:val="000000" w:themeColor="text1"/>
          <w:lang w:val="kk-KZ"/>
        </w:rPr>
        <w:t xml:space="preserve">Өзіне тән фактілер Ақмола облысында анықталды. «Бурабай» ШЖҚ РМК жоспарына шамамен нарықтық бағасы </w:t>
      </w:r>
      <w:r w:rsidRPr="00147EFA">
        <w:rPr>
          <w:b/>
          <w:iCs/>
          <w:color w:val="000000" w:themeColor="text1"/>
          <w:lang w:val="kk-KZ"/>
        </w:rPr>
        <w:t>4 млн теңге</w:t>
      </w:r>
      <w:r w:rsidRPr="00147EFA">
        <w:rPr>
          <w:iCs/>
          <w:color w:val="000000" w:themeColor="text1"/>
          <w:lang w:val="kk-KZ"/>
        </w:rPr>
        <w:t xml:space="preserve"> болған кезде құны </w:t>
      </w:r>
      <w:r w:rsidRPr="00147EFA">
        <w:rPr>
          <w:b/>
          <w:iCs/>
          <w:color w:val="000000" w:themeColor="text1"/>
          <w:lang w:val="kk-KZ"/>
        </w:rPr>
        <w:t>19 млн теңге</w:t>
      </w:r>
      <w:r w:rsidRPr="00147EFA">
        <w:rPr>
          <w:iCs/>
          <w:color w:val="000000" w:themeColor="text1"/>
          <w:lang w:val="kk-KZ"/>
        </w:rPr>
        <w:t xml:space="preserve"> болатын «Автожанармай құю станциясы стационарлық» позициясы енгізілді, Ерейментау ауданында материалдық-техникалық жабдықталған география кабинеті </w:t>
      </w:r>
      <w:r w:rsidRPr="00147EFA">
        <w:rPr>
          <w:b/>
          <w:iCs/>
          <w:color w:val="000000" w:themeColor="text1"/>
          <w:lang w:val="kk-KZ"/>
        </w:rPr>
        <w:t>7 млн теңге</w:t>
      </w:r>
      <w:r w:rsidRPr="00147EFA">
        <w:rPr>
          <w:iCs/>
          <w:color w:val="000000" w:themeColor="text1"/>
          <w:lang w:val="kk-KZ"/>
        </w:rPr>
        <w:t xml:space="preserve"> бағамен жоспарланған болатын, ал салыстырмалы кабинетте Абай ауданында </w:t>
      </w:r>
      <w:r w:rsidRPr="00147EFA">
        <w:rPr>
          <w:b/>
          <w:iCs/>
          <w:color w:val="000000" w:themeColor="text1"/>
          <w:lang w:val="kk-KZ"/>
        </w:rPr>
        <w:t>3,5 млн теңгеге</w:t>
      </w:r>
      <w:r w:rsidRPr="00147EFA">
        <w:rPr>
          <w:iCs/>
          <w:color w:val="000000" w:themeColor="text1"/>
          <w:lang w:val="kk-KZ"/>
        </w:rPr>
        <w:t xml:space="preserve"> сатып алынған.</w:t>
      </w:r>
    </w:p>
    <w:p w14:paraId="0508599E" w14:textId="77777777" w:rsidR="00893208" w:rsidRPr="00147EFA" w:rsidRDefault="00893208" w:rsidP="00893208">
      <w:pPr>
        <w:spacing w:after="0" w:line="240" w:lineRule="auto"/>
        <w:ind w:right="-144" w:firstLine="709"/>
        <w:jc w:val="both"/>
        <w:rPr>
          <w:iCs/>
          <w:color w:val="000000" w:themeColor="text1"/>
          <w:lang w:val="kk-KZ"/>
        </w:rPr>
      </w:pPr>
      <w:r w:rsidRPr="00147EFA">
        <w:rPr>
          <w:iCs/>
          <w:color w:val="000000" w:themeColor="text1"/>
          <w:lang w:val="kk-KZ"/>
        </w:rPr>
        <w:t xml:space="preserve">Осыған ұқсас, Қарағанды облысында жеңіл автомобильдерді сатып алу кезінде жоғарылау байқалды: Шет ауданында С класты автомобиль </w:t>
      </w:r>
      <w:r w:rsidRPr="00147EFA">
        <w:rPr>
          <w:b/>
          <w:iCs/>
          <w:color w:val="000000" w:themeColor="text1"/>
          <w:lang w:val="kk-KZ"/>
        </w:rPr>
        <w:t>22 млн теңгеден,</w:t>
      </w:r>
      <w:r w:rsidRPr="00147EFA">
        <w:rPr>
          <w:iCs/>
          <w:color w:val="000000" w:themeColor="text1"/>
          <w:lang w:val="kk-KZ"/>
        </w:rPr>
        <w:t xml:space="preserve"> «Шахтер» КМҚК-да </w:t>
      </w:r>
      <w:r w:rsidRPr="00147EFA">
        <w:rPr>
          <w:b/>
          <w:iCs/>
          <w:color w:val="000000" w:themeColor="text1"/>
          <w:lang w:val="kk-KZ"/>
        </w:rPr>
        <w:t>19 млн теңгеден</w:t>
      </w:r>
      <w:r w:rsidRPr="00147EFA">
        <w:rPr>
          <w:iCs/>
          <w:color w:val="000000" w:themeColor="text1"/>
          <w:lang w:val="kk-KZ"/>
        </w:rPr>
        <w:t xml:space="preserve"> жоспарланған болатын, бұл ретте ресми дилерлердің салыстырмалы ұсыныстары </w:t>
      </w:r>
      <w:r w:rsidRPr="00147EFA">
        <w:rPr>
          <w:b/>
          <w:iCs/>
          <w:color w:val="000000" w:themeColor="text1"/>
          <w:lang w:val="kk-KZ"/>
        </w:rPr>
        <w:t>10 млн-нан 16,5 млн теңгеге</w:t>
      </w:r>
      <w:r w:rsidRPr="00147EFA">
        <w:rPr>
          <w:iCs/>
          <w:color w:val="000000" w:themeColor="text1"/>
          <w:lang w:val="kk-KZ"/>
        </w:rPr>
        <w:t xml:space="preserve"> </w:t>
      </w:r>
      <w:r w:rsidRPr="00147EFA">
        <w:rPr>
          <w:b/>
          <w:iCs/>
          <w:color w:val="000000" w:themeColor="text1"/>
          <w:lang w:val="kk-KZ"/>
        </w:rPr>
        <w:t>дейінгі</w:t>
      </w:r>
      <w:r w:rsidRPr="00147EFA">
        <w:rPr>
          <w:iCs/>
          <w:color w:val="000000" w:themeColor="text1"/>
          <w:lang w:val="kk-KZ"/>
        </w:rPr>
        <w:t xml:space="preserve"> диапазонда болды.</w:t>
      </w:r>
    </w:p>
    <w:p w14:paraId="2C62A59E" w14:textId="77777777" w:rsidR="00893208" w:rsidRPr="00147EFA" w:rsidRDefault="00893208" w:rsidP="00893208">
      <w:pPr>
        <w:spacing w:after="0" w:line="240" w:lineRule="auto"/>
        <w:ind w:right="-144" w:firstLine="709"/>
        <w:jc w:val="both"/>
        <w:rPr>
          <w:iCs/>
          <w:color w:val="000000" w:themeColor="text1"/>
          <w:lang w:val="kk-KZ"/>
        </w:rPr>
      </w:pPr>
      <w:r w:rsidRPr="00147EFA">
        <w:rPr>
          <w:iCs/>
          <w:color w:val="000000" w:themeColor="text1"/>
          <w:lang w:val="kk-KZ"/>
        </w:rPr>
        <w:t xml:space="preserve">Қостанай облысында «Қостанай аудандық ауруханасы» МКК 18.000 литр бензинді АИ-92 литріне </w:t>
      </w:r>
      <w:r w:rsidRPr="00147EFA">
        <w:rPr>
          <w:b/>
          <w:iCs/>
          <w:color w:val="000000" w:themeColor="text1"/>
          <w:lang w:val="kk-KZ"/>
        </w:rPr>
        <w:t>232 теңгеден</w:t>
      </w:r>
      <w:r w:rsidRPr="00147EFA">
        <w:rPr>
          <w:iCs/>
          <w:color w:val="000000" w:themeColor="text1"/>
          <w:lang w:val="kk-KZ"/>
        </w:rPr>
        <w:t xml:space="preserve">, жалпы сомасы 4,18 млн теңгеге сатып алуды жариялады, ал басқа тапсырыс берушілердің салыстырмалы сатып алулары </w:t>
      </w:r>
      <w:r w:rsidRPr="00147EFA">
        <w:rPr>
          <w:b/>
          <w:iCs/>
          <w:color w:val="000000" w:themeColor="text1"/>
          <w:lang w:val="kk-KZ"/>
        </w:rPr>
        <w:t>145-166 теңге</w:t>
      </w:r>
      <w:r w:rsidRPr="00147EFA">
        <w:rPr>
          <w:iCs/>
          <w:color w:val="000000" w:themeColor="text1"/>
          <w:lang w:val="kk-KZ"/>
        </w:rPr>
        <w:t xml:space="preserve"> бағасымен жүргізілді.</w:t>
      </w:r>
    </w:p>
    <w:p w14:paraId="5F78601C" w14:textId="77777777" w:rsidR="00893208" w:rsidRPr="00147EFA" w:rsidRDefault="00893208" w:rsidP="00893208">
      <w:pPr>
        <w:spacing w:after="0" w:line="240" w:lineRule="auto"/>
        <w:ind w:right="-144" w:firstLine="709"/>
        <w:jc w:val="both"/>
        <w:rPr>
          <w:iCs/>
          <w:color w:val="000000" w:themeColor="text1"/>
          <w:lang w:val="kk-KZ"/>
        </w:rPr>
      </w:pPr>
      <w:r w:rsidRPr="00147EFA">
        <w:rPr>
          <w:iCs/>
          <w:color w:val="000000" w:themeColor="text1"/>
          <w:lang w:val="kk-KZ"/>
        </w:rPr>
        <w:t>Маңғыстау облысы бойынша 2026 жылға арналған мемлекеттік сатып алу жоспарында тауарлар мен қызметтердің құнын негізсіз көтеру фактілері анықталды.</w:t>
      </w:r>
    </w:p>
    <w:p w14:paraId="280BF77A" w14:textId="77777777" w:rsidR="00893208" w:rsidRPr="00147EFA" w:rsidRDefault="00893208" w:rsidP="00893208">
      <w:pPr>
        <w:spacing w:after="0" w:line="240" w:lineRule="auto"/>
        <w:ind w:right="-144" w:firstLine="709"/>
        <w:jc w:val="both"/>
        <w:rPr>
          <w:iCs/>
          <w:color w:val="000000" w:themeColor="text1"/>
          <w:lang w:val="kk-KZ"/>
        </w:rPr>
      </w:pPr>
      <w:r w:rsidRPr="00147EFA">
        <w:rPr>
          <w:iCs/>
          <w:color w:val="000000" w:themeColor="text1"/>
          <w:lang w:val="kk-KZ"/>
        </w:rPr>
        <w:t xml:space="preserve"> Бейнеу ауданы бойынша білім беру бөлімінің «Оқу-әдістемелік орталығы» КММ-де сатып алу жоспарында </w:t>
      </w:r>
      <w:r w:rsidRPr="00147EFA">
        <w:rPr>
          <w:b/>
          <w:iCs/>
          <w:color w:val="000000" w:themeColor="text1"/>
          <w:lang w:val="kk-KZ"/>
        </w:rPr>
        <w:t>4,30 млн теңгенің</w:t>
      </w:r>
      <w:r w:rsidRPr="00147EFA">
        <w:rPr>
          <w:iCs/>
          <w:color w:val="000000" w:themeColor="text1"/>
          <w:lang w:val="kk-KZ"/>
        </w:rPr>
        <w:t xml:space="preserve"> 20 медаль жиынтығы қарастырылған, бұл бір жиынтық үшін шамамен </w:t>
      </w:r>
      <w:r w:rsidRPr="00147EFA">
        <w:rPr>
          <w:b/>
          <w:iCs/>
          <w:color w:val="000000" w:themeColor="text1"/>
          <w:lang w:val="kk-KZ"/>
        </w:rPr>
        <w:t>215 мың теңгені</w:t>
      </w:r>
      <w:r w:rsidRPr="00147EFA">
        <w:rPr>
          <w:iCs/>
          <w:color w:val="000000" w:themeColor="text1"/>
          <w:lang w:val="kk-KZ"/>
        </w:rPr>
        <w:t xml:space="preserve"> құрайды. Мониторинг нәтижелері бойынша Мемлекеттік қызмет істері агенттігінің Маңғыстау облысы бойынша аумақтық департаментімен сатып алу жоспарын қайта қарау туралы ұсыныс жіберілді, нәтижесінде жалпы сома </w:t>
      </w:r>
      <w:r w:rsidRPr="00147EFA">
        <w:rPr>
          <w:b/>
          <w:iCs/>
          <w:color w:val="000000" w:themeColor="text1"/>
          <w:lang w:val="kk-KZ"/>
        </w:rPr>
        <w:t>2,60 млн теңгеге</w:t>
      </w:r>
      <w:r w:rsidRPr="00147EFA">
        <w:rPr>
          <w:iCs/>
          <w:color w:val="000000" w:themeColor="text1"/>
          <w:lang w:val="kk-KZ"/>
        </w:rPr>
        <w:t xml:space="preserve"> дейін төмендетілді, </w:t>
      </w:r>
      <w:r w:rsidRPr="00147EFA">
        <w:rPr>
          <w:b/>
          <w:iCs/>
          <w:color w:val="000000" w:themeColor="text1"/>
          <w:lang w:val="kk-KZ"/>
        </w:rPr>
        <w:t>үнемдеу 1,70 млн теңгені құрады.</w:t>
      </w:r>
      <w:r w:rsidRPr="00147EFA">
        <w:rPr>
          <w:iCs/>
          <w:color w:val="000000" w:themeColor="text1"/>
          <w:lang w:val="kk-KZ"/>
        </w:rPr>
        <w:t xml:space="preserve"> Сонымен қатар, сатып алу жоспарын қалыптастыру кезінде тиісті талдау жүргізбеген жауапты маманға ескерту түрінде тәртіптік жаза қолданылды.</w:t>
      </w:r>
    </w:p>
    <w:p w14:paraId="6E21CCF9" w14:textId="77777777" w:rsidR="00893208" w:rsidRPr="00147EFA" w:rsidRDefault="00893208" w:rsidP="00893208">
      <w:pPr>
        <w:spacing w:after="0" w:line="240" w:lineRule="auto"/>
        <w:ind w:right="-144" w:firstLine="709"/>
        <w:jc w:val="both"/>
        <w:rPr>
          <w:iCs/>
          <w:color w:val="000000" w:themeColor="text1"/>
          <w:lang w:val="kk-KZ"/>
        </w:rPr>
      </w:pPr>
      <w:r w:rsidRPr="00147EFA">
        <w:rPr>
          <w:iCs/>
          <w:color w:val="000000" w:themeColor="text1"/>
          <w:lang w:val="kk-KZ"/>
        </w:rPr>
        <w:t xml:space="preserve">Сондай-ақ, «Маңғыстау өнер колледжі» МКҚК 2026 жылға арналған мемлекеттік сатып алу жоспарында </w:t>
      </w:r>
      <w:r w:rsidRPr="00147EFA">
        <w:rPr>
          <w:b/>
          <w:iCs/>
          <w:color w:val="000000" w:themeColor="text1"/>
          <w:lang w:val="kk-KZ"/>
        </w:rPr>
        <w:t>9,5 млн теңге</w:t>
      </w:r>
      <w:r w:rsidRPr="00147EFA">
        <w:rPr>
          <w:iCs/>
          <w:color w:val="000000" w:themeColor="text1"/>
          <w:lang w:val="kk-KZ"/>
        </w:rPr>
        <w:t xml:space="preserve"> сомасына 10 домбыра немесе бір бірлігіне шамамен </w:t>
      </w:r>
      <w:r w:rsidRPr="00147EFA">
        <w:rPr>
          <w:b/>
          <w:iCs/>
          <w:color w:val="000000" w:themeColor="text1"/>
          <w:lang w:val="kk-KZ"/>
        </w:rPr>
        <w:t>954 мың теңге</w:t>
      </w:r>
      <w:r w:rsidRPr="00147EFA">
        <w:rPr>
          <w:iCs/>
          <w:color w:val="000000" w:themeColor="text1"/>
          <w:lang w:val="kk-KZ"/>
        </w:rPr>
        <w:t xml:space="preserve">, нарықтық баға диапазоны бірнеше есе төмен </w:t>
      </w:r>
      <w:r w:rsidRPr="00147EFA">
        <w:rPr>
          <w:i/>
          <w:color w:val="000000" w:themeColor="text1"/>
          <w:sz w:val="24"/>
          <w:szCs w:val="24"/>
          <w:lang w:val="kk-KZ"/>
        </w:rPr>
        <w:t>(30 000-100 000 теңге)</w:t>
      </w:r>
      <w:r w:rsidRPr="00147EFA">
        <w:rPr>
          <w:iCs/>
          <w:color w:val="000000" w:themeColor="text1"/>
          <w:lang w:val="kk-KZ"/>
        </w:rPr>
        <w:t xml:space="preserve">. Мониторинг қорытындысы бойынша сатып алу жоспарынан 10 бірлік домбыра сатып алу алынып тасталды, конкурстық рәсімдер алынып тасталды. Үнемдеу </w:t>
      </w:r>
      <w:r w:rsidRPr="00147EFA">
        <w:rPr>
          <w:b/>
          <w:iCs/>
          <w:color w:val="000000" w:themeColor="text1"/>
          <w:lang w:val="kk-KZ"/>
        </w:rPr>
        <w:t>9,5 млн теңгені</w:t>
      </w:r>
      <w:r w:rsidRPr="00147EFA">
        <w:rPr>
          <w:iCs/>
          <w:color w:val="000000" w:themeColor="text1"/>
          <w:lang w:val="kk-KZ"/>
        </w:rPr>
        <w:t xml:space="preserve"> құрады.</w:t>
      </w:r>
    </w:p>
    <w:p w14:paraId="11B040FB" w14:textId="77777777" w:rsidR="00893208" w:rsidRPr="00147EFA" w:rsidRDefault="00893208" w:rsidP="00893208">
      <w:pPr>
        <w:spacing w:after="0" w:line="240" w:lineRule="auto"/>
        <w:ind w:right="-144" w:firstLine="709"/>
        <w:jc w:val="both"/>
        <w:rPr>
          <w:iCs/>
          <w:color w:val="000000" w:themeColor="text1"/>
          <w:lang w:val="kk-KZ"/>
        </w:rPr>
      </w:pPr>
      <w:r w:rsidRPr="00147EFA">
        <w:rPr>
          <w:iCs/>
          <w:color w:val="000000" w:themeColor="text1"/>
          <w:lang w:val="kk-KZ"/>
        </w:rPr>
        <w:t xml:space="preserve">Жаңаөзен қаласының ТКШ бөлімі 200 түрлі орындық сатып алу кезінде бір бірлігіне 680 мың, 412 мың, 265 мың және 260 мың теңге бағасын ұсынды, ал нарықтық құны шамамен 150-200 мың теңгені құрайды. Анықталған қатерлерді </w:t>
      </w:r>
      <w:r w:rsidRPr="00147EFA">
        <w:rPr>
          <w:iCs/>
          <w:color w:val="000000" w:themeColor="text1"/>
          <w:lang w:val="kk-KZ"/>
        </w:rPr>
        <w:lastRenderedPageBreak/>
        <w:t xml:space="preserve">жою мақсатында Мемлекеттік қызмет істері агенттігінің Маңғыстау облысы бойынша аумақтық департаменті Жаңаөзен қаласы әкімінің атына хат жолдады. Нәтижесінде анықталған кемшіліктер жойылды, жоспарланған мемлекеттік сатып алу рәсімдері жойылды. Үнемдеу </w:t>
      </w:r>
      <w:r w:rsidRPr="00147EFA">
        <w:rPr>
          <w:b/>
          <w:iCs/>
          <w:color w:val="000000" w:themeColor="text1"/>
          <w:lang w:val="kk-KZ"/>
        </w:rPr>
        <w:t>64 млн теңгені</w:t>
      </w:r>
      <w:r w:rsidRPr="00147EFA">
        <w:rPr>
          <w:iCs/>
          <w:color w:val="000000" w:themeColor="text1"/>
          <w:lang w:val="kk-KZ"/>
        </w:rPr>
        <w:t xml:space="preserve"> құрады.</w:t>
      </w:r>
    </w:p>
    <w:p w14:paraId="431EB36F" w14:textId="77777777" w:rsidR="00BF54D3" w:rsidRPr="00147EFA" w:rsidRDefault="00BF54D3" w:rsidP="00BF54D3">
      <w:pPr>
        <w:spacing w:after="0" w:line="240" w:lineRule="auto"/>
        <w:ind w:right="-144" w:firstLine="709"/>
        <w:jc w:val="both"/>
        <w:rPr>
          <w:color w:val="000000" w:themeColor="text1"/>
          <w:lang w:val="kk-KZ"/>
        </w:rPr>
      </w:pPr>
      <w:r w:rsidRPr="00147EFA">
        <w:rPr>
          <w:color w:val="000000" w:themeColor="text1"/>
          <w:lang w:val="kk-KZ"/>
        </w:rPr>
        <w:t xml:space="preserve">Сондай-ақ, «Маңғыстау-құм қорғаны» КММ тосолды 10 литрге </w:t>
      </w:r>
      <w:r w:rsidRPr="00147EFA">
        <w:rPr>
          <w:i/>
          <w:iCs/>
          <w:color w:val="000000" w:themeColor="text1"/>
          <w:sz w:val="24"/>
          <w:szCs w:val="24"/>
          <w:lang w:val="kk-KZ"/>
        </w:rPr>
        <w:t>(1 талон)</w:t>
      </w:r>
      <w:r w:rsidRPr="00147EFA">
        <w:rPr>
          <w:color w:val="000000" w:themeColor="text1"/>
          <w:lang w:val="kk-KZ"/>
        </w:rPr>
        <w:t xml:space="preserve"> 672,4 мың теңге бағамен сатып алуды жоспарлады, 25 бірлік бойынша жалпы сома </w:t>
      </w:r>
      <w:r w:rsidRPr="00147EFA">
        <w:rPr>
          <w:b/>
          <w:color w:val="000000" w:themeColor="text1"/>
          <w:lang w:val="kk-KZ"/>
        </w:rPr>
        <w:t>17 млн теңгені құрады</w:t>
      </w:r>
      <w:r w:rsidRPr="00147EFA">
        <w:rPr>
          <w:color w:val="000000" w:themeColor="text1"/>
          <w:lang w:val="kk-KZ"/>
        </w:rPr>
        <w:t xml:space="preserve">. </w:t>
      </w:r>
      <w:r w:rsidRPr="00147EFA">
        <w:rPr>
          <w:b/>
          <w:color w:val="000000" w:themeColor="text1"/>
          <w:lang w:val="kk-KZ"/>
        </w:rPr>
        <w:t>Бұл ретте 10 литр тосолдың орташа нарықтық бағасы 6-20 мың теңгені құрайды.</w:t>
      </w:r>
      <w:r w:rsidRPr="00147EFA">
        <w:rPr>
          <w:color w:val="000000" w:themeColor="text1"/>
          <w:lang w:val="kk-KZ"/>
        </w:rPr>
        <w:t xml:space="preserve"> Анықталған тәуекелдерді жою мақсатында Мемлекеттік қызмет істері агенттігінің Маңғыстау облысы бойынша аумақтық департаментімен шығыс хат жолданды, нәтижесінде мемлекеттік сатып алу жоспарына өзгерістер енгізілді, тосол бірлігінің бағасы </w:t>
      </w:r>
      <w:r w:rsidRPr="00147EFA">
        <w:rPr>
          <w:b/>
          <w:color w:val="000000" w:themeColor="text1"/>
          <w:lang w:val="kk-KZ"/>
        </w:rPr>
        <w:t>6 мың теңгеге</w:t>
      </w:r>
      <w:r w:rsidRPr="00147EFA">
        <w:rPr>
          <w:color w:val="000000" w:themeColor="text1"/>
          <w:lang w:val="kk-KZ"/>
        </w:rPr>
        <w:t xml:space="preserve"> дейін төмендетілді. Үнемдеу шамамен </w:t>
      </w:r>
      <w:r w:rsidRPr="00147EFA">
        <w:rPr>
          <w:b/>
          <w:color w:val="000000" w:themeColor="text1"/>
          <w:lang w:val="kk-KZ"/>
        </w:rPr>
        <w:t>17 млн теңгені</w:t>
      </w:r>
      <w:r w:rsidRPr="00147EFA">
        <w:rPr>
          <w:color w:val="000000" w:themeColor="text1"/>
          <w:lang w:val="kk-KZ"/>
        </w:rPr>
        <w:t xml:space="preserve"> құрады.</w:t>
      </w:r>
    </w:p>
    <w:p w14:paraId="0BD676CE" w14:textId="77777777" w:rsidR="00BF54D3" w:rsidRPr="00147EFA" w:rsidRDefault="00BF54D3" w:rsidP="00BF54D3">
      <w:pPr>
        <w:spacing w:after="0" w:line="240" w:lineRule="auto"/>
        <w:ind w:right="-144" w:firstLine="709"/>
        <w:jc w:val="both"/>
        <w:rPr>
          <w:color w:val="000000" w:themeColor="text1"/>
          <w:lang w:val="kk-KZ"/>
        </w:rPr>
      </w:pPr>
      <w:r w:rsidRPr="00147EFA">
        <w:rPr>
          <w:color w:val="000000" w:themeColor="text1"/>
          <w:lang w:val="kk-KZ"/>
        </w:rPr>
        <w:t xml:space="preserve">Түркістан облысында «Қазығұрт ауданының ТКШ, жолаушылар көлігі және автомобиль жолдары бөлімі» ММ </w:t>
      </w:r>
      <w:r w:rsidRPr="00147EFA">
        <w:rPr>
          <w:b/>
          <w:color w:val="000000" w:themeColor="text1"/>
          <w:lang w:val="kk-KZ"/>
        </w:rPr>
        <w:t xml:space="preserve">Omarket.kz электрондық дүкені арқылы </w:t>
      </w:r>
      <w:r w:rsidRPr="00147EFA">
        <w:rPr>
          <w:color w:val="000000" w:themeColor="text1"/>
          <w:lang w:val="kk-KZ"/>
        </w:rPr>
        <w:t xml:space="preserve">Ubiquiti LiteBeam AC Gen2 адаптерлерін шамамен 44-48,5 мың теңге нарықтық бағамен бір бірлігіне 216,9 мың теңге бағамен сатып алды. 40 бірліктен тұратын партия бойынша артық төлем шамамен </w:t>
      </w:r>
      <w:r w:rsidRPr="00147EFA">
        <w:rPr>
          <w:b/>
          <w:color w:val="000000" w:themeColor="text1"/>
          <w:lang w:val="kk-KZ"/>
        </w:rPr>
        <w:t>6,9 млн теңгені</w:t>
      </w:r>
      <w:r w:rsidRPr="00147EFA">
        <w:rPr>
          <w:color w:val="000000" w:themeColor="text1"/>
          <w:lang w:val="kk-KZ"/>
        </w:rPr>
        <w:t xml:space="preserve"> құрады.</w:t>
      </w:r>
    </w:p>
    <w:p w14:paraId="3D986945" w14:textId="6C6BE7D2" w:rsidR="00BF54D3" w:rsidRPr="00147EFA" w:rsidRDefault="00BF54D3" w:rsidP="00BF54D3">
      <w:pPr>
        <w:spacing w:after="0" w:line="240" w:lineRule="auto"/>
        <w:ind w:right="-144" w:firstLine="709"/>
        <w:jc w:val="both"/>
        <w:rPr>
          <w:color w:val="000000" w:themeColor="text1"/>
          <w:lang w:val="kk-KZ"/>
        </w:rPr>
      </w:pPr>
      <w:r w:rsidRPr="00147EFA">
        <w:rPr>
          <w:color w:val="000000" w:themeColor="text1"/>
          <w:lang w:val="kk-KZ"/>
        </w:rPr>
        <w:t xml:space="preserve">Бұдан басқа, Түркістан облысында </w:t>
      </w:r>
      <w:r w:rsidR="00B11D42" w:rsidRPr="00147EFA">
        <w:rPr>
          <w:color w:val="000000" w:themeColor="text1"/>
          <w:lang w:val="kk-KZ"/>
        </w:rPr>
        <w:t>«</w:t>
      </w:r>
      <w:r w:rsidRPr="00147EFA">
        <w:rPr>
          <w:color w:val="000000" w:themeColor="text1"/>
          <w:lang w:val="kk-KZ"/>
        </w:rPr>
        <w:t>№ 2 облыстық перинаталдық орталық</w:t>
      </w:r>
      <w:r w:rsidR="00B11D42" w:rsidRPr="00147EFA">
        <w:rPr>
          <w:color w:val="000000" w:themeColor="text1"/>
          <w:lang w:val="kk-KZ"/>
        </w:rPr>
        <w:t>»</w:t>
      </w:r>
      <w:r w:rsidRPr="00147EFA">
        <w:rPr>
          <w:color w:val="000000" w:themeColor="text1"/>
          <w:lang w:val="kk-KZ"/>
        </w:rPr>
        <w:t xml:space="preserve"> ШЖҚ МКҚК үшін </w:t>
      </w:r>
      <w:r w:rsidRPr="00147EFA">
        <w:rPr>
          <w:b/>
          <w:color w:val="000000" w:themeColor="text1"/>
          <w:lang w:val="kk-KZ"/>
        </w:rPr>
        <w:t>7 млн теңгеге</w:t>
      </w:r>
      <w:r w:rsidRPr="00147EFA">
        <w:rPr>
          <w:color w:val="000000" w:themeColor="text1"/>
          <w:lang w:val="kk-KZ"/>
        </w:rPr>
        <w:t xml:space="preserve"> 1 бірлік </w:t>
      </w:r>
      <w:r w:rsidR="00B11D42" w:rsidRPr="00147EFA">
        <w:rPr>
          <w:color w:val="000000" w:themeColor="text1"/>
          <w:lang w:val="kk-KZ"/>
        </w:rPr>
        <w:t>«</w:t>
      </w:r>
      <w:r w:rsidRPr="00147EFA">
        <w:rPr>
          <w:color w:val="000000" w:themeColor="text1"/>
          <w:lang w:val="kk-KZ"/>
        </w:rPr>
        <w:t>Вязьма Вега ВС-25 кептіру машинасы</w:t>
      </w:r>
      <w:r w:rsidR="00B11D42" w:rsidRPr="00147EFA">
        <w:rPr>
          <w:color w:val="000000" w:themeColor="text1"/>
          <w:lang w:val="kk-KZ"/>
        </w:rPr>
        <w:t>»</w:t>
      </w:r>
      <w:r w:rsidRPr="00147EFA">
        <w:rPr>
          <w:color w:val="000000" w:themeColor="text1"/>
          <w:lang w:val="kk-KZ"/>
        </w:rPr>
        <w:t xml:space="preserve"> және 1 бірлік </w:t>
      </w:r>
      <w:r w:rsidR="00B11D42" w:rsidRPr="00147EFA">
        <w:rPr>
          <w:color w:val="000000" w:themeColor="text1"/>
          <w:lang w:val="kk-KZ"/>
        </w:rPr>
        <w:t>«</w:t>
      </w:r>
      <w:r w:rsidRPr="00147EFA">
        <w:rPr>
          <w:color w:val="000000" w:themeColor="text1"/>
          <w:lang w:val="kk-KZ"/>
        </w:rPr>
        <w:t>ВС-25/ВС-25П</w:t>
      </w:r>
      <w:r w:rsidR="00B11D42" w:rsidRPr="00147EFA">
        <w:rPr>
          <w:color w:val="000000" w:themeColor="text1"/>
          <w:lang w:val="kk-KZ"/>
        </w:rPr>
        <w:t>»</w:t>
      </w:r>
      <w:r w:rsidRPr="00147EFA">
        <w:rPr>
          <w:color w:val="000000" w:themeColor="text1"/>
          <w:lang w:val="kk-KZ"/>
        </w:rPr>
        <w:t xml:space="preserve"> кептіру машинасы сатып алынды </w:t>
      </w:r>
      <w:r w:rsidR="00E976DF" w:rsidRPr="00147EFA">
        <w:rPr>
          <w:color w:val="000000" w:themeColor="text1"/>
          <w:lang w:val="kk-KZ"/>
        </w:rPr>
        <w:t xml:space="preserve">1 </w:t>
      </w:r>
      <w:r w:rsidRPr="00147EFA">
        <w:rPr>
          <w:color w:val="000000" w:themeColor="text1"/>
          <w:lang w:val="kk-KZ"/>
        </w:rPr>
        <w:t xml:space="preserve">бірлік </w:t>
      </w:r>
      <w:r w:rsidRPr="00147EFA">
        <w:rPr>
          <w:b/>
          <w:color w:val="000000" w:themeColor="text1"/>
          <w:lang w:val="kk-KZ"/>
        </w:rPr>
        <w:t>9,7 млн теңгеге</w:t>
      </w:r>
      <w:r w:rsidR="00E976DF" w:rsidRPr="00147EFA">
        <w:rPr>
          <w:b/>
          <w:color w:val="000000" w:themeColor="text1"/>
          <w:lang w:val="kk-KZ"/>
        </w:rPr>
        <w:t xml:space="preserve"> </w:t>
      </w:r>
      <w:r w:rsidR="00E976DF" w:rsidRPr="00147EFA">
        <w:rPr>
          <w:color w:val="000000" w:themeColor="text1"/>
          <w:lang w:val="kk-KZ"/>
        </w:rPr>
        <w:t>сатып алынды</w:t>
      </w:r>
      <w:r w:rsidRPr="00147EFA">
        <w:rPr>
          <w:color w:val="000000" w:themeColor="text1"/>
          <w:lang w:val="kk-KZ"/>
        </w:rPr>
        <w:t xml:space="preserve">. Келісім-шарттың жалпы сомасы </w:t>
      </w:r>
      <w:r w:rsidRPr="00147EFA">
        <w:rPr>
          <w:b/>
          <w:color w:val="000000" w:themeColor="text1"/>
          <w:lang w:val="kk-KZ"/>
        </w:rPr>
        <w:t>16,6 млн теңгені</w:t>
      </w:r>
      <w:r w:rsidRPr="00147EFA">
        <w:rPr>
          <w:color w:val="000000" w:themeColor="text1"/>
          <w:lang w:val="kk-KZ"/>
        </w:rPr>
        <w:t xml:space="preserve"> құрады. Бұл ретте сайттардағы осы модельдердің нарықтық құны: </w:t>
      </w:r>
      <w:r w:rsidR="00B11D42" w:rsidRPr="00147EFA">
        <w:rPr>
          <w:color w:val="000000" w:themeColor="text1"/>
          <w:lang w:val="kk-KZ"/>
        </w:rPr>
        <w:t>«</w:t>
      </w:r>
      <w:r w:rsidRPr="00147EFA">
        <w:rPr>
          <w:color w:val="000000" w:themeColor="text1"/>
          <w:lang w:val="kk-KZ"/>
        </w:rPr>
        <w:t>Вега</w:t>
      </w:r>
      <w:r w:rsidR="00B11D42" w:rsidRPr="00147EFA">
        <w:rPr>
          <w:color w:val="000000" w:themeColor="text1"/>
          <w:lang w:val="kk-KZ"/>
        </w:rPr>
        <w:t>»</w:t>
      </w:r>
      <w:r w:rsidRPr="00147EFA">
        <w:rPr>
          <w:color w:val="000000" w:themeColor="text1"/>
          <w:lang w:val="kk-KZ"/>
        </w:rPr>
        <w:t xml:space="preserve"> ВС-25/ВС-25П</w:t>
      </w:r>
      <w:r w:rsidR="00B11D42" w:rsidRPr="00147EFA">
        <w:rPr>
          <w:color w:val="000000" w:themeColor="text1"/>
          <w:lang w:val="kk-KZ"/>
        </w:rPr>
        <w:t>»</w:t>
      </w:r>
      <w:r w:rsidRPr="00147EFA">
        <w:rPr>
          <w:color w:val="000000" w:themeColor="text1"/>
          <w:lang w:val="kk-KZ"/>
        </w:rPr>
        <w:t xml:space="preserve"> - </w:t>
      </w:r>
      <w:r w:rsidRPr="00147EFA">
        <w:rPr>
          <w:b/>
          <w:color w:val="000000" w:themeColor="text1"/>
          <w:lang w:val="kk-KZ"/>
        </w:rPr>
        <w:t>5 млн теңгені</w:t>
      </w:r>
      <w:r w:rsidRPr="00147EFA">
        <w:rPr>
          <w:color w:val="000000" w:themeColor="text1"/>
          <w:lang w:val="kk-KZ"/>
        </w:rPr>
        <w:t xml:space="preserve"> </w:t>
      </w:r>
      <w:r w:rsidRPr="00147EFA">
        <w:rPr>
          <w:i/>
          <w:color w:val="000000" w:themeColor="text1"/>
          <w:sz w:val="24"/>
          <w:szCs w:val="24"/>
          <w:lang w:val="kk-KZ"/>
        </w:rPr>
        <w:t>(</w:t>
      </w:r>
      <w:r w:rsidR="00B11D42" w:rsidRPr="00147EFA">
        <w:rPr>
          <w:i/>
          <w:color w:val="000000" w:themeColor="text1"/>
          <w:sz w:val="24"/>
          <w:szCs w:val="24"/>
          <w:lang w:val="kk-KZ"/>
        </w:rPr>
        <w:t>«</w:t>
      </w:r>
      <w:r w:rsidRPr="00147EFA">
        <w:rPr>
          <w:i/>
          <w:color w:val="000000" w:themeColor="text1"/>
          <w:sz w:val="24"/>
          <w:szCs w:val="24"/>
          <w:lang w:val="kk-KZ"/>
        </w:rPr>
        <w:t>prom-export.kz</w:t>
      </w:r>
      <w:r w:rsidR="00B11D42" w:rsidRPr="00147EFA">
        <w:rPr>
          <w:i/>
          <w:color w:val="000000" w:themeColor="text1"/>
          <w:sz w:val="24"/>
          <w:szCs w:val="24"/>
          <w:lang w:val="kk-KZ"/>
        </w:rPr>
        <w:t>»</w:t>
      </w:r>
      <w:r w:rsidRPr="00147EFA">
        <w:rPr>
          <w:i/>
          <w:color w:val="000000" w:themeColor="text1"/>
          <w:sz w:val="24"/>
          <w:szCs w:val="24"/>
          <w:lang w:val="kk-KZ"/>
        </w:rPr>
        <w:t>)</w:t>
      </w:r>
      <w:r w:rsidRPr="00147EFA">
        <w:rPr>
          <w:color w:val="000000" w:themeColor="text1"/>
          <w:lang w:val="kk-KZ"/>
        </w:rPr>
        <w:t xml:space="preserve"> және </w:t>
      </w:r>
      <w:r w:rsidRPr="00147EFA">
        <w:rPr>
          <w:b/>
          <w:color w:val="000000" w:themeColor="text1"/>
          <w:lang w:val="kk-KZ"/>
        </w:rPr>
        <w:t>6,7 млн теңгені</w:t>
      </w:r>
      <w:r w:rsidRPr="00147EFA">
        <w:rPr>
          <w:color w:val="000000" w:themeColor="text1"/>
          <w:lang w:val="kk-KZ"/>
        </w:rPr>
        <w:t xml:space="preserve"> </w:t>
      </w:r>
      <w:r w:rsidRPr="00147EFA">
        <w:rPr>
          <w:i/>
          <w:color w:val="000000" w:themeColor="text1"/>
          <w:sz w:val="24"/>
          <w:szCs w:val="24"/>
          <w:lang w:val="kk-KZ"/>
        </w:rPr>
        <w:t>(</w:t>
      </w:r>
      <w:r w:rsidR="00B11D42" w:rsidRPr="00147EFA">
        <w:rPr>
          <w:i/>
          <w:color w:val="000000" w:themeColor="text1"/>
          <w:sz w:val="24"/>
          <w:szCs w:val="24"/>
          <w:lang w:val="kk-KZ"/>
        </w:rPr>
        <w:t>«alyansfavorit.kz»</w:t>
      </w:r>
      <w:r w:rsidRPr="00147EFA">
        <w:rPr>
          <w:i/>
          <w:color w:val="000000" w:themeColor="text1"/>
          <w:sz w:val="24"/>
          <w:szCs w:val="24"/>
          <w:lang w:val="kk-KZ"/>
        </w:rPr>
        <w:t>),</w:t>
      </w:r>
      <w:r w:rsidRPr="00147EFA">
        <w:rPr>
          <w:color w:val="000000" w:themeColor="text1"/>
          <w:lang w:val="kk-KZ"/>
        </w:rPr>
        <w:t xml:space="preserve"> </w:t>
      </w:r>
      <w:r w:rsidR="00B11D42" w:rsidRPr="00147EFA">
        <w:rPr>
          <w:color w:val="000000" w:themeColor="text1"/>
          <w:lang w:val="kk-KZ"/>
        </w:rPr>
        <w:t>«</w:t>
      </w:r>
      <w:r w:rsidRPr="00147EFA">
        <w:rPr>
          <w:color w:val="000000" w:themeColor="text1"/>
          <w:lang w:val="kk-KZ"/>
        </w:rPr>
        <w:t>Вязьма Вега ВС-25</w:t>
      </w:r>
      <w:r w:rsidR="00B11D42" w:rsidRPr="00147EFA">
        <w:rPr>
          <w:color w:val="000000" w:themeColor="text1"/>
          <w:lang w:val="kk-KZ"/>
        </w:rPr>
        <w:t>»</w:t>
      </w:r>
      <w:r w:rsidRPr="00147EFA">
        <w:rPr>
          <w:color w:val="000000" w:themeColor="text1"/>
          <w:lang w:val="kk-KZ"/>
        </w:rPr>
        <w:t xml:space="preserve"> - </w:t>
      </w:r>
      <w:r w:rsidRPr="00147EFA">
        <w:rPr>
          <w:b/>
          <w:color w:val="000000" w:themeColor="text1"/>
          <w:lang w:val="kk-KZ"/>
        </w:rPr>
        <w:t>3 млн теңгені</w:t>
      </w:r>
      <w:r w:rsidRPr="00147EFA">
        <w:rPr>
          <w:color w:val="000000" w:themeColor="text1"/>
          <w:lang w:val="kk-KZ"/>
        </w:rPr>
        <w:t xml:space="preserve"> </w:t>
      </w:r>
      <w:r w:rsidRPr="00147EFA">
        <w:rPr>
          <w:i/>
          <w:color w:val="000000" w:themeColor="text1"/>
          <w:sz w:val="24"/>
          <w:szCs w:val="24"/>
          <w:lang w:val="kk-KZ"/>
        </w:rPr>
        <w:t>(</w:t>
      </w:r>
      <w:r w:rsidR="00B11D42" w:rsidRPr="00147EFA">
        <w:rPr>
          <w:i/>
          <w:color w:val="000000" w:themeColor="text1"/>
          <w:sz w:val="24"/>
          <w:szCs w:val="24"/>
          <w:lang w:val="kk-KZ"/>
        </w:rPr>
        <w:t>«</w:t>
      </w:r>
      <w:r w:rsidRPr="00147EFA">
        <w:rPr>
          <w:i/>
          <w:color w:val="000000" w:themeColor="text1"/>
          <w:sz w:val="24"/>
          <w:szCs w:val="24"/>
          <w:lang w:val="kk-KZ"/>
        </w:rPr>
        <w:t>technoprom.kz</w:t>
      </w:r>
      <w:r w:rsidR="00B11D42" w:rsidRPr="00147EFA">
        <w:rPr>
          <w:i/>
          <w:color w:val="000000" w:themeColor="text1"/>
          <w:sz w:val="24"/>
          <w:szCs w:val="24"/>
          <w:lang w:val="kk-KZ"/>
        </w:rPr>
        <w:t>»</w:t>
      </w:r>
      <w:r w:rsidRPr="00147EFA">
        <w:rPr>
          <w:i/>
          <w:color w:val="000000" w:themeColor="text1"/>
          <w:sz w:val="24"/>
          <w:szCs w:val="24"/>
          <w:lang w:val="kk-KZ"/>
        </w:rPr>
        <w:t xml:space="preserve">) </w:t>
      </w:r>
      <w:r w:rsidRPr="00147EFA">
        <w:rPr>
          <w:color w:val="000000" w:themeColor="text1"/>
          <w:lang w:val="kk-KZ"/>
        </w:rPr>
        <w:t xml:space="preserve">және </w:t>
      </w:r>
      <w:r w:rsidRPr="00147EFA">
        <w:rPr>
          <w:b/>
          <w:color w:val="000000" w:themeColor="text1"/>
          <w:lang w:val="kk-KZ"/>
        </w:rPr>
        <w:t>3,5 млн теңгені</w:t>
      </w:r>
      <w:r w:rsidRPr="00147EFA">
        <w:rPr>
          <w:color w:val="000000" w:themeColor="text1"/>
          <w:lang w:val="kk-KZ"/>
        </w:rPr>
        <w:t xml:space="preserve"> </w:t>
      </w:r>
      <w:r w:rsidRPr="00147EFA">
        <w:rPr>
          <w:i/>
          <w:color w:val="000000" w:themeColor="text1"/>
          <w:sz w:val="24"/>
          <w:szCs w:val="24"/>
          <w:lang w:val="kk-KZ"/>
        </w:rPr>
        <w:t>(</w:t>
      </w:r>
      <w:r w:rsidR="00B11D42" w:rsidRPr="00147EFA">
        <w:rPr>
          <w:i/>
          <w:color w:val="000000" w:themeColor="text1"/>
          <w:sz w:val="24"/>
          <w:szCs w:val="24"/>
          <w:lang w:val="kk-KZ"/>
        </w:rPr>
        <w:t>«</w:t>
      </w:r>
      <w:r w:rsidRPr="00147EFA">
        <w:rPr>
          <w:i/>
          <w:color w:val="000000" w:themeColor="text1"/>
          <w:sz w:val="24"/>
          <w:szCs w:val="24"/>
          <w:lang w:val="kk-KZ"/>
        </w:rPr>
        <w:t>entero.kz</w:t>
      </w:r>
      <w:r w:rsidR="00B11D42" w:rsidRPr="00147EFA">
        <w:rPr>
          <w:i/>
          <w:color w:val="000000" w:themeColor="text1"/>
          <w:sz w:val="24"/>
          <w:szCs w:val="24"/>
          <w:lang w:val="kk-KZ"/>
        </w:rPr>
        <w:t>»</w:t>
      </w:r>
      <w:r w:rsidRPr="00147EFA">
        <w:rPr>
          <w:i/>
          <w:color w:val="000000" w:themeColor="text1"/>
          <w:sz w:val="24"/>
          <w:szCs w:val="24"/>
          <w:lang w:val="kk-KZ"/>
        </w:rPr>
        <w:t>)</w:t>
      </w:r>
      <w:r w:rsidRPr="00147EFA">
        <w:rPr>
          <w:color w:val="000000" w:themeColor="text1"/>
          <w:lang w:val="kk-KZ"/>
        </w:rPr>
        <w:t xml:space="preserve"> құрады. Артық төлем </w:t>
      </w:r>
      <w:r w:rsidRPr="00147EFA">
        <w:rPr>
          <w:b/>
          <w:color w:val="000000" w:themeColor="text1"/>
          <w:lang w:val="kk-KZ"/>
        </w:rPr>
        <w:t>8,6 млн теңгені</w:t>
      </w:r>
      <w:r w:rsidRPr="00147EFA">
        <w:rPr>
          <w:color w:val="000000" w:themeColor="text1"/>
          <w:lang w:val="kk-KZ"/>
        </w:rPr>
        <w:t xml:space="preserve"> құрады.</w:t>
      </w:r>
    </w:p>
    <w:p w14:paraId="1B0B4AE5" w14:textId="0E6FA62A" w:rsidR="00BF54D3" w:rsidRPr="00147EFA" w:rsidRDefault="00BF54D3" w:rsidP="00BF54D3">
      <w:pPr>
        <w:spacing w:after="0" w:line="240" w:lineRule="auto"/>
        <w:ind w:right="-144" w:firstLine="709"/>
        <w:jc w:val="both"/>
        <w:rPr>
          <w:color w:val="000000" w:themeColor="text1"/>
          <w:lang w:val="kk-KZ"/>
        </w:rPr>
      </w:pPr>
      <w:r w:rsidRPr="00147EFA">
        <w:rPr>
          <w:color w:val="000000" w:themeColor="text1"/>
          <w:lang w:val="kk-KZ"/>
        </w:rPr>
        <w:t>Шымкентте 2025 жылы үш денсаулық сақтау ұйымынан</w:t>
      </w:r>
      <w:r w:rsidR="00E976DF" w:rsidRPr="00147EFA">
        <w:rPr>
          <w:color w:val="000000" w:themeColor="text1"/>
          <w:lang w:val="kk-KZ"/>
        </w:rPr>
        <w:t xml:space="preserve"> 1 бірлігіне</w:t>
      </w:r>
      <w:r w:rsidRPr="00147EFA">
        <w:rPr>
          <w:color w:val="000000" w:themeColor="text1"/>
          <w:lang w:val="kk-KZ"/>
        </w:rPr>
        <w:t xml:space="preserve"> </w:t>
      </w:r>
      <w:r w:rsidRPr="00147EFA">
        <w:rPr>
          <w:b/>
          <w:color w:val="000000" w:themeColor="text1"/>
          <w:lang w:val="kk-KZ"/>
        </w:rPr>
        <w:t xml:space="preserve">19,9 </w:t>
      </w:r>
      <w:r w:rsidR="00E976DF" w:rsidRPr="00147EFA">
        <w:rPr>
          <w:b/>
          <w:color w:val="000000" w:themeColor="text1"/>
          <w:lang w:val="kk-KZ"/>
        </w:rPr>
        <w:t>млн теңгеден</w:t>
      </w:r>
      <w:r w:rsidRPr="00147EFA">
        <w:rPr>
          <w:color w:val="000000" w:themeColor="text1"/>
          <w:lang w:val="kk-KZ"/>
        </w:rPr>
        <w:t xml:space="preserve"> планшетті УДЗ аппараттары сатып алынды, барлығы 12 бірлік, жалпы сомасы </w:t>
      </w:r>
      <w:r w:rsidRPr="00147EFA">
        <w:rPr>
          <w:b/>
          <w:color w:val="000000" w:themeColor="text1"/>
          <w:lang w:val="kk-KZ"/>
        </w:rPr>
        <w:t>238 млн теңге</w:t>
      </w:r>
      <w:r w:rsidRPr="00147EFA">
        <w:rPr>
          <w:color w:val="000000" w:themeColor="text1"/>
          <w:lang w:val="kk-KZ"/>
        </w:rPr>
        <w:t xml:space="preserve">. Сонымен қатар, Жамбыл облысы Денсаулық сақтау басқармасының «Сарысу аудандық орталық ауруханасы» КМК </w:t>
      </w:r>
      <w:r w:rsidRPr="00147EFA">
        <w:rPr>
          <w:b/>
          <w:color w:val="000000" w:themeColor="text1"/>
          <w:lang w:val="kk-KZ"/>
        </w:rPr>
        <w:t>9 млн теңге</w:t>
      </w:r>
      <w:r w:rsidRPr="00147EFA">
        <w:rPr>
          <w:color w:val="000000" w:themeColor="text1"/>
          <w:lang w:val="kk-KZ"/>
        </w:rPr>
        <w:t xml:space="preserve"> </w:t>
      </w:r>
      <w:r w:rsidRPr="00147EFA">
        <w:rPr>
          <w:i/>
          <w:color w:val="000000" w:themeColor="text1"/>
          <w:sz w:val="24"/>
          <w:szCs w:val="24"/>
          <w:lang w:val="kk-KZ"/>
        </w:rPr>
        <w:t>(17.12.2025 ж., № 886142-1)</w:t>
      </w:r>
      <w:r w:rsidRPr="00147EFA">
        <w:rPr>
          <w:color w:val="000000" w:themeColor="text1"/>
          <w:lang w:val="kk-KZ"/>
        </w:rPr>
        <w:t xml:space="preserve"> 1 дана планшетті УДЗ аппаратын сатып алды.</w:t>
      </w:r>
    </w:p>
    <w:p w14:paraId="022763B4" w14:textId="77777777" w:rsidR="00BF54D3" w:rsidRDefault="00BF54D3" w:rsidP="00BF54D3">
      <w:pPr>
        <w:spacing w:after="0" w:line="240" w:lineRule="auto"/>
        <w:ind w:right="-144" w:firstLine="709"/>
        <w:jc w:val="both"/>
        <w:rPr>
          <w:i/>
          <w:color w:val="000000" w:themeColor="text1"/>
          <w:lang w:val="kk-KZ"/>
        </w:rPr>
      </w:pPr>
      <w:r w:rsidRPr="00615CED">
        <w:rPr>
          <w:i/>
          <w:color w:val="000000" w:themeColor="text1"/>
          <w:lang w:val="kk-KZ"/>
        </w:rPr>
        <w:t xml:space="preserve">Құнын көтеру белгілерімен сатып алуды уақтылы анықтауға және бағаларды автоматты салыстырмалы талдауды енгізуге мүмкіндік беретін мемлекеттік сатып алу веб-порталында </w:t>
      </w:r>
      <w:r w:rsidRPr="00615CED">
        <w:rPr>
          <w:b/>
          <w:i/>
          <w:color w:val="000000" w:themeColor="text1"/>
          <w:lang w:val="kk-KZ"/>
        </w:rPr>
        <w:t xml:space="preserve">алдын ала бақылау құралдарын </w:t>
      </w:r>
      <w:r w:rsidRPr="00615CED">
        <w:rPr>
          <w:i/>
          <w:color w:val="000000" w:themeColor="text1"/>
          <w:lang w:val="kk-KZ"/>
        </w:rPr>
        <w:t>көздей отырып, мемлекеттік сатып алу туралы заңнаманы одан әрі жетілдіруді қамтамасыз ету ұсынылады.</w:t>
      </w:r>
    </w:p>
    <w:p w14:paraId="463BD482" w14:textId="77777777" w:rsidR="00113751" w:rsidRPr="00615CED" w:rsidRDefault="00113751" w:rsidP="00BF54D3">
      <w:pPr>
        <w:spacing w:after="0" w:line="240" w:lineRule="auto"/>
        <w:ind w:right="-144" w:firstLine="709"/>
        <w:jc w:val="both"/>
        <w:rPr>
          <w:i/>
          <w:color w:val="000000" w:themeColor="text1"/>
          <w:lang w:val="kk-KZ"/>
        </w:rPr>
      </w:pPr>
    </w:p>
    <w:p w14:paraId="67901775" w14:textId="58052023" w:rsidR="00022742" w:rsidRPr="00147EFA" w:rsidRDefault="00022742" w:rsidP="00DF6BDC">
      <w:pPr>
        <w:spacing w:after="0" w:line="240" w:lineRule="auto"/>
        <w:ind w:right="-144" w:firstLine="709"/>
        <w:jc w:val="both"/>
        <w:rPr>
          <w:color w:val="000000" w:themeColor="text1"/>
          <w:lang w:val="kk-KZ"/>
        </w:rPr>
      </w:pPr>
      <w:r w:rsidRPr="00147EFA">
        <w:rPr>
          <w:b/>
          <w:bCs/>
          <w:i/>
          <w:iCs/>
          <w:color w:val="000000" w:themeColor="text1"/>
          <w:lang w:val="kk-KZ"/>
        </w:rPr>
        <w:t>2.1.2</w:t>
      </w:r>
      <w:r w:rsidR="00500B10">
        <w:rPr>
          <w:b/>
          <w:bCs/>
          <w:i/>
          <w:iCs/>
          <w:color w:val="000000" w:themeColor="text1"/>
          <w:lang w:val="kk-KZ"/>
        </w:rPr>
        <w:t>.</w:t>
      </w:r>
      <w:r w:rsidRPr="00147EFA">
        <w:rPr>
          <w:b/>
          <w:bCs/>
          <w:i/>
          <w:iCs/>
          <w:color w:val="000000" w:themeColor="text1"/>
          <w:lang w:val="kk-KZ"/>
        </w:rPr>
        <w:t xml:space="preserve"> </w:t>
      </w:r>
      <w:r w:rsidR="00B11D42" w:rsidRPr="00147EFA">
        <w:rPr>
          <w:b/>
          <w:bCs/>
          <w:i/>
          <w:iCs/>
          <w:color w:val="000000" w:themeColor="text1"/>
          <w:lang w:val="kk-KZ"/>
        </w:rPr>
        <w:t>Конкурстық құжаттама талаптары арқылы сатып алуға қатысуға шектеулер жасау</w:t>
      </w:r>
    </w:p>
    <w:p w14:paraId="7989DE28" w14:textId="3A750A0D" w:rsidR="00B11D42" w:rsidRPr="00147EFA" w:rsidRDefault="00B11D42" w:rsidP="00B11D42">
      <w:pPr>
        <w:spacing w:after="0" w:line="240" w:lineRule="auto"/>
        <w:ind w:right="-144" w:firstLine="709"/>
        <w:jc w:val="both"/>
        <w:rPr>
          <w:color w:val="000000" w:themeColor="text1"/>
          <w:lang w:val="kk-KZ"/>
        </w:rPr>
      </w:pPr>
      <w:r w:rsidRPr="00147EFA">
        <w:rPr>
          <w:color w:val="000000" w:themeColor="text1"/>
          <w:lang w:val="kk-KZ"/>
        </w:rPr>
        <w:t>«Мемлекеттік сатып алу туралы» Заңның 5-бабы 1-тармағының 3- тармақшасына сәйкес сатып алу рәсімдеріне қатысуға тең қолжетімділікті қамтамасыз ететін әлеуетті өнім берушілер арасындағы адал бәсекелестік қағидаттарында жүзеге асырылуға тиіс.</w:t>
      </w:r>
    </w:p>
    <w:p w14:paraId="391C9752" w14:textId="77777777" w:rsidR="00B11D42" w:rsidRPr="00147EFA" w:rsidRDefault="00B11D42" w:rsidP="00B11D42">
      <w:pPr>
        <w:spacing w:after="0" w:line="240" w:lineRule="auto"/>
        <w:ind w:right="-144" w:firstLine="709"/>
        <w:jc w:val="both"/>
        <w:rPr>
          <w:color w:val="000000" w:themeColor="text1"/>
          <w:lang w:val="kk-KZ"/>
        </w:rPr>
      </w:pPr>
      <w:r w:rsidRPr="00147EFA">
        <w:rPr>
          <w:color w:val="000000" w:themeColor="text1"/>
          <w:lang w:val="kk-KZ"/>
        </w:rPr>
        <w:lastRenderedPageBreak/>
        <w:t>Бұдан басқа, «Мемлекеттік сатып алу туралы» Заңның 11-бабының 3 және 6-тармақтарына сәйкес әлеуетті өнім берушілердің мемлекеттік сатып алуға қатысуын шектейтін және негізсіз қиындататын біліктілік талаптарын белгілеуге жол берілмейді.</w:t>
      </w:r>
    </w:p>
    <w:p w14:paraId="18E6091F" w14:textId="2E5FAD7B" w:rsidR="00B11D42" w:rsidRPr="00147EFA" w:rsidRDefault="00A02F13" w:rsidP="00B11D42">
      <w:pPr>
        <w:spacing w:after="0" w:line="240" w:lineRule="auto"/>
        <w:ind w:right="-144" w:firstLine="709"/>
        <w:jc w:val="both"/>
        <w:rPr>
          <w:color w:val="000000" w:themeColor="text1"/>
          <w:lang w:val="kk-KZ"/>
        </w:rPr>
      </w:pPr>
      <w:r w:rsidRPr="00147EFA">
        <w:rPr>
          <w:color w:val="000000" w:themeColor="text1"/>
          <w:lang w:val="kk-KZ"/>
        </w:rPr>
        <w:t>Тәжірибеде</w:t>
      </w:r>
      <w:r w:rsidR="00B11D42" w:rsidRPr="00147EFA">
        <w:rPr>
          <w:color w:val="000000" w:themeColor="text1"/>
          <w:lang w:val="kk-KZ"/>
        </w:rPr>
        <w:t xml:space="preserve"> конкурстық рәсімдер формальды түрде сақталады, бұл ретте өнім берушілерге қойылатын талаптар бірқатар жағдайларда </w:t>
      </w:r>
      <w:r w:rsidR="00B11D42" w:rsidRPr="00147EFA">
        <w:rPr>
          <w:b/>
          <w:color w:val="000000" w:themeColor="text1"/>
          <w:lang w:val="kk-KZ"/>
        </w:rPr>
        <w:t>қатысушылар шеңберін шектейтіндей немесе жекелеген өнім берушілер үшін артықшылық жасайтындай</w:t>
      </w:r>
      <w:r w:rsidR="00B11D42" w:rsidRPr="00147EFA">
        <w:rPr>
          <w:color w:val="000000" w:themeColor="text1"/>
          <w:lang w:val="kk-KZ"/>
        </w:rPr>
        <w:t xml:space="preserve"> етіп қалыптастырылады.</w:t>
      </w:r>
    </w:p>
    <w:p w14:paraId="463013AF" w14:textId="09C3D7F8" w:rsidR="00B11D42" w:rsidRPr="00147EFA" w:rsidRDefault="00B11D42" w:rsidP="00B11D42">
      <w:pPr>
        <w:spacing w:after="0" w:line="240" w:lineRule="auto"/>
        <w:ind w:right="-144" w:firstLine="709"/>
        <w:jc w:val="both"/>
        <w:rPr>
          <w:color w:val="000000" w:themeColor="text1"/>
          <w:lang w:val="kk-KZ"/>
        </w:rPr>
      </w:pPr>
      <w:r w:rsidRPr="00147EFA">
        <w:rPr>
          <w:color w:val="000000" w:themeColor="text1"/>
          <w:lang w:val="kk-KZ"/>
        </w:rPr>
        <w:t xml:space="preserve">Көрсетілгендер Алматы қаласы Жастар саясаты басқармасының әлеуетті өнім берушілеріне қойылатын негізсіз біліктілік талаптарын анықтау фактілерімен, атап айтқанда Алматы қаласы әкімдігінің </w:t>
      </w:r>
      <w:r w:rsidRPr="00147EFA">
        <w:rPr>
          <w:b/>
          <w:color w:val="000000" w:themeColor="text1"/>
          <w:lang w:val="kk-KZ"/>
        </w:rPr>
        <w:t xml:space="preserve">ішкі тұрақ аумағына кіруге рұқсаттың болуы туралы </w:t>
      </w:r>
      <w:r w:rsidRPr="00147EFA">
        <w:rPr>
          <w:color w:val="000000" w:themeColor="text1"/>
          <w:lang w:val="kk-KZ"/>
        </w:rPr>
        <w:t xml:space="preserve">талаппен расталады. Бұл ретте рұқсаттың осы түрі қолданыстағы заңнамада көзделмеген және ерекше жағдайларда ғана беріледі. Осы факті бойынша уәкілетті орган </w:t>
      </w:r>
      <w:r w:rsidRPr="00147EFA">
        <w:rPr>
          <w:i/>
          <w:color w:val="000000" w:themeColor="text1"/>
          <w:sz w:val="24"/>
          <w:szCs w:val="24"/>
          <w:lang w:val="kk-KZ"/>
        </w:rPr>
        <w:t xml:space="preserve">(Ішкі мемлекеттік аудит департаменті, бұдан әрі - </w:t>
      </w:r>
      <w:r w:rsidR="00A02F13" w:rsidRPr="00147EFA">
        <w:rPr>
          <w:i/>
          <w:color w:val="000000" w:themeColor="text1"/>
          <w:sz w:val="24"/>
          <w:szCs w:val="24"/>
          <w:lang w:val="kk-KZ"/>
        </w:rPr>
        <w:t>ІМА</w:t>
      </w:r>
      <w:r w:rsidRPr="00147EFA">
        <w:rPr>
          <w:i/>
          <w:color w:val="000000" w:themeColor="text1"/>
          <w:sz w:val="24"/>
          <w:szCs w:val="24"/>
          <w:lang w:val="kk-KZ"/>
        </w:rPr>
        <w:t>Д)</w:t>
      </w:r>
      <w:r w:rsidRPr="00147EFA">
        <w:rPr>
          <w:i/>
          <w:color w:val="000000" w:themeColor="text1"/>
          <w:lang w:val="kk-KZ"/>
        </w:rPr>
        <w:t xml:space="preserve"> </w:t>
      </w:r>
      <w:r w:rsidRPr="00147EFA">
        <w:rPr>
          <w:color w:val="000000" w:themeColor="text1"/>
          <w:lang w:val="kk-KZ"/>
        </w:rPr>
        <w:t>Алматы қаласы бойынша Мемлекеттік қызмет істері агенттігінің аумақтық департаменті</w:t>
      </w:r>
      <w:r w:rsidR="00B718C2" w:rsidRPr="00147EFA">
        <w:rPr>
          <w:color w:val="000000" w:themeColor="text1"/>
          <w:lang w:val="kk-KZ"/>
        </w:rPr>
        <w:t>нің</w:t>
      </w:r>
      <w:r w:rsidRPr="00147EFA">
        <w:rPr>
          <w:color w:val="000000" w:themeColor="text1"/>
          <w:lang w:val="kk-KZ"/>
        </w:rPr>
        <w:t xml:space="preserve"> ұсыным хат</w:t>
      </w:r>
      <w:r w:rsidR="00B718C2" w:rsidRPr="00147EFA">
        <w:rPr>
          <w:color w:val="000000" w:themeColor="text1"/>
          <w:lang w:val="kk-KZ"/>
        </w:rPr>
        <w:t>ы</w:t>
      </w:r>
      <w:r w:rsidRPr="00147EFA">
        <w:rPr>
          <w:color w:val="000000" w:themeColor="text1"/>
          <w:lang w:val="kk-KZ"/>
        </w:rPr>
        <w:t xml:space="preserve"> негізінде 50 АЕК мөлшерінде әкімшілік айыппұл салды.</w:t>
      </w:r>
    </w:p>
    <w:p w14:paraId="14471F34" w14:textId="77777777" w:rsidR="00A02F13" w:rsidRPr="00147EFA" w:rsidRDefault="00A02F13" w:rsidP="00A02F13">
      <w:pPr>
        <w:spacing w:after="0" w:line="240" w:lineRule="auto"/>
        <w:ind w:right="-144" w:firstLine="709"/>
        <w:jc w:val="both"/>
        <w:rPr>
          <w:color w:val="000000" w:themeColor="text1"/>
          <w:lang w:val="kk-KZ"/>
        </w:rPr>
      </w:pPr>
      <w:r w:rsidRPr="00147EFA">
        <w:rPr>
          <w:color w:val="000000" w:themeColor="text1"/>
          <w:lang w:val="kk-KZ"/>
        </w:rPr>
        <w:t>Осыған ұқсас бұзушылықтар басқа өңірлерде де анықталды.</w:t>
      </w:r>
    </w:p>
    <w:p w14:paraId="0B3D21D9" w14:textId="5D5AC796" w:rsidR="00A02F13" w:rsidRPr="00147EFA" w:rsidRDefault="00A02F13" w:rsidP="00A02F13">
      <w:pPr>
        <w:spacing w:after="0" w:line="240" w:lineRule="auto"/>
        <w:ind w:right="-144" w:firstLine="709"/>
        <w:jc w:val="both"/>
        <w:rPr>
          <w:color w:val="000000" w:themeColor="text1"/>
          <w:lang w:val="kk-KZ"/>
        </w:rPr>
      </w:pPr>
      <w:r w:rsidRPr="00147EFA">
        <w:rPr>
          <w:color w:val="000000" w:themeColor="text1"/>
          <w:lang w:val="kk-KZ"/>
        </w:rPr>
        <w:t xml:space="preserve">Қызылқоға ауданында хабарландыруға конкурстық құжаттамада </w:t>
      </w:r>
      <w:r w:rsidRPr="00147EFA">
        <w:rPr>
          <w:i/>
          <w:color w:val="000000" w:themeColor="text1"/>
          <w:sz w:val="24"/>
          <w:szCs w:val="24"/>
          <w:lang w:val="kk-KZ"/>
        </w:rPr>
        <w:t>(2026 жылғы 26 қаңтардағы № 16102187-1)</w:t>
      </w:r>
      <w:r w:rsidRPr="00147EFA">
        <w:rPr>
          <w:color w:val="000000" w:themeColor="text1"/>
          <w:lang w:val="kk-KZ"/>
        </w:rPr>
        <w:t xml:space="preserve"> автокөлікті сатып алуға тауардың функционалдық, техникалық, сапалық және пайдалану сипаттамасында </w:t>
      </w:r>
      <w:r w:rsidRPr="00147EFA">
        <w:rPr>
          <w:b/>
          <w:color w:val="000000" w:themeColor="text1"/>
          <w:lang w:val="kk-KZ"/>
        </w:rPr>
        <w:t>Атырау қаласы автосалондарының бірінен автокөлік құралын сатып алу туралы талап</w:t>
      </w:r>
      <w:r w:rsidRPr="00147EFA">
        <w:rPr>
          <w:color w:val="000000" w:themeColor="text1"/>
          <w:lang w:val="kk-KZ"/>
        </w:rPr>
        <w:t xml:space="preserve"> белгіленген. Сол арқылы тапсырыс беруші «Мемлекеттік сатып алу туралы» Заңның 11-бабы 3 және 6-тармақтарының </w:t>
      </w:r>
      <w:r w:rsidRPr="00147EFA">
        <w:rPr>
          <w:i/>
          <w:color w:val="000000" w:themeColor="text1"/>
          <w:sz w:val="24"/>
          <w:szCs w:val="24"/>
          <w:lang w:val="kk-KZ"/>
        </w:rPr>
        <w:t xml:space="preserve">(Әлеуетті өнім берушіге қойылатын біліктілік талаптары) </w:t>
      </w:r>
      <w:r w:rsidRPr="00147EFA">
        <w:rPr>
          <w:color w:val="000000" w:themeColor="text1"/>
          <w:lang w:val="kk-KZ"/>
        </w:rPr>
        <w:t>талаптарын бұзды, өйткені бұл шарт әлеуетті өнім берушілердің мемлекеттік сатып алуға қатысуын шектейді және негізсіз қиындатады. Осыған байланысты аталған хабарландырудың күші жойылды.</w:t>
      </w:r>
    </w:p>
    <w:p w14:paraId="4348492A" w14:textId="77777777" w:rsidR="00A02F13" w:rsidRPr="00147EFA" w:rsidRDefault="00A02F13" w:rsidP="00A02F13">
      <w:pPr>
        <w:spacing w:after="0" w:line="240" w:lineRule="auto"/>
        <w:ind w:right="-144" w:firstLine="709"/>
        <w:jc w:val="both"/>
        <w:rPr>
          <w:color w:val="000000" w:themeColor="text1"/>
          <w:lang w:val="kk-KZ"/>
        </w:rPr>
      </w:pPr>
      <w:r w:rsidRPr="00147EFA">
        <w:rPr>
          <w:color w:val="000000" w:themeColor="text1"/>
          <w:lang w:val="kk-KZ"/>
        </w:rPr>
        <w:t xml:space="preserve">Тағы бір мысал, Қарағанды облысында Саран қаласында </w:t>
      </w:r>
      <w:r w:rsidRPr="00147EFA">
        <w:rPr>
          <w:b/>
          <w:color w:val="000000" w:themeColor="text1"/>
          <w:lang w:val="kk-KZ"/>
        </w:rPr>
        <w:t>176 млн теңге</w:t>
      </w:r>
      <w:r w:rsidRPr="00147EFA">
        <w:rPr>
          <w:color w:val="000000" w:themeColor="text1"/>
          <w:lang w:val="kk-KZ"/>
        </w:rPr>
        <w:t xml:space="preserve"> сомасына аулаларды күтіп-ұстау конкурсы бойынша әлеуетті жеткізушілерден осы техниканы пайдалану </w:t>
      </w:r>
      <w:r w:rsidRPr="00147EFA">
        <w:rPr>
          <w:b/>
          <w:color w:val="000000" w:themeColor="text1"/>
          <w:lang w:val="kk-KZ"/>
        </w:rPr>
        <w:t xml:space="preserve">аулаларды күтіп-ұстау және аумақтарды жинау бойынша орындалатын жұмыстардың нысанасына байланысты болмағанына </w:t>
      </w:r>
      <w:r w:rsidRPr="00147EFA">
        <w:rPr>
          <w:color w:val="000000" w:themeColor="text1"/>
          <w:lang w:val="kk-KZ"/>
        </w:rPr>
        <w:t>қарамастан, асфальт төсегіштің, жол фрезасының және автогудронатордың болуы талап етілді.</w:t>
      </w:r>
    </w:p>
    <w:p w14:paraId="04B29C9E" w14:textId="70A4C8CB" w:rsidR="00980669" w:rsidRPr="00147EFA" w:rsidRDefault="00A02F13" w:rsidP="00A02F13">
      <w:pPr>
        <w:spacing w:after="0" w:line="240" w:lineRule="auto"/>
        <w:ind w:right="-144" w:firstLine="709"/>
        <w:jc w:val="both"/>
        <w:rPr>
          <w:color w:val="000000" w:themeColor="text1"/>
          <w:lang w:val="kk-KZ"/>
        </w:rPr>
      </w:pPr>
      <w:r w:rsidRPr="00147EFA">
        <w:rPr>
          <w:color w:val="000000" w:themeColor="text1"/>
          <w:lang w:val="kk-KZ"/>
        </w:rPr>
        <w:t xml:space="preserve">Сондай-ақ, мониторинг барысында Маңғыстау облысы Жаңаөзен қаласының құрылыс бөлімі орналастырған 2026 жылғы 26 қаңтардағы № 84322368-ОК1 хабарландыру бойынша сатып алу мәні </w:t>
      </w:r>
      <w:r w:rsidRPr="00147EFA">
        <w:rPr>
          <w:b/>
          <w:color w:val="000000" w:themeColor="text1"/>
          <w:lang w:val="kk-KZ"/>
        </w:rPr>
        <w:t xml:space="preserve">мүгедектердің қоғамдық бірлестіктері мен олар құрған ұйымдардан сатып алынатын </w:t>
      </w:r>
      <w:r w:rsidRPr="00147EFA">
        <w:rPr>
          <w:color w:val="000000" w:themeColor="text1"/>
          <w:lang w:val="kk-KZ"/>
        </w:rPr>
        <w:t>тауарлар мен қызметтердің арнайы тізбесіне енгізілгені анықталды. «Мемлекеттік сатып алу туралы» Заңның 27-бабының 4-тармағына сәйкес көрсетілген сатып алу мүгедектер ұйымдары арасында ғана жүргізілуге тиіс.</w:t>
      </w:r>
    </w:p>
    <w:p w14:paraId="3917BB5E" w14:textId="77777777" w:rsidR="00A81224" w:rsidRPr="00147EFA" w:rsidRDefault="00A81224" w:rsidP="00A81224">
      <w:pPr>
        <w:spacing w:after="0" w:line="240" w:lineRule="auto"/>
        <w:ind w:right="-144" w:firstLine="709"/>
        <w:jc w:val="both"/>
        <w:rPr>
          <w:i/>
          <w:color w:val="000000" w:themeColor="text1"/>
          <w:sz w:val="24"/>
          <w:szCs w:val="24"/>
          <w:lang w:val="kk-KZ"/>
        </w:rPr>
      </w:pPr>
      <w:r w:rsidRPr="00147EFA">
        <w:rPr>
          <w:color w:val="000000" w:themeColor="text1"/>
          <w:lang w:val="kk-KZ"/>
        </w:rPr>
        <w:t xml:space="preserve">Алайда тапсырыс беруші тарапынан конкурс туралы хабарландыру мәтінінде сатып алу </w:t>
      </w:r>
      <w:r w:rsidRPr="00147EFA">
        <w:rPr>
          <w:b/>
          <w:color w:val="000000" w:themeColor="text1"/>
          <w:lang w:val="kk-KZ"/>
        </w:rPr>
        <w:t xml:space="preserve">тек мүгедектер ұйымдары арасында ғана </w:t>
      </w:r>
      <w:r w:rsidRPr="00147EFA">
        <w:rPr>
          <w:color w:val="000000" w:themeColor="text1"/>
          <w:lang w:val="kk-KZ"/>
        </w:rPr>
        <w:t>жүргізілетіні</w:t>
      </w:r>
      <w:r w:rsidRPr="00147EFA">
        <w:rPr>
          <w:b/>
          <w:color w:val="000000" w:themeColor="text1"/>
          <w:lang w:val="kk-KZ"/>
        </w:rPr>
        <w:t xml:space="preserve"> </w:t>
      </w:r>
      <w:r w:rsidRPr="00147EFA">
        <w:rPr>
          <w:color w:val="000000" w:themeColor="text1"/>
          <w:lang w:val="kk-KZ"/>
        </w:rPr>
        <w:t xml:space="preserve">көрсетілмеген. Бұл жағдай мемлекеттік сатып алу рәсімін өткізудің заңнамада белгіленген тәртібінің сақталмағанын куәландырады. Анықталған «Мемлекеттік </w:t>
      </w:r>
      <w:r w:rsidRPr="00147EFA">
        <w:rPr>
          <w:color w:val="000000" w:themeColor="text1"/>
          <w:lang w:val="kk-KZ"/>
        </w:rPr>
        <w:lastRenderedPageBreak/>
        <w:t xml:space="preserve">сатып алу туралы» заң бұзушылықтарды жою мақсатында Мемлекеттік қызмет істері агенттігінің Маңғыстау облысы бойынша аумақтық департаменті хат жолдады </w:t>
      </w:r>
      <w:r w:rsidRPr="00147EFA">
        <w:rPr>
          <w:i/>
          <w:color w:val="000000" w:themeColor="text1"/>
          <w:sz w:val="24"/>
          <w:szCs w:val="24"/>
          <w:lang w:val="kk-KZ"/>
        </w:rPr>
        <w:t>(2026 жылғы 27 қаңтардағы шығыс № 4-4/82-И).</w:t>
      </w:r>
    </w:p>
    <w:p w14:paraId="50BC065E" w14:textId="6C46653C" w:rsidR="00A81224" w:rsidRPr="00147EFA" w:rsidRDefault="00A81224" w:rsidP="00A81224">
      <w:pPr>
        <w:spacing w:after="0" w:line="240" w:lineRule="auto"/>
        <w:ind w:right="-144" w:firstLine="709"/>
        <w:jc w:val="both"/>
        <w:rPr>
          <w:color w:val="000000" w:themeColor="text1"/>
          <w:lang w:val="kk-KZ"/>
        </w:rPr>
      </w:pPr>
      <w:r w:rsidRPr="00147EFA">
        <w:rPr>
          <w:color w:val="000000" w:themeColor="text1"/>
          <w:lang w:val="kk-KZ"/>
        </w:rPr>
        <w:t xml:space="preserve">Атырау облысында ШЖҚ КМК Исатай аудандық ветеринариялық станциясы № 84287266-ЗЦП1 лоты бойынша </w:t>
      </w:r>
      <w:r w:rsidRPr="00147EFA">
        <w:rPr>
          <w:i/>
          <w:color w:val="000000" w:themeColor="text1"/>
          <w:sz w:val="24"/>
          <w:szCs w:val="24"/>
          <w:lang w:val="kk-KZ"/>
        </w:rPr>
        <w:t xml:space="preserve">(23.01.2026) </w:t>
      </w:r>
      <w:r w:rsidRPr="00147EFA">
        <w:rPr>
          <w:color w:val="000000" w:themeColor="text1"/>
          <w:lang w:val="kk-KZ"/>
        </w:rPr>
        <w:t xml:space="preserve">«Ресей» тауарының шығарылған елін көрсетті, бұл 5 заңнамада белгіленген жағдайларды қоспағанда, </w:t>
      </w:r>
      <w:r w:rsidRPr="00147EFA">
        <w:rPr>
          <w:b/>
          <w:color w:val="000000" w:themeColor="text1"/>
          <w:lang w:val="kk-KZ"/>
        </w:rPr>
        <w:t>тауарды өндірушіні немесе шығарылған елді көрсетуге тыйым салуды</w:t>
      </w:r>
      <w:r w:rsidRPr="00147EFA">
        <w:rPr>
          <w:color w:val="000000" w:themeColor="text1"/>
          <w:lang w:val="kk-KZ"/>
        </w:rPr>
        <w:t xml:space="preserve"> көздейтін «Мемлекеттік сатып алу туралы» Заңның 12-бабы</w:t>
      </w:r>
      <w:r w:rsidR="00E976DF" w:rsidRPr="00147EFA">
        <w:rPr>
          <w:color w:val="000000" w:themeColor="text1"/>
          <w:lang w:val="kk-KZ"/>
        </w:rPr>
        <w:t>ның 5-тармағының талаптарын бұзды</w:t>
      </w:r>
      <w:r w:rsidRPr="00147EFA">
        <w:rPr>
          <w:color w:val="000000" w:themeColor="text1"/>
          <w:lang w:val="kk-KZ"/>
        </w:rPr>
        <w:t>. Сонымен қатар, № 16090774-1 хабарландыру Атырау облысы бойынша ІМАД-мен тоқтатылды.</w:t>
      </w:r>
    </w:p>
    <w:p w14:paraId="584D1C90" w14:textId="63A68FAD" w:rsidR="00A81224" w:rsidRPr="00147EFA" w:rsidRDefault="00A81224" w:rsidP="00A81224">
      <w:pPr>
        <w:spacing w:after="0" w:line="240" w:lineRule="auto"/>
        <w:ind w:right="-144" w:firstLine="709"/>
        <w:jc w:val="both"/>
        <w:rPr>
          <w:color w:val="000000" w:themeColor="text1"/>
          <w:lang w:val="kk-KZ"/>
        </w:rPr>
      </w:pPr>
      <w:r w:rsidRPr="00147EFA">
        <w:rPr>
          <w:color w:val="000000" w:themeColor="text1"/>
          <w:lang w:val="kk-KZ"/>
        </w:rPr>
        <w:t xml:space="preserve">Сондай-ақ «Самұрық-Қазына» АҚ сатып алу жүйесінде 139616.300.000000 позициясы бойынша ТЖҚ БНЖ каталогында </w:t>
      </w:r>
      <w:r w:rsidRPr="00147EFA">
        <w:rPr>
          <w:i/>
          <w:color w:val="000000" w:themeColor="text1"/>
          <w:sz w:val="24"/>
          <w:szCs w:val="24"/>
          <w:lang w:val="kk-KZ"/>
        </w:rPr>
        <w:t xml:space="preserve">(қысымды өрт жеңі) </w:t>
      </w:r>
      <w:r w:rsidRPr="00147EFA">
        <w:rPr>
          <w:color w:val="000000" w:themeColor="text1"/>
          <w:lang w:val="kk-KZ"/>
        </w:rPr>
        <w:t>Қазақстан Республикасының аумағында ЕАЭО ТР</w:t>
      </w:r>
      <w:r w:rsidR="00E976DF" w:rsidRPr="00147EFA">
        <w:rPr>
          <w:color w:val="000000" w:themeColor="text1"/>
          <w:lang w:val="kk-KZ"/>
        </w:rPr>
        <w:t>043/2017</w:t>
      </w:r>
      <w:r w:rsidRPr="00147EFA">
        <w:rPr>
          <w:color w:val="000000" w:themeColor="text1"/>
          <w:lang w:val="kk-KZ"/>
        </w:rPr>
        <w:t xml:space="preserve"> талаптарымен үйлестірілген ҚР СТ 1714-2007 ұлттық стандарты қолданылатынына қарамастан, өрт қауіпсіздігінің қазіргі заманғы талаптарына сәйкес келмейтін МемСТ 7877-75 қолданылады 043/2017. Сатып алудың техникалық ерекшеліктерінде ескірген стандартты пайдалану құжаттаманың техникалық реттеу талаптарына сәйкес келмеуіне әкеледі, сондай-ақ өнімі қолданыстағы стандарттарға сәйкес келетін өндірушілердің қатысуын шектейді.</w:t>
      </w:r>
    </w:p>
    <w:p w14:paraId="214DA70B" w14:textId="49D21BBC" w:rsidR="00A81224" w:rsidRPr="00147EFA" w:rsidRDefault="00A81224" w:rsidP="00A81224">
      <w:pPr>
        <w:spacing w:after="0" w:line="240" w:lineRule="auto"/>
        <w:ind w:right="-144" w:firstLine="709"/>
        <w:jc w:val="both"/>
        <w:rPr>
          <w:color w:val="000000" w:themeColor="text1"/>
          <w:lang w:val="kk-KZ"/>
        </w:rPr>
      </w:pPr>
      <w:r w:rsidRPr="00147EFA">
        <w:rPr>
          <w:color w:val="000000" w:themeColor="text1"/>
          <w:lang w:val="kk-KZ"/>
        </w:rPr>
        <w:t xml:space="preserve">Осыған ұқсас жағдай Алматы қаласы бойынша «№ 16 қалалық емхана» ШЖҚ МКК қызметінде де анықталған, онда лифтілерге техникалық қызмет көрсету бойынша қызметтерді сатып алуға конкурстық құжаттамада </w:t>
      </w:r>
      <w:r w:rsidRPr="00147EFA">
        <w:rPr>
          <w:i/>
          <w:color w:val="000000" w:themeColor="text1"/>
          <w:sz w:val="24"/>
          <w:szCs w:val="24"/>
          <w:lang w:val="kk-KZ"/>
        </w:rPr>
        <w:t xml:space="preserve">(техникалық ерекшелікте) (№ 990340002645/250016/00 шарт) </w:t>
      </w:r>
      <w:r w:rsidRPr="00147EFA">
        <w:rPr>
          <w:color w:val="000000" w:themeColor="text1"/>
          <w:lang w:val="kk-KZ"/>
        </w:rPr>
        <w:t>әлеуетті жеткізушіге қойылатын міндетті талап ретінде ашық ресми дереккөздерде</w:t>
      </w:r>
      <w:r w:rsidR="00E976DF" w:rsidRPr="00147EFA">
        <w:rPr>
          <w:color w:val="000000" w:themeColor="text1"/>
          <w:lang w:val="kk-KZ"/>
        </w:rPr>
        <w:t xml:space="preserve"> жоқ</w:t>
      </w:r>
      <w:r w:rsidRPr="00147EFA">
        <w:rPr>
          <w:color w:val="000000" w:themeColor="text1"/>
          <w:lang w:val="kk-KZ"/>
        </w:rPr>
        <w:t xml:space="preserve"> </w:t>
      </w:r>
      <w:r w:rsidRPr="00147EFA">
        <w:rPr>
          <w:i/>
          <w:color w:val="000000" w:themeColor="text1"/>
          <w:sz w:val="24"/>
          <w:szCs w:val="24"/>
          <w:lang w:val="kk-KZ"/>
        </w:rPr>
        <w:t xml:space="preserve">(тек ақылы негізде ғана қолжетімді) </w:t>
      </w:r>
      <w:r w:rsidRPr="00147EFA">
        <w:rPr>
          <w:color w:val="000000" w:themeColor="text1"/>
          <w:lang w:val="kk-KZ"/>
        </w:rPr>
        <w:t>немесе өзектілігін жоғалтқан</w:t>
      </w:r>
      <w:r w:rsidR="00E976DF" w:rsidRPr="00147EFA">
        <w:rPr>
          <w:color w:val="000000" w:themeColor="text1"/>
          <w:lang w:val="kk-KZ"/>
        </w:rPr>
        <w:t xml:space="preserve"> нормативтік құжат көрсетілген</w:t>
      </w:r>
      <w:r w:rsidRPr="00147EFA">
        <w:rPr>
          <w:color w:val="000000" w:themeColor="text1"/>
          <w:lang w:val="kk-KZ"/>
        </w:rPr>
        <w:t>. Атап айтқанда, ҚР СТ 3305-2018 сәйкестігі туралы талап белгіленген, оның өзектілігі мен қолжетімділігі жалпыға қолжетімді көздерде расталмаған.</w:t>
      </w:r>
    </w:p>
    <w:p w14:paraId="3B0E0599" w14:textId="77777777" w:rsidR="00A81224" w:rsidRPr="00147EFA" w:rsidRDefault="00A81224" w:rsidP="00A81224">
      <w:pPr>
        <w:spacing w:after="0" w:line="240" w:lineRule="auto"/>
        <w:ind w:right="-144" w:firstLine="709"/>
        <w:jc w:val="both"/>
        <w:rPr>
          <w:color w:val="000000" w:themeColor="text1"/>
          <w:lang w:val="kk-KZ"/>
        </w:rPr>
      </w:pPr>
      <w:r w:rsidRPr="00147EFA">
        <w:rPr>
          <w:color w:val="000000" w:themeColor="text1"/>
          <w:lang w:val="kk-KZ"/>
        </w:rPr>
        <w:t xml:space="preserve">Бұдан басқа, конкурстық құжаттаманы қалыптастыру кезінде, керісінше, шектен тыс еркіндікке жол берілген фактілер анықталды. Алға ауылдық округі әкімінің аппараты </w:t>
      </w:r>
      <w:r w:rsidRPr="00147EFA">
        <w:rPr>
          <w:b/>
          <w:color w:val="000000" w:themeColor="text1"/>
          <w:lang w:val="kk-KZ"/>
        </w:rPr>
        <w:t>15,5 млн теңгенің</w:t>
      </w:r>
      <w:r w:rsidRPr="00147EFA">
        <w:rPr>
          <w:color w:val="000000" w:themeColor="text1"/>
          <w:lang w:val="kk-KZ"/>
        </w:rPr>
        <w:t xml:space="preserve"> автокөлігін сатып алу кезінде тауардың қажетті функционалдық, техникалық, сапалық және басқа да сипаттамаларын көрсетпеді, бұл өз бетінше жеткізілетін өнімді таңдауға жағдай жасады. Бұзушылықтар Мемлекеттік қызмет істері агенттігінің Атырау облысы бойынша аумақтық департаментімен тиісті хат жіберілгеннен және кейіннен жаңа хабарландыру жарияланғаннан кейін жойылды </w:t>
      </w:r>
      <w:r w:rsidRPr="00147EFA">
        <w:rPr>
          <w:i/>
          <w:color w:val="000000" w:themeColor="text1"/>
          <w:sz w:val="24"/>
          <w:szCs w:val="24"/>
          <w:lang w:val="kk-KZ"/>
        </w:rPr>
        <w:t>(28.01.2026) № 16114133-1)</w:t>
      </w:r>
      <w:r w:rsidRPr="00147EFA">
        <w:rPr>
          <w:color w:val="000000" w:themeColor="text1"/>
          <w:lang w:val="kk-KZ"/>
        </w:rPr>
        <w:t>.</w:t>
      </w:r>
    </w:p>
    <w:p w14:paraId="23F985B1" w14:textId="77777777" w:rsidR="00A81224" w:rsidRPr="00147EFA" w:rsidRDefault="00A81224" w:rsidP="00A81224">
      <w:pPr>
        <w:spacing w:after="0" w:line="240" w:lineRule="auto"/>
        <w:ind w:right="-144" w:firstLine="709"/>
        <w:jc w:val="both"/>
        <w:rPr>
          <w:color w:val="000000" w:themeColor="text1"/>
          <w:lang w:val="kk-KZ"/>
        </w:rPr>
      </w:pPr>
      <w:r w:rsidRPr="00147EFA">
        <w:rPr>
          <w:color w:val="000000" w:themeColor="text1"/>
          <w:lang w:val="kk-KZ"/>
        </w:rPr>
        <w:t>Қосымша, Атырау облысында «Сағыз балалар мен жасөспірімдер спорт мектебі» КММ 2026 жылғы 26 ақпанда тек 18 жастан асқан адамдарға арналған Xtend The Original 7G BCAA ерекшелігіне енгізе отырып, 318 мың теңге сомаға дәрумендер мен спорттық тамақ сатып алуға № 16451837-1 хабарландыру жариялады.</w:t>
      </w:r>
    </w:p>
    <w:p w14:paraId="493B4D9F" w14:textId="3CBDF9E9" w:rsidR="001A2009" w:rsidRPr="00147EFA" w:rsidRDefault="00A81224" w:rsidP="00A81224">
      <w:pPr>
        <w:spacing w:after="0" w:line="240" w:lineRule="auto"/>
        <w:ind w:right="-144" w:firstLine="709"/>
        <w:jc w:val="both"/>
        <w:rPr>
          <w:b/>
          <w:color w:val="000000" w:themeColor="text1"/>
          <w:lang w:val="kk-KZ"/>
        </w:rPr>
      </w:pPr>
      <w:r w:rsidRPr="00147EFA">
        <w:rPr>
          <w:color w:val="000000" w:themeColor="text1"/>
          <w:lang w:val="kk-KZ"/>
        </w:rPr>
        <w:t xml:space="preserve">2026 жылғы 27 ақпанда Maxler Max Motion </w:t>
      </w:r>
      <w:r w:rsidRPr="00147EFA">
        <w:rPr>
          <w:i/>
          <w:iCs/>
          <w:color w:val="000000" w:themeColor="text1"/>
          <w:sz w:val="24"/>
          <w:szCs w:val="24"/>
          <w:lang w:val="kk-KZ"/>
        </w:rPr>
        <w:t>(500 г)</w:t>
      </w:r>
      <w:r w:rsidRPr="00147EFA">
        <w:rPr>
          <w:color w:val="000000" w:themeColor="text1"/>
          <w:lang w:val="kk-KZ"/>
        </w:rPr>
        <w:t xml:space="preserve"> изотонигін сатып алуға 198 мың теңгеге № 16456595-1 хабарландыру орналастырылды, оның қолданылуы 18 жасқа толмағандар үшін де шектелген. Агенттіктің Атырау </w:t>
      </w:r>
      <w:r w:rsidRPr="00147EFA">
        <w:rPr>
          <w:color w:val="000000" w:themeColor="text1"/>
          <w:lang w:val="kk-KZ"/>
        </w:rPr>
        <w:lastRenderedPageBreak/>
        <w:t xml:space="preserve">облысы бойынша аумақтық департаментінің араласу нәтижелері бойынша </w:t>
      </w:r>
      <w:r w:rsidRPr="00147EFA">
        <w:rPr>
          <w:b/>
          <w:color w:val="000000" w:themeColor="text1"/>
          <w:lang w:val="kk-KZ"/>
        </w:rPr>
        <w:t>сатып алулар тоқтатылып, ден қою шаралары қабылданды.</w:t>
      </w:r>
    </w:p>
    <w:p w14:paraId="3C7C9A53" w14:textId="77777777" w:rsidR="00A81224" w:rsidRPr="00147EFA" w:rsidRDefault="00A81224" w:rsidP="00A81224">
      <w:pPr>
        <w:spacing w:after="0" w:line="240" w:lineRule="auto"/>
        <w:ind w:right="-144" w:firstLine="709"/>
        <w:jc w:val="both"/>
        <w:rPr>
          <w:color w:val="000000" w:themeColor="text1"/>
          <w:lang w:val="kk-KZ"/>
        </w:rPr>
      </w:pPr>
      <w:r w:rsidRPr="00147EFA">
        <w:rPr>
          <w:color w:val="000000" w:themeColor="text1"/>
          <w:lang w:val="kk-KZ"/>
        </w:rPr>
        <w:t>Бұл ретте тендерлік құжаттамада сатып алуды жүзеге асыру тәртібінде көзделмеген біліктілік талаптарын белгілеу, сондай-ақ нақты өнім берушілерге бағдарланған сипаттамаларды көрсету ӘҚБтК-нің 207-бабының 1-тармағына сәйкес лауазымды адамдарға 50 АЕК мөлшерінде айыппұл түрінде әкімшілік жауаптылыққа әкеп соғады.</w:t>
      </w:r>
    </w:p>
    <w:p w14:paraId="13392883" w14:textId="77777777" w:rsidR="00A81224" w:rsidRPr="00147EFA" w:rsidRDefault="00A81224" w:rsidP="00A81224">
      <w:pPr>
        <w:spacing w:after="0" w:line="240" w:lineRule="auto"/>
        <w:ind w:right="-144" w:firstLine="709"/>
        <w:jc w:val="both"/>
        <w:rPr>
          <w:color w:val="000000" w:themeColor="text1"/>
          <w:lang w:val="kk-KZ"/>
        </w:rPr>
      </w:pPr>
      <w:r w:rsidRPr="00147EFA">
        <w:rPr>
          <w:color w:val="000000" w:themeColor="text1"/>
          <w:lang w:val="kk-KZ"/>
        </w:rPr>
        <w:t>Айыппұлдың қолданыстағы мөлшері тиісті тежегіш әсерді қамтамасыз етпейді, өйткені елеулі сомаға сатып алуды жүргізу кезінде мөлшерлес емес төмен болып табылады және бәсекелестікті шектеу практикасына іс жүзінде кедергі келтірмейді.</w:t>
      </w:r>
    </w:p>
    <w:p w14:paraId="12D3F293" w14:textId="48D7907B" w:rsidR="00A81224" w:rsidRPr="00615CED" w:rsidRDefault="00A81224" w:rsidP="00A81224">
      <w:pPr>
        <w:spacing w:after="0" w:line="240" w:lineRule="auto"/>
        <w:ind w:right="-144" w:firstLine="709"/>
        <w:jc w:val="both"/>
        <w:rPr>
          <w:i/>
          <w:color w:val="000000" w:themeColor="text1"/>
          <w:lang w:val="kk-KZ"/>
        </w:rPr>
      </w:pPr>
      <w:r w:rsidRPr="00615CED">
        <w:rPr>
          <w:i/>
          <w:color w:val="000000" w:themeColor="text1"/>
          <w:lang w:val="kk-KZ"/>
        </w:rPr>
        <w:t>Арнайы шарттарды негіздеуге баса назар аудара отырып, конкурстық құжаттаманың мазмұны арқылы бәсекелестікті шектеудің алдын алудың құқықтық және цифрлық тетіктерін күшейту, сондай-ақ сатып алудың тапсырыс берушінің функцияларымен және бюджеттік бағдарламамен байланысын растауға, бұрын сатып алынған мүліктің және қолданыстағы шарттардың іс жүзіндегі қажеттілігін, қалдықтарын есепке алуға, мұндай сәйкестіктерді мемлекеттік және квазимемлекеттік сатып алу</w:t>
      </w:r>
      <w:r w:rsidR="00E976DF" w:rsidRPr="00615CED">
        <w:rPr>
          <w:i/>
          <w:color w:val="000000" w:themeColor="text1"/>
          <w:lang w:val="kk-KZ"/>
        </w:rPr>
        <w:t>дың барлық ақпараттық жүйелерінде автоматтандырылған тексеруді қамтамасыз ете отырып, белгілеу ұсынылады</w:t>
      </w:r>
      <w:r w:rsidRPr="00615CED">
        <w:rPr>
          <w:i/>
          <w:color w:val="000000" w:themeColor="text1"/>
          <w:lang w:val="kk-KZ"/>
        </w:rPr>
        <w:t>.</w:t>
      </w:r>
    </w:p>
    <w:p w14:paraId="680DA1BB" w14:textId="77777777" w:rsidR="00A81224" w:rsidRPr="00615CED" w:rsidRDefault="00A81224" w:rsidP="00A81224">
      <w:pPr>
        <w:spacing w:after="0" w:line="240" w:lineRule="auto"/>
        <w:ind w:right="-144" w:firstLine="709"/>
        <w:jc w:val="both"/>
        <w:rPr>
          <w:i/>
          <w:color w:val="000000" w:themeColor="text1"/>
          <w:lang w:val="kk-KZ"/>
        </w:rPr>
      </w:pPr>
      <w:r w:rsidRPr="00615CED">
        <w:rPr>
          <w:i/>
          <w:color w:val="000000" w:themeColor="text1"/>
          <w:lang w:val="kk-KZ"/>
        </w:rPr>
        <w:t>Сонымен бірге шағын және орта кәсіпкерлік субъектілері мен мүгедектігі бар тұлғалар ұйымдары үшін сатып алудың арнайы режимдерін қолданбаудың негізділігін цифрлық тексеруді қамтамасыз ету ұсынылады.</w:t>
      </w:r>
    </w:p>
    <w:p w14:paraId="6E0262D7" w14:textId="77777777" w:rsidR="00A81224" w:rsidRPr="00615CED" w:rsidRDefault="00A81224" w:rsidP="00A81224">
      <w:pPr>
        <w:spacing w:after="0" w:line="240" w:lineRule="auto"/>
        <w:ind w:right="-144" w:firstLine="709"/>
        <w:jc w:val="both"/>
        <w:rPr>
          <w:i/>
          <w:color w:val="000000" w:themeColor="text1"/>
          <w:lang w:val="kk-KZ"/>
        </w:rPr>
      </w:pPr>
      <w:r w:rsidRPr="00615CED">
        <w:rPr>
          <w:i/>
          <w:color w:val="000000" w:themeColor="text1"/>
          <w:lang w:val="kk-KZ"/>
        </w:rPr>
        <w:t>Тиісті өзгерістер тауардың шығарылған елін, нақты аумағын, өндірушісін, моделін, автосалонын көрсетуді қоса алғанда, бәсекелестікті негізсіз шектеу белгілері бар, сондай-ақ өлшенбейтін, әкімшілік етуге келмейтін не тиісті негіздемесіз тым нақтыланған талаптары бар конкурстық құжаттаманы автоматты түрде анықтауға және бұғаттауға бағытталуы тиіс.</w:t>
      </w:r>
    </w:p>
    <w:p w14:paraId="1DB8E3A8" w14:textId="77777777" w:rsidR="00D32F3D" w:rsidRDefault="00A81224" w:rsidP="00A81224">
      <w:pPr>
        <w:spacing w:after="0" w:line="240" w:lineRule="auto"/>
        <w:ind w:right="-144" w:firstLine="709"/>
        <w:jc w:val="both"/>
        <w:rPr>
          <w:i/>
          <w:color w:val="000000" w:themeColor="text1"/>
          <w:lang w:val="kk-KZ"/>
        </w:rPr>
      </w:pPr>
      <w:r w:rsidRPr="00615CED">
        <w:rPr>
          <w:i/>
          <w:color w:val="000000" w:themeColor="text1"/>
          <w:lang w:val="kk-KZ"/>
        </w:rPr>
        <w:t>Қосымша көрсетілген бұзушылықтар үшін жауапкершілікті күшейту бөлігінде ӘҚБтК-ге өзгерістер енгізу ұсынылады.</w:t>
      </w:r>
    </w:p>
    <w:p w14:paraId="0054467D" w14:textId="77777777" w:rsidR="00113751" w:rsidRPr="00615CED" w:rsidRDefault="00113751" w:rsidP="00A81224">
      <w:pPr>
        <w:spacing w:after="0" w:line="240" w:lineRule="auto"/>
        <w:ind w:right="-144" w:firstLine="709"/>
        <w:jc w:val="both"/>
        <w:rPr>
          <w:i/>
          <w:color w:val="000000" w:themeColor="text1"/>
          <w:lang w:val="kk-KZ"/>
        </w:rPr>
      </w:pPr>
    </w:p>
    <w:p w14:paraId="62996085" w14:textId="57AEC883" w:rsidR="00C50564" w:rsidRPr="00147EFA" w:rsidRDefault="00C40B64" w:rsidP="00DF6BDC">
      <w:pPr>
        <w:spacing w:after="0" w:line="240" w:lineRule="auto"/>
        <w:ind w:right="-144" w:firstLine="709"/>
        <w:jc w:val="both"/>
        <w:rPr>
          <w:b/>
          <w:i/>
          <w:color w:val="000000" w:themeColor="text1"/>
          <w:lang w:val="kk-KZ"/>
        </w:rPr>
      </w:pPr>
      <w:r w:rsidRPr="00147EFA">
        <w:rPr>
          <w:b/>
          <w:i/>
          <w:color w:val="000000" w:themeColor="text1"/>
          <w:lang w:val="kk-KZ"/>
        </w:rPr>
        <w:t>2.1.3</w:t>
      </w:r>
      <w:r w:rsidR="00500B10">
        <w:rPr>
          <w:b/>
          <w:i/>
          <w:color w:val="000000" w:themeColor="text1"/>
          <w:lang w:val="kk-KZ"/>
        </w:rPr>
        <w:t>.</w:t>
      </w:r>
      <w:r w:rsidRPr="00147EFA">
        <w:rPr>
          <w:b/>
          <w:i/>
          <w:color w:val="000000" w:themeColor="text1"/>
          <w:lang w:val="kk-KZ"/>
        </w:rPr>
        <w:t xml:space="preserve"> </w:t>
      </w:r>
      <w:r w:rsidR="00C50564" w:rsidRPr="00147EFA">
        <w:rPr>
          <w:b/>
          <w:i/>
          <w:color w:val="000000" w:themeColor="text1"/>
          <w:lang w:val="kk-KZ"/>
        </w:rPr>
        <w:t xml:space="preserve">Шарттарды орындау мерзімдерін саралаудың болмауы </w:t>
      </w:r>
    </w:p>
    <w:p w14:paraId="11451EC9" w14:textId="77777777" w:rsidR="00C50564" w:rsidRPr="00147EFA" w:rsidRDefault="00C50564" w:rsidP="00C50564">
      <w:pPr>
        <w:spacing w:after="0" w:line="240" w:lineRule="auto"/>
        <w:ind w:right="-144" w:firstLine="709"/>
        <w:jc w:val="both"/>
        <w:rPr>
          <w:color w:val="000000" w:themeColor="text1"/>
          <w:lang w:val="kk-KZ"/>
        </w:rPr>
      </w:pPr>
      <w:r w:rsidRPr="00147EFA">
        <w:rPr>
          <w:color w:val="000000" w:themeColor="text1"/>
          <w:lang w:val="kk-KZ"/>
        </w:rPr>
        <w:t xml:space="preserve">«Мемлекеттік сатып алу туралы» Заңның 17-бабының 6-тармағына сәйкес шарт бойынша тауарларды жеткізудің, жұмыстарды орындаудың, қызметтерді көрсетудің ең аз мерзімі тауарды жеткізуге, оның ішінде оны дайындауға </w:t>
      </w:r>
      <w:r w:rsidRPr="00147EFA">
        <w:rPr>
          <w:i/>
          <w:iCs/>
          <w:color w:val="000000" w:themeColor="text1"/>
          <w:sz w:val="24"/>
          <w:szCs w:val="24"/>
          <w:lang w:val="kk-KZ"/>
        </w:rPr>
        <w:t>(өндіруге)</w:t>
      </w:r>
      <w:r w:rsidRPr="00147EFA">
        <w:rPr>
          <w:color w:val="000000" w:themeColor="text1"/>
          <w:lang w:val="kk-KZ"/>
        </w:rPr>
        <w:t xml:space="preserve">, жеткізуге, жұмыстарды орындауға, қызметтерді көрсетуге жұмсалатын мерзімнен кем болмауға тиіс, бірақ </w:t>
      </w:r>
      <w:r w:rsidRPr="00147EFA">
        <w:rPr>
          <w:b/>
          <w:bCs/>
          <w:color w:val="000000" w:themeColor="text1"/>
          <w:lang w:val="kk-KZ"/>
        </w:rPr>
        <w:t>күнтізбелік он бес күннен кем болмауға тиіс</w:t>
      </w:r>
      <w:r w:rsidRPr="00147EFA">
        <w:rPr>
          <w:color w:val="000000" w:themeColor="text1"/>
          <w:lang w:val="kk-KZ"/>
        </w:rPr>
        <w:t>.</w:t>
      </w:r>
    </w:p>
    <w:p w14:paraId="23BAC396" w14:textId="77777777" w:rsidR="00C50564" w:rsidRPr="00147EFA" w:rsidRDefault="00C50564" w:rsidP="00C50564">
      <w:pPr>
        <w:spacing w:after="0" w:line="240" w:lineRule="auto"/>
        <w:ind w:right="-144" w:firstLine="709"/>
        <w:jc w:val="both"/>
        <w:rPr>
          <w:color w:val="000000" w:themeColor="text1"/>
          <w:lang w:val="kk-KZ"/>
        </w:rPr>
      </w:pPr>
      <w:r w:rsidRPr="00147EFA">
        <w:rPr>
          <w:color w:val="000000" w:themeColor="text1"/>
          <w:lang w:val="kk-KZ"/>
        </w:rPr>
        <w:t>Белгіленген 30 күнтізбелік күн мерзімі күрделі жабдықтар үшін объективті жеткіліксіз болып табылады және қатысу үшін жасанды кедергілер жасайды, бұл «Мемлекеттік сатып алу туралы» Заңның 7-бабында көзделген адал бәсекелестік қағидаттарына қайшы келеді.</w:t>
      </w:r>
    </w:p>
    <w:p w14:paraId="4EEE1EAB" w14:textId="77777777" w:rsidR="00C50564" w:rsidRPr="00147EFA" w:rsidRDefault="00C50564" w:rsidP="00C50564">
      <w:pPr>
        <w:spacing w:after="0" w:line="240" w:lineRule="auto"/>
        <w:ind w:right="-144" w:firstLine="709"/>
        <w:jc w:val="both"/>
        <w:rPr>
          <w:b/>
          <w:bCs/>
          <w:color w:val="000000" w:themeColor="text1"/>
          <w:lang w:val="kk-KZ"/>
        </w:rPr>
      </w:pPr>
      <w:r w:rsidRPr="00147EFA">
        <w:rPr>
          <w:color w:val="000000" w:themeColor="text1"/>
          <w:lang w:val="kk-KZ"/>
        </w:rPr>
        <w:lastRenderedPageBreak/>
        <w:t xml:space="preserve">Іс жүзінде тапсырыс берушілер сатып алу нысанасының </w:t>
      </w:r>
      <w:r w:rsidRPr="00147EFA">
        <w:rPr>
          <w:i/>
          <w:iCs/>
          <w:color w:val="000000" w:themeColor="text1"/>
          <w:sz w:val="24"/>
          <w:szCs w:val="24"/>
          <w:lang w:val="kk-KZ"/>
        </w:rPr>
        <w:t>(тауарлардың, жұмыстардың, көрсетілетін қызметтердің)</w:t>
      </w:r>
      <w:r w:rsidRPr="00147EFA">
        <w:rPr>
          <w:color w:val="000000" w:themeColor="text1"/>
          <w:lang w:val="kk-KZ"/>
        </w:rPr>
        <w:t xml:space="preserve"> күрделілігін ескермей, шартты орындаудың ең аз мерзімдерін белгілейді, бұл әлеуетті өнім берушілер шеңберін шектеуге алып келеді және жекелеген қатысушылардың мүдделерін лоббилендіру үшін алғышарттар жасайды. Бұл ретте қолданыстағы заңнамада </w:t>
      </w:r>
      <w:r w:rsidRPr="00147EFA">
        <w:rPr>
          <w:b/>
          <w:bCs/>
          <w:color w:val="000000" w:themeColor="text1"/>
          <w:lang w:val="kk-KZ"/>
        </w:rPr>
        <w:t>сатып алу нысанасының күрделілік деңгейіне байланысты мерзімнің нақты градациясы жоқ.</w:t>
      </w:r>
    </w:p>
    <w:p w14:paraId="201B6369" w14:textId="77777777" w:rsidR="00C50564" w:rsidRPr="00147EFA" w:rsidRDefault="00C50564" w:rsidP="00C50564">
      <w:pPr>
        <w:spacing w:after="0" w:line="240" w:lineRule="auto"/>
        <w:ind w:right="-144" w:firstLine="709"/>
        <w:jc w:val="both"/>
        <w:rPr>
          <w:color w:val="000000" w:themeColor="text1"/>
          <w:lang w:val="kk-KZ"/>
        </w:rPr>
      </w:pPr>
      <w:r w:rsidRPr="00147EFA">
        <w:rPr>
          <w:color w:val="000000" w:themeColor="text1"/>
          <w:lang w:val="kk-KZ"/>
        </w:rPr>
        <w:t xml:space="preserve">Бұдан басқа, Мемлекеттік сатып алуды жүзеге асыру қағидаларының 2-бөліміне сәйкес техникалық ерекшелік негізделген және қол жетімді болуы тиіс. Алайда </w:t>
      </w:r>
      <w:r w:rsidRPr="00147EFA">
        <w:rPr>
          <w:b/>
          <w:bCs/>
          <w:color w:val="000000" w:themeColor="text1"/>
          <w:lang w:val="kk-KZ"/>
        </w:rPr>
        <w:t>орындаудың нақты емес мерзімдерін белгілеу осы талапқа іс жүзінде қайшы келеді.</w:t>
      </w:r>
    </w:p>
    <w:p w14:paraId="55C16C17" w14:textId="77777777" w:rsidR="00C50564" w:rsidRPr="00147EFA" w:rsidRDefault="00C50564" w:rsidP="00C50564">
      <w:pPr>
        <w:spacing w:after="0" w:line="240" w:lineRule="auto"/>
        <w:ind w:right="-144" w:firstLine="709"/>
        <w:jc w:val="both"/>
        <w:rPr>
          <w:color w:val="000000" w:themeColor="text1"/>
          <w:lang w:val="kk-KZ"/>
        </w:rPr>
      </w:pPr>
      <w:r w:rsidRPr="00147EFA">
        <w:rPr>
          <w:color w:val="000000" w:themeColor="text1"/>
          <w:lang w:val="kk-KZ"/>
        </w:rPr>
        <w:t xml:space="preserve">Осылайша, веб-портал </w:t>
      </w:r>
      <w:r w:rsidRPr="00147EFA">
        <w:rPr>
          <w:b/>
          <w:bCs/>
          <w:color w:val="000000" w:themeColor="text1"/>
          <w:lang w:val="kk-KZ"/>
        </w:rPr>
        <w:t>шағымдарының тізілімін</w:t>
      </w:r>
      <w:r w:rsidRPr="00147EFA">
        <w:rPr>
          <w:color w:val="000000" w:themeColor="text1"/>
          <w:lang w:val="kk-KZ"/>
        </w:rPr>
        <w:t xml:space="preserve"> талдау барысында «Development Velas Kazakhstan» ЖШС өз өтінішінде қуаты 750 кВт генераторды жеткізу, жеткізу және монтаждау бойынша міндеттемелерді белгіленген мерзімде орындаудың мүмкін еместігін көрсетеді, өйткені мұндай жұмыстар өндірісті, логистиканы, сертификаттауды және іске қосу-жөндеу жұмыстарын қоса алғанда, айтарлықтай уақытты талап етеді.</w:t>
      </w:r>
    </w:p>
    <w:p w14:paraId="60B7099A" w14:textId="77777777" w:rsidR="000E0EDA" w:rsidRDefault="00C50564" w:rsidP="005A7AEF">
      <w:pPr>
        <w:spacing w:after="0" w:line="240" w:lineRule="auto"/>
        <w:ind w:right="-144" w:firstLine="709"/>
        <w:jc w:val="both"/>
        <w:rPr>
          <w:i/>
          <w:iCs/>
          <w:color w:val="000000" w:themeColor="text1"/>
          <w:lang w:val="kk-KZ"/>
        </w:rPr>
      </w:pPr>
      <w:r w:rsidRPr="00615CED">
        <w:rPr>
          <w:i/>
          <w:iCs/>
          <w:color w:val="000000" w:themeColor="text1"/>
          <w:lang w:val="kk-KZ"/>
        </w:rPr>
        <w:t>Заңнамаға тауарлардың, жұмыстар мен қызметтердің күрделілігіне байланысты шарттардың орындалу мерзімдерін айқындаудың сараланған өлшемдерін белгілей отырып, өзгерістер енгізу ұсынылады.</w:t>
      </w:r>
      <w:r w:rsidR="00C40B64" w:rsidRPr="00615CED">
        <w:rPr>
          <w:i/>
          <w:iCs/>
          <w:color w:val="000000" w:themeColor="text1"/>
          <w:lang w:val="kk-KZ"/>
        </w:rPr>
        <w:t xml:space="preserve"> </w:t>
      </w:r>
    </w:p>
    <w:p w14:paraId="156AB310" w14:textId="77777777" w:rsidR="000E0EDA" w:rsidRDefault="000E0EDA" w:rsidP="005A7AEF">
      <w:pPr>
        <w:spacing w:after="0" w:line="240" w:lineRule="auto"/>
        <w:ind w:right="-144" w:firstLine="709"/>
        <w:jc w:val="both"/>
        <w:rPr>
          <w:i/>
          <w:iCs/>
          <w:color w:val="000000" w:themeColor="text1"/>
          <w:lang w:val="kk-KZ"/>
        </w:rPr>
      </w:pPr>
    </w:p>
    <w:p w14:paraId="077EF17C" w14:textId="68F83734" w:rsidR="00F67850" w:rsidRPr="00147EFA" w:rsidRDefault="00F67850" w:rsidP="005A7AEF">
      <w:pPr>
        <w:spacing w:after="0" w:line="240" w:lineRule="auto"/>
        <w:ind w:right="-144" w:firstLine="709"/>
        <w:jc w:val="both"/>
        <w:rPr>
          <w:b/>
          <w:i/>
          <w:color w:val="000000" w:themeColor="text1"/>
          <w:highlight w:val="yellow"/>
          <w:lang w:val="kk-KZ"/>
        </w:rPr>
      </w:pPr>
      <w:r w:rsidRPr="00147EFA">
        <w:rPr>
          <w:b/>
          <w:i/>
          <w:color w:val="000000" w:themeColor="text1"/>
          <w:lang w:val="kk-KZ"/>
        </w:rPr>
        <w:t>2.1.4</w:t>
      </w:r>
      <w:r w:rsidR="00500B10">
        <w:rPr>
          <w:b/>
          <w:i/>
          <w:color w:val="000000" w:themeColor="text1"/>
          <w:lang w:val="kk-KZ"/>
        </w:rPr>
        <w:t>.</w:t>
      </w:r>
      <w:r w:rsidRPr="00147EFA">
        <w:rPr>
          <w:b/>
          <w:i/>
          <w:color w:val="000000" w:themeColor="text1"/>
          <w:lang w:val="kk-KZ"/>
        </w:rPr>
        <w:t xml:space="preserve"> </w:t>
      </w:r>
      <w:r w:rsidR="00CD0997" w:rsidRPr="00147EFA">
        <w:rPr>
          <w:b/>
          <w:i/>
          <w:color w:val="000000" w:themeColor="text1"/>
          <w:lang w:val="kk-KZ"/>
        </w:rPr>
        <w:t xml:space="preserve">Рейтингтік-балдық жүйе шеңберінде жұмыс тәжірибесін бағалау критерийлерін саралаудың болмауы  </w:t>
      </w:r>
    </w:p>
    <w:p w14:paraId="368E4E73" w14:textId="1C7A4BCB" w:rsidR="00CD0997" w:rsidRPr="00147EFA" w:rsidRDefault="00CD0997" w:rsidP="00CD0997">
      <w:pPr>
        <w:spacing w:after="0" w:line="240" w:lineRule="auto"/>
        <w:ind w:right="-144" w:firstLine="709"/>
        <w:jc w:val="both"/>
        <w:rPr>
          <w:i/>
          <w:iCs/>
          <w:color w:val="000000" w:themeColor="text1"/>
          <w:sz w:val="24"/>
          <w:szCs w:val="24"/>
          <w:lang w:val="kk-KZ"/>
        </w:rPr>
      </w:pPr>
      <w:r w:rsidRPr="00147EFA">
        <w:rPr>
          <w:color w:val="000000" w:themeColor="text1"/>
          <w:lang w:val="kk-KZ"/>
        </w:rPr>
        <w:t xml:space="preserve">Жамбыл облысы әкімдігінің ақпарат және қоғамдық даму басқармасы мен аудандық ішкі саясат бөлімдері </w:t>
      </w:r>
      <w:r w:rsidRPr="00147EFA">
        <w:rPr>
          <w:b/>
          <w:bCs/>
          <w:color w:val="000000" w:themeColor="text1"/>
          <w:lang w:val="kk-KZ"/>
        </w:rPr>
        <w:t>мемлекеттік әлеуметтік тапсырыс</w:t>
      </w:r>
      <w:r w:rsidRPr="00147EFA">
        <w:rPr>
          <w:color w:val="000000" w:themeColor="text1"/>
          <w:lang w:val="kk-KZ"/>
        </w:rPr>
        <w:t xml:space="preserve"> тетігі арқылы жалпы сомасы </w:t>
      </w:r>
      <w:r w:rsidRPr="00147EFA">
        <w:rPr>
          <w:b/>
          <w:bCs/>
          <w:color w:val="000000" w:themeColor="text1"/>
          <w:lang w:val="kk-KZ"/>
        </w:rPr>
        <w:t>161 млн теңгеге</w:t>
      </w:r>
      <w:r w:rsidRPr="00147EFA">
        <w:rPr>
          <w:color w:val="000000" w:themeColor="text1"/>
          <w:lang w:val="kk-KZ"/>
        </w:rPr>
        <w:t xml:space="preserve"> 80 әлеуметтік жобаны сатып алуды жүзеге асырды. Бұл ретте 2025 жылы әлеуметтік тапсырыс бойынша конкурстардың 55%-ын сол 4 ҮЕҰ жеңіп алады </w:t>
      </w:r>
      <w:r w:rsidRPr="00147EFA">
        <w:rPr>
          <w:i/>
          <w:iCs/>
          <w:color w:val="000000" w:themeColor="text1"/>
          <w:sz w:val="24"/>
          <w:szCs w:val="24"/>
          <w:lang w:val="kk-KZ"/>
        </w:rPr>
        <w:t>(8 жылдан астам жұмыс тәжірибесі).</w:t>
      </w:r>
    </w:p>
    <w:p w14:paraId="6F7BE44A" w14:textId="77777777" w:rsidR="00CD0997" w:rsidRPr="00147EFA" w:rsidRDefault="00CD0997" w:rsidP="008E2A00">
      <w:pPr>
        <w:shd w:val="clear" w:color="auto" w:fill="B8CCE4" w:themeFill="accent1" w:themeFillTint="66"/>
        <w:spacing w:after="0" w:line="240" w:lineRule="auto"/>
        <w:ind w:right="-144" w:firstLine="709"/>
        <w:jc w:val="both"/>
        <w:rPr>
          <w:i/>
          <w:iCs/>
          <w:color w:val="000000" w:themeColor="text1"/>
          <w:sz w:val="24"/>
          <w:szCs w:val="24"/>
          <w:lang w:val="kk-KZ"/>
        </w:rPr>
      </w:pPr>
      <w:r w:rsidRPr="008E2A00">
        <w:rPr>
          <w:b/>
          <w:i/>
          <w:iCs/>
          <w:color w:val="000000" w:themeColor="text1"/>
          <w:sz w:val="24"/>
          <w:szCs w:val="24"/>
          <w:lang w:val="kk-KZ"/>
        </w:rPr>
        <w:t>Анықтама</w:t>
      </w:r>
      <w:r w:rsidRPr="00147EFA">
        <w:rPr>
          <w:i/>
          <w:iCs/>
          <w:color w:val="000000" w:themeColor="text1"/>
          <w:sz w:val="24"/>
          <w:szCs w:val="24"/>
          <w:lang w:val="kk-KZ"/>
        </w:rPr>
        <w:t>: 2023 жылдан бастап «Елу жылда - Ел жаңа» ҚБ - 32 жоба, «Еркін пікір» ҚБ - 19 жоба, «Жастар ұйымдары қауымдастығы» ЗТБ - 35 жоба, «Нығмет нұры» ҚБ - 37 жоба.</w:t>
      </w:r>
    </w:p>
    <w:p w14:paraId="7F512E4E" w14:textId="77777777" w:rsidR="00CD0997" w:rsidRPr="00147EFA" w:rsidRDefault="00CD0997" w:rsidP="00CD0997">
      <w:pPr>
        <w:spacing w:after="0" w:line="240" w:lineRule="auto"/>
        <w:ind w:right="-144" w:firstLine="709"/>
        <w:jc w:val="both"/>
        <w:rPr>
          <w:b/>
          <w:bCs/>
          <w:color w:val="000000" w:themeColor="text1"/>
          <w:lang w:val="kk-KZ"/>
        </w:rPr>
      </w:pPr>
      <w:r w:rsidRPr="00147EFA">
        <w:rPr>
          <w:color w:val="000000" w:themeColor="text1"/>
          <w:lang w:val="kk-KZ"/>
        </w:rPr>
        <w:t xml:space="preserve">Мемлекеттік сатып алуды жүзеге асыру қағидаларына </w:t>
      </w:r>
      <w:r w:rsidRPr="00147EFA">
        <w:rPr>
          <w:i/>
          <w:iCs/>
          <w:color w:val="000000" w:themeColor="text1"/>
          <w:sz w:val="24"/>
          <w:szCs w:val="24"/>
          <w:lang w:val="kk-KZ"/>
        </w:rPr>
        <w:t>(Қаржы министрінің 2024 жылғы 9 қазандағы № 687 бұйрығы)</w:t>
      </w:r>
      <w:r w:rsidRPr="00147EFA">
        <w:rPr>
          <w:color w:val="000000" w:themeColor="text1"/>
          <w:lang w:val="kk-KZ"/>
        </w:rPr>
        <w:t xml:space="preserve"> сәйкес, мемлекеттік әлеуметтік тапсырыс шеңберінде көрсетілетін қызметтерді сатып алуға тендерлік құжаттама Мемлекеттік сатып алуды жүзеге асыру қағидаларының 449-тармағына 4-қосымшаға сәйкес қалыптастырылады. Бұл ретте қатысушылардың өтінімдері белгіленген критерийлер бойынша бағаланады, олардың бірі </w:t>
      </w:r>
      <w:r w:rsidRPr="00147EFA">
        <w:rPr>
          <w:b/>
          <w:bCs/>
          <w:color w:val="000000" w:themeColor="text1"/>
          <w:lang w:val="kk-KZ"/>
        </w:rPr>
        <w:t>тиісті салада жұмыс тәжірибесінің болуы болып табылады.</w:t>
      </w:r>
    </w:p>
    <w:p w14:paraId="686A68B6" w14:textId="77777777" w:rsidR="00CD0997" w:rsidRPr="00147EFA" w:rsidRDefault="00CD0997" w:rsidP="00CD0997">
      <w:pPr>
        <w:spacing w:after="0" w:line="240" w:lineRule="auto"/>
        <w:ind w:right="-144" w:firstLine="709"/>
        <w:jc w:val="both"/>
        <w:rPr>
          <w:color w:val="000000" w:themeColor="text1"/>
          <w:lang w:val="kk-KZ"/>
        </w:rPr>
      </w:pPr>
      <w:r w:rsidRPr="00147EFA">
        <w:rPr>
          <w:color w:val="000000" w:themeColor="text1"/>
          <w:lang w:val="kk-KZ"/>
        </w:rPr>
        <w:t>Ұзақ жұмыс тәжірибесі үшін артықшылықты көздейтін қолданыстағы бағалау критерийлері бұрын мемлекеттік әлеуметтік тапсырыс алған ұйымдар үшін формальды артықшылық жасайды. Өтінімдердің салыстырмалы шарттары кезінде бұл іс жүзінде ең көп тәжірибесі бар қатысушының жеңімпаз болып танылатынын білдіреді.</w:t>
      </w:r>
    </w:p>
    <w:p w14:paraId="553FEA0E" w14:textId="77777777" w:rsidR="00CD0997" w:rsidRPr="00147EFA" w:rsidRDefault="00CD0997" w:rsidP="00CD0997">
      <w:pPr>
        <w:spacing w:after="0" w:line="240" w:lineRule="auto"/>
        <w:ind w:right="-144" w:firstLine="709"/>
        <w:jc w:val="both"/>
        <w:rPr>
          <w:color w:val="000000" w:themeColor="text1"/>
          <w:lang w:val="kk-KZ"/>
        </w:rPr>
      </w:pPr>
      <w:r w:rsidRPr="00147EFA">
        <w:rPr>
          <w:color w:val="000000" w:themeColor="text1"/>
          <w:lang w:val="kk-KZ"/>
        </w:rPr>
        <w:lastRenderedPageBreak/>
        <w:t>Нәтижесiнде мұндай тәсiл жұмыс iстеп тұрған жеткiзушiлердiң артықшылығын бекiтедi және шектеулi ұйымдар тобында мемлекеттiк әлеуметтiк тапсырыстың тұрақты шоғырлануына алып келедi.</w:t>
      </w:r>
    </w:p>
    <w:p w14:paraId="74EBF10F" w14:textId="77777777" w:rsidR="00CD0997" w:rsidRDefault="00CD0997" w:rsidP="00CD0997">
      <w:pPr>
        <w:spacing w:after="0" w:line="240" w:lineRule="auto"/>
        <w:ind w:right="-144" w:firstLine="709"/>
        <w:jc w:val="both"/>
        <w:rPr>
          <w:color w:val="000000" w:themeColor="text1"/>
          <w:lang w:val="kk-KZ"/>
        </w:rPr>
      </w:pPr>
      <w:r w:rsidRPr="00147EFA">
        <w:rPr>
          <w:color w:val="000000" w:themeColor="text1"/>
          <w:lang w:val="kk-KZ"/>
        </w:rPr>
        <w:t>Жұмыс тәжірибесін бағалау тәсілдерін саралаудың, сондай-ақ жобалардың сипаты мен күрделілігіне қарай рейтингтік-балдық жүйені қолданудағы икемділіктің болмауы бәсекелестік ортаны дамыту үшін жүйелі кедергілер жасайды.</w:t>
      </w:r>
    </w:p>
    <w:p w14:paraId="3C20D2EC" w14:textId="77777777" w:rsidR="00113751" w:rsidRPr="00147EFA" w:rsidRDefault="00113751" w:rsidP="00CD0997">
      <w:pPr>
        <w:spacing w:after="0" w:line="240" w:lineRule="auto"/>
        <w:ind w:right="-144" w:firstLine="709"/>
        <w:jc w:val="both"/>
        <w:rPr>
          <w:color w:val="000000" w:themeColor="text1"/>
          <w:lang w:val="kk-KZ"/>
        </w:rPr>
      </w:pPr>
    </w:p>
    <w:p w14:paraId="5A594C49" w14:textId="64CC6513" w:rsidR="002969B4" w:rsidRPr="00147EFA" w:rsidRDefault="00F67850" w:rsidP="00DF6BDC">
      <w:pPr>
        <w:spacing w:after="0" w:line="240" w:lineRule="auto"/>
        <w:ind w:right="-144" w:firstLine="709"/>
        <w:jc w:val="both"/>
        <w:rPr>
          <w:b/>
          <w:i/>
          <w:color w:val="000000" w:themeColor="text1"/>
          <w:lang w:val="kk-KZ"/>
        </w:rPr>
      </w:pPr>
      <w:r w:rsidRPr="00147EFA">
        <w:rPr>
          <w:b/>
          <w:i/>
          <w:color w:val="000000" w:themeColor="text1"/>
          <w:lang w:val="kk-KZ"/>
        </w:rPr>
        <w:t>2.1.5</w:t>
      </w:r>
      <w:r w:rsidR="00500B10">
        <w:rPr>
          <w:b/>
          <w:i/>
          <w:color w:val="000000" w:themeColor="text1"/>
          <w:lang w:val="kk-KZ"/>
        </w:rPr>
        <w:t>.</w:t>
      </w:r>
      <w:r w:rsidR="00EA55F1" w:rsidRPr="00147EFA">
        <w:rPr>
          <w:b/>
          <w:i/>
          <w:color w:val="000000" w:themeColor="text1"/>
          <w:lang w:val="kk-KZ"/>
        </w:rPr>
        <w:t xml:space="preserve"> </w:t>
      </w:r>
      <w:r w:rsidR="002969B4" w:rsidRPr="00147EFA">
        <w:rPr>
          <w:b/>
          <w:i/>
          <w:color w:val="000000" w:themeColor="text1"/>
          <w:lang w:val="kk-KZ"/>
        </w:rPr>
        <w:t xml:space="preserve">Әртүрлі сипаттағы сатып алу нысандарын бір лотқа жасанды түрде біріктіру </w:t>
      </w:r>
    </w:p>
    <w:p w14:paraId="75833667" w14:textId="77777777" w:rsidR="002969B4" w:rsidRPr="00147EFA" w:rsidRDefault="002969B4" w:rsidP="002969B4">
      <w:pPr>
        <w:spacing w:after="0" w:line="240" w:lineRule="auto"/>
        <w:ind w:right="-144" w:firstLine="709"/>
        <w:jc w:val="both"/>
        <w:rPr>
          <w:bCs/>
          <w:iCs/>
          <w:color w:val="000000" w:themeColor="text1"/>
          <w:lang w:val="kk-KZ"/>
        </w:rPr>
      </w:pPr>
      <w:r w:rsidRPr="00147EFA">
        <w:rPr>
          <w:bCs/>
          <w:iCs/>
          <w:color w:val="000000" w:themeColor="text1"/>
          <w:lang w:val="kk-KZ"/>
        </w:rPr>
        <w:t xml:space="preserve">«Мемлекеттік сатып алу туралы» Заңның 6-бабының 3-тармағына сәйкес біртекті болып табылмайтын әртүрлі ТЖҚ кодтары бар тауарлар жеке лоттарға бөлінуге жатады. Мұндай </w:t>
      </w:r>
      <w:r w:rsidRPr="00147EFA">
        <w:rPr>
          <w:b/>
          <w:iCs/>
          <w:color w:val="000000" w:themeColor="text1"/>
          <w:lang w:val="kk-KZ"/>
        </w:rPr>
        <w:t>тауарларды бiр лотқа бiрiктiру бәсекелестiктi шектейдi</w:t>
      </w:r>
      <w:r w:rsidRPr="00147EFA">
        <w:rPr>
          <w:bCs/>
          <w:iCs/>
          <w:color w:val="000000" w:themeColor="text1"/>
          <w:lang w:val="kk-KZ"/>
        </w:rPr>
        <w:t xml:space="preserve">, өйткенi өнiмнiң жекелеген түрлерiне маманданған жеткiзушiлер </w:t>
      </w:r>
      <w:r w:rsidRPr="00147EFA">
        <w:rPr>
          <w:bCs/>
          <w:i/>
          <w:color w:val="000000" w:themeColor="text1"/>
          <w:sz w:val="24"/>
          <w:szCs w:val="24"/>
          <w:lang w:val="kk-KZ"/>
        </w:rPr>
        <w:t>(мысалы, компьютерлiк техника немесе бағдарламалық қамтамасыз ету)</w:t>
      </w:r>
      <w:r w:rsidRPr="00147EFA">
        <w:rPr>
          <w:bCs/>
          <w:iCs/>
          <w:color w:val="000000" w:themeColor="text1"/>
          <w:lang w:val="kk-KZ"/>
        </w:rPr>
        <w:t xml:space="preserve"> сатып алуға қатысуға мүмкiндiгi жоқ.</w:t>
      </w:r>
    </w:p>
    <w:p w14:paraId="45CB036E" w14:textId="77777777" w:rsidR="002969B4" w:rsidRPr="00147EFA" w:rsidRDefault="002969B4" w:rsidP="002969B4">
      <w:pPr>
        <w:spacing w:after="0" w:line="240" w:lineRule="auto"/>
        <w:ind w:right="-144" w:firstLine="709"/>
        <w:jc w:val="both"/>
        <w:rPr>
          <w:bCs/>
          <w:iCs/>
          <w:color w:val="000000" w:themeColor="text1"/>
          <w:lang w:val="kk-KZ"/>
        </w:rPr>
      </w:pPr>
      <w:r w:rsidRPr="00147EFA">
        <w:rPr>
          <w:bCs/>
          <w:iCs/>
          <w:color w:val="000000" w:themeColor="text1"/>
          <w:lang w:val="kk-KZ"/>
        </w:rPr>
        <w:t>Батыс Қазақстан облысы бойынша Сот сараптамалары институты қызметінің мониторингі барысында 09.02.2026 № 16257437-1 хабарландыру бойынша компьютерлік жиынтықты сатып алуға конкурс тым толық техникалық ерекшелікпен сүйемелденгені анықталды: 14 буыннан төмен емес Intel Core i5 процессоры (</w:t>
      </w:r>
      <w:r w:rsidRPr="00147EFA">
        <w:rPr>
          <w:bCs/>
          <w:i/>
          <w:color w:val="000000" w:themeColor="text1"/>
          <w:sz w:val="24"/>
          <w:szCs w:val="24"/>
          <w:lang w:val="kk-KZ"/>
        </w:rPr>
        <w:t>Raptor Lake-R)</w:t>
      </w:r>
      <w:r w:rsidRPr="00147EFA">
        <w:rPr>
          <w:bCs/>
          <w:iCs/>
          <w:color w:val="000000" w:themeColor="text1"/>
          <w:lang w:val="kk-KZ"/>
        </w:rPr>
        <w:t>, LGA 1700 сокеті, PCIe 5.0 қолдауы, Realtek ALC897 аудиокодекі, Intel GbE LAN желілік контроллері, сондай-ақ корпустың, салқындатудың, жад жиілігінің және басқа да компоненттердің қатаң белгіленген параметрлері. Формалды түрде баламаны беруге рұқсат етілді, алайда мұндай нақтылау сатып алуды нақты конфигурацияға бағыттады.</w:t>
      </w:r>
    </w:p>
    <w:p w14:paraId="184F7019" w14:textId="77777777" w:rsidR="002969B4" w:rsidRPr="00147EFA" w:rsidRDefault="002969B4" w:rsidP="002969B4">
      <w:pPr>
        <w:spacing w:after="0" w:line="240" w:lineRule="auto"/>
        <w:ind w:right="-144" w:firstLine="709"/>
        <w:jc w:val="both"/>
        <w:rPr>
          <w:bCs/>
          <w:iCs/>
          <w:color w:val="000000" w:themeColor="text1"/>
          <w:lang w:val="kk-KZ"/>
        </w:rPr>
      </w:pPr>
      <w:r w:rsidRPr="00147EFA">
        <w:rPr>
          <w:bCs/>
          <w:iCs/>
          <w:color w:val="000000" w:themeColor="text1"/>
          <w:lang w:val="kk-KZ"/>
        </w:rPr>
        <w:t xml:space="preserve">Сонымен қатар, </w:t>
      </w:r>
      <w:r w:rsidRPr="00147EFA">
        <w:rPr>
          <w:b/>
          <w:iCs/>
          <w:color w:val="000000" w:themeColor="text1"/>
          <w:lang w:val="kk-KZ"/>
        </w:rPr>
        <w:t>бір лотқа компьютерлік жиынтықтың міндетті компоненттеріне жатпайтын жүйелік блок, монитор, клавиатура, тышқан және тінтуір кілемшесі біріктірілді</w:t>
      </w:r>
      <w:r w:rsidRPr="00147EFA">
        <w:rPr>
          <w:bCs/>
          <w:iCs/>
          <w:color w:val="000000" w:themeColor="text1"/>
          <w:lang w:val="kk-KZ"/>
        </w:rPr>
        <w:t>, бұл да әр текті тауарлардың енгізілгенін көрсетеді.</w:t>
      </w:r>
    </w:p>
    <w:p w14:paraId="3A8C4074" w14:textId="77777777" w:rsidR="002969B4" w:rsidRPr="00147EFA" w:rsidRDefault="002969B4" w:rsidP="002969B4">
      <w:pPr>
        <w:spacing w:after="0" w:line="240" w:lineRule="auto"/>
        <w:ind w:right="-144" w:firstLine="709"/>
        <w:jc w:val="both"/>
        <w:rPr>
          <w:bCs/>
          <w:iCs/>
          <w:color w:val="000000" w:themeColor="text1"/>
          <w:lang w:val="kk-KZ"/>
        </w:rPr>
      </w:pPr>
      <w:r w:rsidRPr="00147EFA">
        <w:rPr>
          <w:bCs/>
          <w:iCs/>
          <w:color w:val="000000" w:themeColor="text1"/>
          <w:lang w:val="kk-KZ"/>
        </w:rPr>
        <w:t>ӘҚБтК-ге сәйкес тауарларды, жұмыстарды, көрсетілетін қызметтерді сатып алуды жүзеге асыру кезінде олардың біртекті түрлері және оларды жеткізу (орындау, көрсету) орны бойынша лоттарға бөлмеу, сатып алуды жүзеге асыру тәртібінде көзделген жағдайларды қоспағанда, лауазымды адамдарға 10 АЕК мөлшерінде айыппұл түрінде әкімшілік жауаптылыққа әкеп соғады.</w:t>
      </w:r>
    </w:p>
    <w:p w14:paraId="4453348A" w14:textId="31918605" w:rsidR="002969B4" w:rsidRDefault="002969B4" w:rsidP="002969B4">
      <w:pPr>
        <w:spacing w:after="0" w:line="240" w:lineRule="auto"/>
        <w:ind w:right="-144" w:firstLine="709"/>
        <w:jc w:val="both"/>
        <w:rPr>
          <w:bCs/>
          <w:i/>
          <w:color w:val="000000" w:themeColor="text1"/>
          <w:lang w:val="kk-KZ"/>
        </w:rPr>
      </w:pPr>
      <w:r w:rsidRPr="00615CED">
        <w:rPr>
          <w:bCs/>
          <w:i/>
          <w:color w:val="000000" w:themeColor="text1"/>
          <w:lang w:val="kk-KZ"/>
        </w:rPr>
        <w:t>Аталған бұзушылықтар үшін жауапкершілікті күшейту ұсынылады.</w:t>
      </w:r>
    </w:p>
    <w:p w14:paraId="52487356" w14:textId="77777777" w:rsidR="00113751" w:rsidRPr="00615CED" w:rsidRDefault="00113751" w:rsidP="002969B4">
      <w:pPr>
        <w:spacing w:after="0" w:line="240" w:lineRule="auto"/>
        <w:ind w:right="-144" w:firstLine="709"/>
        <w:jc w:val="both"/>
        <w:rPr>
          <w:bCs/>
          <w:i/>
          <w:color w:val="000000" w:themeColor="text1"/>
          <w:lang w:val="kk-KZ"/>
        </w:rPr>
      </w:pPr>
    </w:p>
    <w:p w14:paraId="22A6C9ED" w14:textId="104E8191" w:rsidR="00EA4C27" w:rsidRPr="00147EFA" w:rsidRDefault="00F67850" w:rsidP="00DF6BDC">
      <w:pPr>
        <w:spacing w:after="0" w:line="240" w:lineRule="auto"/>
        <w:ind w:right="-144" w:firstLine="709"/>
        <w:jc w:val="both"/>
        <w:rPr>
          <w:b/>
          <w:bCs/>
          <w:i/>
          <w:iCs/>
          <w:color w:val="000000" w:themeColor="text1"/>
          <w:lang w:val="kk-KZ"/>
        </w:rPr>
      </w:pPr>
      <w:r w:rsidRPr="00147EFA">
        <w:rPr>
          <w:b/>
          <w:bCs/>
          <w:i/>
          <w:iCs/>
          <w:color w:val="000000" w:themeColor="text1"/>
          <w:lang w:val="kk-KZ"/>
        </w:rPr>
        <w:t>2.1.6</w:t>
      </w:r>
      <w:r w:rsidR="00500B10">
        <w:rPr>
          <w:b/>
          <w:bCs/>
          <w:i/>
          <w:iCs/>
          <w:color w:val="000000" w:themeColor="text1"/>
          <w:lang w:val="kk-KZ"/>
        </w:rPr>
        <w:t>.</w:t>
      </w:r>
      <w:r w:rsidR="0082256B" w:rsidRPr="00147EFA">
        <w:rPr>
          <w:b/>
          <w:bCs/>
          <w:i/>
          <w:iCs/>
          <w:color w:val="000000" w:themeColor="text1"/>
          <w:lang w:val="kk-KZ"/>
        </w:rPr>
        <w:t xml:space="preserve"> </w:t>
      </w:r>
      <w:r w:rsidR="00EA4C27" w:rsidRPr="00147EFA">
        <w:rPr>
          <w:b/>
          <w:bCs/>
          <w:i/>
          <w:iCs/>
          <w:color w:val="000000" w:themeColor="text1"/>
          <w:lang w:val="kk-KZ"/>
        </w:rPr>
        <w:t xml:space="preserve">Тікелей шарттар жасасу арқылы бәсекелестікті шектеу </w:t>
      </w:r>
    </w:p>
    <w:p w14:paraId="14E21E98" w14:textId="77777777" w:rsidR="00EA4C27" w:rsidRPr="00147EFA" w:rsidRDefault="00EA4C27" w:rsidP="00EA4C27">
      <w:pPr>
        <w:spacing w:after="0" w:line="240" w:lineRule="auto"/>
        <w:ind w:right="-144" w:firstLine="709"/>
        <w:jc w:val="both"/>
        <w:rPr>
          <w:color w:val="000000" w:themeColor="text1"/>
          <w:lang w:val="kk-KZ"/>
        </w:rPr>
      </w:pPr>
      <w:r w:rsidRPr="00147EFA">
        <w:rPr>
          <w:color w:val="000000" w:themeColor="text1"/>
          <w:lang w:val="kk-KZ"/>
        </w:rPr>
        <w:t xml:space="preserve">Мәселен, «Мемлекеттік сатып алу туралы» Заңның 16-бабына сәйкес бір көзден алу тәсілімен мемлекеттік сатып алу конкурс немесе аукцион тәсілімен сатып алу өтпеді деп танылған жағдайларда, сондай-ақ көрсетілген баптың 3-тармағында көзделген өзге де жағдайларда </w:t>
      </w:r>
      <w:r w:rsidRPr="00147EFA">
        <w:rPr>
          <w:i/>
          <w:iCs/>
          <w:color w:val="000000" w:themeColor="text1"/>
          <w:sz w:val="24"/>
          <w:szCs w:val="24"/>
          <w:lang w:val="kk-KZ"/>
        </w:rPr>
        <w:t xml:space="preserve">(43 негіз) </w:t>
      </w:r>
      <w:r w:rsidRPr="00147EFA">
        <w:rPr>
          <w:color w:val="000000" w:themeColor="text1"/>
          <w:lang w:val="kk-KZ"/>
        </w:rPr>
        <w:t>жүзеге асырылады.</w:t>
      </w:r>
    </w:p>
    <w:p w14:paraId="41BC57B4" w14:textId="5A903F65" w:rsidR="00EA4C27" w:rsidRPr="00147EFA" w:rsidRDefault="00EA4C27" w:rsidP="00EA4C27">
      <w:pPr>
        <w:spacing w:after="0" w:line="240" w:lineRule="auto"/>
        <w:ind w:right="-144" w:firstLine="709"/>
        <w:jc w:val="both"/>
        <w:rPr>
          <w:color w:val="000000" w:themeColor="text1"/>
          <w:lang w:val="kk-KZ"/>
        </w:rPr>
      </w:pPr>
      <w:r w:rsidRPr="00147EFA">
        <w:rPr>
          <w:color w:val="000000" w:themeColor="text1"/>
          <w:lang w:val="kk-KZ"/>
        </w:rPr>
        <w:t>Сонымен бiрге тәжірибеде сатып алудың бәсекелестiкке жатпайтын тәсiлiн негiзсiз қолданудан көрiнетiн бәсекелестiк рәсiмдердiң бұзылуы орын алып отыр.</w:t>
      </w:r>
    </w:p>
    <w:p w14:paraId="717D6DDA" w14:textId="39CFDB6F" w:rsidR="00EA4C27" w:rsidRPr="00147EFA" w:rsidRDefault="00EA4C27" w:rsidP="00EA4C27">
      <w:pPr>
        <w:spacing w:after="0" w:line="240" w:lineRule="auto"/>
        <w:ind w:right="-144" w:firstLine="709"/>
        <w:jc w:val="both"/>
        <w:rPr>
          <w:color w:val="000000" w:themeColor="text1"/>
          <w:lang w:val="kk-KZ"/>
        </w:rPr>
      </w:pPr>
      <w:r w:rsidRPr="00147EFA">
        <w:rPr>
          <w:color w:val="000000" w:themeColor="text1"/>
          <w:lang w:val="kk-KZ"/>
        </w:rPr>
        <w:lastRenderedPageBreak/>
        <w:t xml:space="preserve">Мысалы, Алматы қаласы бойынша веб-портал мониторингі барысында Алматы қаласы Денсаулық сақтау басқармасының «№16 қалалық емхана» ШЖҚ МКК тарапынан заңнамада көзделмеген жағдайларда </w:t>
      </w:r>
      <w:r w:rsidRPr="00147EFA">
        <w:rPr>
          <w:i/>
          <w:iCs/>
          <w:color w:val="000000" w:themeColor="text1"/>
          <w:sz w:val="24"/>
          <w:szCs w:val="24"/>
          <w:lang w:val="kk-KZ"/>
        </w:rPr>
        <w:t>(бекітілген жылдық жоспарда көзделмеген ТЖҚ сатып алу)</w:t>
      </w:r>
      <w:r w:rsidRPr="00147EFA">
        <w:rPr>
          <w:color w:val="000000" w:themeColor="text1"/>
          <w:lang w:val="kk-KZ"/>
        </w:rPr>
        <w:t xml:space="preserve"> тікелей шарт жасасу жолымен бір көзден алу тәсілімен мемлекеттік сатып алуды жүзеге асырудан көрінетін мемлекеттік сатып алу туралы заңнаманың бұзылуы анықталды.</w:t>
      </w:r>
    </w:p>
    <w:p w14:paraId="73EC3FC0" w14:textId="73B825E6" w:rsidR="00EA4C27" w:rsidRPr="00147EFA" w:rsidRDefault="00EA4C27" w:rsidP="00EA4C27">
      <w:pPr>
        <w:spacing w:after="0" w:line="240" w:lineRule="auto"/>
        <w:ind w:right="-144" w:firstLine="709"/>
        <w:jc w:val="both"/>
        <w:rPr>
          <w:i/>
          <w:iCs/>
          <w:color w:val="000000" w:themeColor="text1"/>
          <w:sz w:val="24"/>
          <w:szCs w:val="24"/>
          <w:lang w:val="kk-KZ"/>
        </w:rPr>
      </w:pPr>
      <w:r w:rsidRPr="00147EFA">
        <w:rPr>
          <w:color w:val="000000" w:themeColor="text1"/>
          <w:lang w:val="kk-KZ"/>
        </w:rPr>
        <w:t xml:space="preserve">Алматы қаласы бойынша Мемлекеттік қызмет істері агенттігінің аумақтық департаментінің хатының негізінде </w:t>
      </w:r>
      <w:r w:rsidRPr="00147EFA">
        <w:rPr>
          <w:i/>
          <w:iCs/>
          <w:color w:val="000000" w:themeColor="text1"/>
          <w:sz w:val="24"/>
          <w:szCs w:val="24"/>
          <w:lang w:val="kk-KZ"/>
        </w:rPr>
        <w:t>(22.01.2026)</w:t>
      </w:r>
      <w:r w:rsidRPr="00147EFA">
        <w:rPr>
          <w:color w:val="000000" w:themeColor="text1"/>
          <w:lang w:val="kk-KZ"/>
        </w:rPr>
        <w:t xml:space="preserve">, уәкілетті орган </w:t>
      </w:r>
      <w:r w:rsidRPr="00147EFA">
        <w:rPr>
          <w:i/>
          <w:iCs/>
          <w:color w:val="000000" w:themeColor="text1"/>
          <w:sz w:val="24"/>
          <w:szCs w:val="24"/>
          <w:lang w:val="kk-KZ"/>
        </w:rPr>
        <w:t>(ІМАД)</w:t>
      </w:r>
      <w:r w:rsidRPr="00147EFA">
        <w:rPr>
          <w:color w:val="000000" w:themeColor="text1"/>
          <w:lang w:val="kk-KZ"/>
        </w:rPr>
        <w:t xml:space="preserve"> ӘҚБтК-нің 207-бабының 11-бөлігі бойынша </w:t>
      </w:r>
      <w:r w:rsidRPr="00147EFA">
        <w:rPr>
          <w:i/>
          <w:iCs/>
          <w:color w:val="000000" w:themeColor="text1"/>
          <w:sz w:val="24"/>
          <w:szCs w:val="24"/>
          <w:lang w:val="kk-KZ"/>
        </w:rPr>
        <w:t>(мемлекеттік сатып алу туралы заңнаманы бұзу)</w:t>
      </w:r>
      <w:r w:rsidRPr="00147EFA">
        <w:rPr>
          <w:color w:val="000000" w:themeColor="text1"/>
          <w:lang w:val="kk-KZ"/>
        </w:rPr>
        <w:t xml:space="preserve"> басшы әкімшілік жауапкершілікке тартылды </w:t>
      </w:r>
      <w:r w:rsidRPr="00147EFA">
        <w:rPr>
          <w:i/>
          <w:iCs/>
          <w:color w:val="000000" w:themeColor="text1"/>
          <w:sz w:val="24"/>
          <w:szCs w:val="24"/>
          <w:lang w:val="kk-KZ"/>
        </w:rPr>
        <w:t xml:space="preserve">(13.02.2026 </w:t>
      </w:r>
      <w:r w:rsidR="003D3A95" w:rsidRPr="00147EFA">
        <w:rPr>
          <w:i/>
          <w:iCs/>
          <w:color w:val="000000" w:themeColor="text1"/>
          <w:sz w:val="24"/>
          <w:szCs w:val="24"/>
          <w:lang w:val="kk-KZ"/>
        </w:rPr>
        <w:t xml:space="preserve">жылғы № 267500720000082 </w:t>
      </w:r>
      <w:r w:rsidRPr="00147EFA">
        <w:rPr>
          <w:i/>
          <w:iCs/>
          <w:color w:val="000000" w:themeColor="text1"/>
          <w:sz w:val="24"/>
          <w:szCs w:val="24"/>
          <w:lang w:val="kk-KZ"/>
        </w:rPr>
        <w:t>хаттама).</w:t>
      </w:r>
    </w:p>
    <w:p w14:paraId="495696D2" w14:textId="776C6303" w:rsidR="00EA4C27" w:rsidRPr="00147EFA" w:rsidRDefault="00EA4C27" w:rsidP="00EA4C27">
      <w:pPr>
        <w:spacing w:after="0" w:line="240" w:lineRule="auto"/>
        <w:ind w:right="-144" w:firstLine="709"/>
        <w:jc w:val="both"/>
        <w:rPr>
          <w:color w:val="000000" w:themeColor="text1"/>
          <w:lang w:val="kk-KZ"/>
        </w:rPr>
      </w:pPr>
      <w:r w:rsidRPr="00147EFA">
        <w:rPr>
          <w:color w:val="000000" w:themeColor="text1"/>
          <w:lang w:val="kk-KZ"/>
        </w:rPr>
        <w:t xml:space="preserve">Айыппұл сомасы қысқартылған тәртіппен </w:t>
      </w:r>
      <w:r w:rsidRPr="00147EFA">
        <w:rPr>
          <w:b/>
          <w:bCs/>
          <w:color w:val="000000" w:themeColor="text1"/>
          <w:lang w:val="kk-KZ"/>
        </w:rPr>
        <w:t>25 АЕК</w:t>
      </w:r>
      <w:r w:rsidR="003D3A95" w:rsidRPr="00147EFA">
        <w:rPr>
          <w:b/>
          <w:bCs/>
          <w:color w:val="000000" w:themeColor="text1"/>
          <w:lang w:val="kk-KZ"/>
        </w:rPr>
        <w:t>-ті</w:t>
      </w:r>
      <w:r w:rsidRPr="00147EFA">
        <w:rPr>
          <w:color w:val="000000" w:themeColor="text1"/>
          <w:lang w:val="kk-KZ"/>
        </w:rPr>
        <w:t xml:space="preserve"> </w:t>
      </w:r>
      <w:r w:rsidRPr="00147EFA">
        <w:rPr>
          <w:i/>
          <w:iCs/>
          <w:color w:val="000000" w:themeColor="text1"/>
          <w:sz w:val="24"/>
          <w:szCs w:val="24"/>
          <w:lang w:val="kk-KZ"/>
        </w:rPr>
        <w:t>(196 600 теңге)</w:t>
      </w:r>
      <w:r w:rsidRPr="00147EFA">
        <w:rPr>
          <w:color w:val="000000" w:themeColor="text1"/>
          <w:lang w:val="kk-KZ"/>
        </w:rPr>
        <w:t xml:space="preserve"> құрады. Осыған ұқсас бұзушылықтар өзге жағдайларда да анықталған, мәселен, </w:t>
      </w:r>
      <w:r w:rsidR="00E976DF" w:rsidRPr="00147EFA">
        <w:rPr>
          <w:color w:val="000000" w:themeColor="text1"/>
          <w:lang w:val="kk-KZ"/>
        </w:rPr>
        <w:t>көрсетілген Заңның 16-бабы 3-тармағының 28) тармақшасына сәйкес</w:t>
      </w:r>
      <w:r w:rsidRPr="00147EFA">
        <w:rPr>
          <w:color w:val="000000" w:themeColor="text1"/>
          <w:lang w:val="kk-KZ"/>
        </w:rPr>
        <w:t xml:space="preserve"> бір көзден алу тәсілімен сатып алуға жылдық көлемі 100 АЕК-тен аспайтын біртекті </w:t>
      </w:r>
      <w:r w:rsidRPr="00147EFA">
        <w:rPr>
          <w:b/>
          <w:bCs/>
          <w:color w:val="000000" w:themeColor="text1"/>
          <w:lang w:val="kk-KZ"/>
        </w:rPr>
        <w:t>тауарлар</w:t>
      </w:r>
      <w:r w:rsidRPr="00147EFA">
        <w:rPr>
          <w:color w:val="000000" w:themeColor="text1"/>
          <w:lang w:val="kk-KZ"/>
        </w:rPr>
        <w:t xml:space="preserve"> үшін және 500 АЕК-тен аспайтын біртекті </w:t>
      </w:r>
      <w:r w:rsidRPr="00147EFA">
        <w:rPr>
          <w:b/>
          <w:bCs/>
          <w:color w:val="000000" w:themeColor="text1"/>
          <w:lang w:val="kk-KZ"/>
        </w:rPr>
        <w:t>жұмыстар мен қызметтер</w:t>
      </w:r>
      <w:r w:rsidRPr="00147EFA">
        <w:rPr>
          <w:color w:val="000000" w:themeColor="text1"/>
          <w:lang w:val="kk-KZ"/>
        </w:rPr>
        <w:t xml:space="preserve"> үшін жол беріледі бұл ретте көрсетілген Заңның 3-бабының 12-тармағына сәйкес </w:t>
      </w:r>
      <w:r w:rsidRPr="00147EFA">
        <w:rPr>
          <w:b/>
          <w:bCs/>
          <w:color w:val="000000" w:themeColor="text1"/>
          <w:lang w:val="kk-KZ"/>
        </w:rPr>
        <w:t xml:space="preserve">қызметтер </w:t>
      </w:r>
      <w:r w:rsidRPr="00147EFA">
        <w:rPr>
          <w:color w:val="000000" w:themeColor="text1"/>
          <w:lang w:val="kk-KZ"/>
        </w:rPr>
        <w:t xml:space="preserve">заттай нәтижесіз қызмет ретінде айқындалады, алайда тапсырыс беруші 580 000 сомаға «Суға арналған сүзгі» </w:t>
      </w:r>
      <w:r w:rsidRPr="00147EFA">
        <w:rPr>
          <w:b/>
          <w:bCs/>
          <w:color w:val="000000" w:themeColor="text1"/>
          <w:lang w:val="kk-KZ"/>
        </w:rPr>
        <w:t>сатып алуға</w:t>
      </w:r>
      <w:r w:rsidRPr="00147EFA">
        <w:rPr>
          <w:color w:val="000000" w:themeColor="text1"/>
          <w:lang w:val="kk-KZ"/>
        </w:rPr>
        <w:t xml:space="preserve"> шарт жасасқаны анықталды </w:t>
      </w:r>
      <w:r w:rsidRPr="00147EFA">
        <w:rPr>
          <w:i/>
          <w:iCs/>
          <w:color w:val="000000" w:themeColor="text1"/>
          <w:sz w:val="24"/>
          <w:szCs w:val="24"/>
          <w:lang w:val="kk-KZ"/>
        </w:rPr>
        <w:t xml:space="preserve">(135 АЕК) </w:t>
      </w:r>
      <w:r w:rsidRPr="00147EFA">
        <w:rPr>
          <w:color w:val="000000" w:themeColor="text1"/>
          <w:lang w:val="kk-KZ"/>
        </w:rPr>
        <w:t xml:space="preserve">теңге бір көзден алу тәсілімен, бұл ретте техникалық ерекшелікте </w:t>
      </w:r>
      <w:r w:rsidRPr="00147EFA">
        <w:rPr>
          <w:b/>
          <w:bCs/>
          <w:color w:val="000000" w:themeColor="text1"/>
          <w:lang w:val="kk-KZ"/>
        </w:rPr>
        <w:t>тауарды жеткізу көзделген</w:t>
      </w:r>
      <w:r w:rsidRPr="00147EFA">
        <w:rPr>
          <w:color w:val="000000" w:themeColor="text1"/>
          <w:lang w:val="kk-KZ"/>
        </w:rPr>
        <w:t>, бұл мемлекеттік сатып алу туралы заңнаманың талаптарын бұзу, бір көзден алу тәсілін негізсіз деп тану, бәсекелестікті шектеу және әкімшілік жауапкершілікке тарту тәуекелдеріне әкеп соғады.</w:t>
      </w:r>
    </w:p>
    <w:p w14:paraId="19E4C9B0" w14:textId="77777777" w:rsidR="00EA4C27" w:rsidRPr="00147EFA" w:rsidRDefault="00EA4C27" w:rsidP="00EA4C27">
      <w:pPr>
        <w:spacing w:after="0" w:line="240" w:lineRule="auto"/>
        <w:ind w:right="-144" w:firstLine="709"/>
        <w:jc w:val="both"/>
        <w:rPr>
          <w:color w:val="000000" w:themeColor="text1"/>
          <w:lang w:val="kk-KZ"/>
        </w:rPr>
      </w:pPr>
      <w:r w:rsidRPr="00147EFA">
        <w:rPr>
          <w:color w:val="000000" w:themeColor="text1"/>
          <w:lang w:val="kk-KZ"/>
        </w:rPr>
        <w:t xml:space="preserve">Сонымен қатар, «Қостанай ауданы әкімдігінің құрылыс бөлімі» ММ 2024 жылдың қазан айында тұрғын үй құрылысына </w:t>
      </w:r>
      <w:r w:rsidRPr="00147EFA">
        <w:rPr>
          <w:b/>
          <w:bCs/>
          <w:color w:val="000000" w:themeColor="text1"/>
          <w:lang w:val="kk-KZ"/>
        </w:rPr>
        <w:t>9 млрд теңгеге</w:t>
      </w:r>
      <w:r w:rsidRPr="00147EFA">
        <w:rPr>
          <w:color w:val="000000" w:themeColor="text1"/>
          <w:lang w:val="kk-KZ"/>
        </w:rPr>
        <w:t xml:space="preserve"> жуық сомаға 10 лот бойынша мемлекеттік сатып алуды жариялады. Жеңімпаздар болып «Строй Элит Дом» ЖШС, «Сыл» ЖШС және «DSCorporation» ЖШС танылды.</w:t>
      </w:r>
    </w:p>
    <w:p w14:paraId="791A1EC7" w14:textId="77777777" w:rsidR="00EA4C27" w:rsidRPr="00147EFA" w:rsidRDefault="00EA4C27" w:rsidP="00EA4C27">
      <w:pPr>
        <w:spacing w:after="0" w:line="240" w:lineRule="auto"/>
        <w:ind w:right="-144" w:firstLine="709"/>
        <w:jc w:val="both"/>
        <w:rPr>
          <w:color w:val="000000" w:themeColor="text1"/>
          <w:lang w:val="kk-KZ"/>
        </w:rPr>
      </w:pPr>
      <w:r w:rsidRPr="00147EFA">
        <w:rPr>
          <w:color w:val="000000" w:themeColor="text1"/>
          <w:lang w:val="kk-KZ"/>
        </w:rPr>
        <w:t xml:space="preserve">Бұл ретте шарттар «Мемлекеттік сатып алу туралы» Заңның 26-бабы негізінде ерекше тәртіпті </w:t>
      </w:r>
      <w:r w:rsidRPr="00147EFA">
        <w:rPr>
          <w:i/>
          <w:iCs/>
          <w:color w:val="000000" w:themeColor="text1"/>
          <w:sz w:val="24"/>
          <w:szCs w:val="24"/>
          <w:lang w:val="kk-KZ"/>
        </w:rPr>
        <w:t>(ҚБПҮ режимін)</w:t>
      </w:r>
      <w:r w:rsidRPr="00147EFA">
        <w:rPr>
          <w:color w:val="000000" w:themeColor="text1"/>
          <w:lang w:val="kk-KZ"/>
        </w:rPr>
        <w:t xml:space="preserve"> қолдана отырып жасалды.</w:t>
      </w:r>
    </w:p>
    <w:p w14:paraId="7A1BC12F" w14:textId="12FB0A87" w:rsidR="00EA4C27" w:rsidRPr="00147EFA" w:rsidRDefault="00F04B59" w:rsidP="00F04B59">
      <w:pPr>
        <w:shd w:val="clear" w:color="auto" w:fill="B8CCE4" w:themeFill="accent1" w:themeFillTint="66"/>
        <w:spacing w:after="0" w:line="240" w:lineRule="auto"/>
        <w:ind w:right="-144" w:firstLine="709"/>
        <w:jc w:val="both"/>
        <w:rPr>
          <w:i/>
          <w:iCs/>
          <w:color w:val="000000" w:themeColor="text1"/>
          <w:sz w:val="24"/>
          <w:szCs w:val="24"/>
          <w:lang w:val="kk-KZ"/>
        </w:rPr>
      </w:pPr>
      <w:r>
        <w:rPr>
          <w:i/>
          <w:iCs/>
          <w:color w:val="000000" w:themeColor="text1"/>
          <w:sz w:val="24"/>
          <w:szCs w:val="24"/>
          <w:lang w:val="kk-KZ"/>
        </w:rPr>
        <w:t>Анықтама</w:t>
      </w:r>
      <w:r w:rsidR="00EA4C27" w:rsidRPr="00147EFA">
        <w:rPr>
          <w:i/>
          <w:iCs/>
          <w:color w:val="000000" w:themeColor="text1"/>
          <w:sz w:val="24"/>
          <w:szCs w:val="24"/>
          <w:lang w:val="kk-KZ"/>
        </w:rPr>
        <w:t>:</w:t>
      </w:r>
    </w:p>
    <w:p w14:paraId="527CF9D0" w14:textId="77777777" w:rsidR="00DD7226" w:rsidRPr="00147EFA" w:rsidRDefault="00DD7226" w:rsidP="00F04B59">
      <w:pPr>
        <w:shd w:val="clear" w:color="auto" w:fill="B8CCE4" w:themeFill="accent1" w:themeFillTint="66"/>
        <w:spacing w:after="0" w:line="240" w:lineRule="auto"/>
        <w:ind w:right="-144" w:firstLine="709"/>
        <w:jc w:val="both"/>
        <w:rPr>
          <w:i/>
          <w:iCs/>
          <w:color w:val="000000" w:themeColor="text1"/>
          <w:sz w:val="24"/>
          <w:szCs w:val="24"/>
          <w:lang w:val="kk-KZ"/>
        </w:rPr>
      </w:pPr>
      <w:r w:rsidRPr="00147EFA">
        <w:rPr>
          <w:i/>
          <w:iCs/>
          <w:color w:val="000000" w:themeColor="text1"/>
          <w:sz w:val="24"/>
          <w:szCs w:val="24"/>
          <w:lang w:val="kk-KZ"/>
        </w:rPr>
        <w:t>1)</w:t>
      </w:r>
      <w:r w:rsidR="00EA4C27" w:rsidRPr="00147EFA">
        <w:rPr>
          <w:i/>
          <w:iCs/>
          <w:color w:val="000000" w:themeColor="text1"/>
          <w:sz w:val="24"/>
          <w:szCs w:val="24"/>
          <w:lang w:val="kk-KZ"/>
        </w:rPr>
        <w:t xml:space="preserve"> </w:t>
      </w:r>
      <w:bookmarkStart w:id="15" w:name="_Hlk233189395"/>
      <w:r w:rsidRPr="00147EFA">
        <w:rPr>
          <w:i/>
          <w:iCs/>
          <w:color w:val="000000" w:themeColor="text1"/>
          <w:sz w:val="24"/>
          <w:szCs w:val="24"/>
          <w:lang w:val="kk-KZ"/>
        </w:rPr>
        <w:t>Қазақстан Республикасының мемлекеттік құпиялар туралы заңнамасына сәйкес олар туралы мәліметтер мемлекеттік құпияларды құрайтын және (немесе) Қазақстан Республикасының Үкіметі айқындаған таратылуы шектелген қызметтік ақпаратты қамтитын болса, құқықтық тәртіп пен ұлттық қауіпсіздік мұқтаждарын қамтамасыз ету үшін тауарларды, жұмыстарды, көрсетілетін қызметтерді;</w:t>
      </w:r>
    </w:p>
    <w:p w14:paraId="3121898E" w14:textId="481115C5" w:rsidR="00DD7226" w:rsidRPr="00147EFA" w:rsidRDefault="00DD7226" w:rsidP="00F04B59">
      <w:pPr>
        <w:shd w:val="clear" w:color="auto" w:fill="B8CCE4" w:themeFill="accent1" w:themeFillTint="66"/>
        <w:spacing w:after="0" w:line="240" w:lineRule="auto"/>
        <w:ind w:right="-144" w:firstLine="709"/>
        <w:jc w:val="both"/>
        <w:rPr>
          <w:i/>
          <w:iCs/>
          <w:color w:val="000000" w:themeColor="text1"/>
          <w:sz w:val="24"/>
          <w:szCs w:val="24"/>
          <w:lang w:val="kk-KZ"/>
        </w:rPr>
      </w:pPr>
      <w:r w:rsidRPr="00147EFA">
        <w:rPr>
          <w:i/>
          <w:iCs/>
          <w:color w:val="000000" w:themeColor="text1"/>
          <w:sz w:val="24"/>
          <w:szCs w:val="24"/>
          <w:lang w:val="kk-KZ"/>
        </w:rPr>
        <w:t>2) Қазақстан Республикасының мемлекеттік құпиялар туралы заңнамасына сәйкес олар туралы мәліметтер мемлекеттік құпияларды құрайтын тауарларды, жұмыстарды, көрсетілетін қызметтерді сатып алған жағдайларда жүзеге асырылады.</w:t>
      </w:r>
    </w:p>
    <w:bookmarkEnd w:id="15"/>
    <w:p w14:paraId="5265AF5D" w14:textId="77777777" w:rsidR="00EA4C27" w:rsidRPr="00147EFA" w:rsidRDefault="00EA4C27" w:rsidP="00EA4C27">
      <w:pPr>
        <w:spacing w:after="0" w:line="240" w:lineRule="auto"/>
        <w:ind w:right="-144" w:firstLine="709"/>
        <w:jc w:val="both"/>
        <w:rPr>
          <w:color w:val="000000" w:themeColor="text1"/>
          <w:lang w:val="kk-KZ"/>
        </w:rPr>
      </w:pPr>
      <w:r w:rsidRPr="00147EFA">
        <w:rPr>
          <w:color w:val="000000" w:themeColor="text1"/>
          <w:lang w:val="kk-KZ"/>
        </w:rPr>
        <w:t xml:space="preserve">Алайда тұрғын үйлерді салу «Мемлекеттік сатып алу туралы» Заңның 26-бабында көзделген жағдайларға жатпайды </w:t>
      </w:r>
      <w:r w:rsidRPr="00147EFA">
        <w:rPr>
          <w:i/>
          <w:iCs/>
          <w:color w:val="000000" w:themeColor="text1"/>
          <w:sz w:val="24"/>
          <w:szCs w:val="24"/>
          <w:lang w:val="kk-KZ"/>
        </w:rPr>
        <w:t>(мемлекеттік құпиялар, құқықтық тәртіп және ұлттық қауіпсіздік мұқтаждықтары)</w:t>
      </w:r>
      <w:r w:rsidRPr="00147EFA">
        <w:rPr>
          <w:color w:val="000000" w:themeColor="text1"/>
          <w:lang w:val="kk-KZ"/>
        </w:rPr>
        <w:t>.</w:t>
      </w:r>
    </w:p>
    <w:p w14:paraId="22055848" w14:textId="223208D2" w:rsidR="00EA4C27" w:rsidRPr="00147EFA" w:rsidRDefault="00EA4C27" w:rsidP="00EA4C27">
      <w:pPr>
        <w:spacing w:after="0" w:line="240" w:lineRule="auto"/>
        <w:ind w:right="-144" w:firstLine="709"/>
        <w:jc w:val="both"/>
        <w:rPr>
          <w:color w:val="000000" w:themeColor="text1"/>
          <w:lang w:val="kk-KZ"/>
        </w:rPr>
      </w:pPr>
      <w:r w:rsidRPr="00147EFA">
        <w:rPr>
          <w:color w:val="000000" w:themeColor="text1"/>
          <w:lang w:val="kk-KZ"/>
        </w:rPr>
        <w:t xml:space="preserve">Осыған ұқсас, </w:t>
      </w:r>
      <w:r w:rsidR="00422593" w:rsidRPr="00147EFA">
        <w:rPr>
          <w:color w:val="000000" w:themeColor="text1"/>
          <w:lang w:val="kk-KZ"/>
        </w:rPr>
        <w:t xml:space="preserve">Жамбыл облысында жергілікті атқарушы органдар мемлекеттік құпияға немесе ұлттық қауіпсіздікке байланысты негіздер болмаса да, мемлекеттік сатып алудың ерекше тәртібін қолданған: Байзақ ауданында сумен жабдықтау жүйелерінің құрылысы бойынша 2025 жылғы 8 ақпанда «Boss </w:t>
      </w:r>
      <w:r w:rsidR="00422593" w:rsidRPr="00147EFA">
        <w:rPr>
          <w:color w:val="000000" w:themeColor="text1"/>
          <w:lang w:val="kk-KZ"/>
        </w:rPr>
        <w:lastRenderedPageBreak/>
        <w:t xml:space="preserve">Строй» ЖШС, «Каз Строй KZ» ЖШС, «Grant story com» ЖШС мердігерлерімен сомасы </w:t>
      </w:r>
      <w:r w:rsidR="00422593" w:rsidRPr="00147EFA">
        <w:rPr>
          <w:b/>
          <w:bCs/>
          <w:color w:val="000000" w:themeColor="text1"/>
          <w:lang w:val="kk-KZ"/>
        </w:rPr>
        <w:t>1 млрд теңгеден</w:t>
      </w:r>
      <w:r w:rsidR="00422593" w:rsidRPr="00147EFA">
        <w:rPr>
          <w:color w:val="000000" w:themeColor="text1"/>
          <w:lang w:val="kk-KZ"/>
        </w:rPr>
        <w:t xml:space="preserve"> асатын </w:t>
      </w:r>
      <w:r w:rsidR="00422593" w:rsidRPr="00147EFA">
        <w:rPr>
          <w:b/>
          <w:bCs/>
          <w:color w:val="000000" w:themeColor="text1"/>
          <w:lang w:val="kk-KZ"/>
        </w:rPr>
        <w:t>6 шарт</w:t>
      </w:r>
      <w:r w:rsidR="00422593" w:rsidRPr="00147EFA">
        <w:rPr>
          <w:color w:val="000000" w:themeColor="text1"/>
          <w:lang w:val="kk-KZ"/>
        </w:rPr>
        <w:t xml:space="preserve"> жасалған; Тараз қаласы әкімдігінің құрылыс бөлімі 2025 жылғы 13 қарашада алаңішілік желілерді түзету және абаттандыру объектісі бойынша «АКАС-Строймонтаж» ЖШС-мен </w:t>
      </w:r>
      <w:r w:rsidR="00422593" w:rsidRPr="00147EFA">
        <w:rPr>
          <w:b/>
          <w:bCs/>
          <w:color w:val="000000" w:themeColor="text1"/>
          <w:lang w:val="kk-KZ"/>
        </w:rPr>
        <w:t>550 млн теңгеге</w:t>
      </w:r>
      <w:r w:rsidR="00422593" w:rsidRPr="00147EFA">
        <w:rPr>
          <w:color w:val="000000" w:themeColor="text1"/>
          <w:lang w:val="kk-KZ"/>
        </w:rPr>
        <w:t xml:space="preserve"> тікелей шарт жасасқан.</w:t>
      </w:r>
    </w:p>
    <w:p w14:paraId="42187F4C" w14:textId="67DEFBD5" w:rsidR="00EA4C27" w:rsidRPr="00147EFA" w:rsidRDefault="00EA4C27" w:rsidP="00EA4C27">
      <w:pPr>
        <w:spacing w:after="0" w:line="240" w:lineRule="auto"/>
        <w:ind w:right="-144" w:firstLine="709"/>
        <w:jc w:val="both"/>
        <w:rPr>
          <w:color w:val="000000" w:themeColor="text1"/>
          <w:lang w:val="kk-KZ"/>
        </w:rPr>
      </w:pPr>
      <w:r w:rsidRPr="00147EFA">
        <w:rPr>
          <w:color w:val="000000" w:themeColor="text1"/>
          <w:lang w:val="kk-KZ"/>
        </w:rPr>
        <w:t xml:space="preserve">Осылайша, сатып алудың ерекше тәртібін негізсіз қолдану белгілері бар, бұл ашықтықты, </w:t>
      </w:r>
      <w:r w:rsidR="00E976DF" w:rsidRPr="00147EFA">
        <w:rPr>
          <w:color w:val="000000" w:themeColor="text1"/>
          <w:lang w:val="kk-KZ"/>
        </w:rPr>
        <w:t xml:space="preserve">айқындықты </w:t>
      </w:r>
      <w:r w:rsidRPr="00147EFA">
        <w:rPr>
          <w:color w:val="000000" w:themeColor="text1"/>
          <w:lang w:val="kk-KZ"/>
        </w:rPr>
        <w:t>және бәсекелестікті шектеуге, сондай-ақ әлеуетті өнім</w:t>
      </w:r>
      <w:r w:rsidR="00E976DF" w:rsidRPr="00147EFA">
        <w:rPr>
          <w:color w:val="000000" w:themeColor="text1"/>
          <w:lang w:val="kk-KZ"/>
        </w:rPr>
        <w:t xml:space="preserve"> берушілердің тең қол жеткізуін шектеуге</w:t>
      </w:r>
      <w:r w:rsidRPr="00147EFA">
        <w:rPr>
          <w:color w:val="000000" w:themeColor="text1"/>
          <w:lang w:val="kk-KZ"/>
        </w:rPr>
        <w:t xml:space="preserve"> алып келді.</w:t>
      </w:r>
    </w:p>
    <w:p w14:paraId="40D868D7" w14:textId="77777777" w:rsidR="00EA4C27" w:rsidRPr="00147EFA" w:rsidRDefault="00EA4C27" w:rsidP="00EA4C27">
      <w:pPr>
        <w:spacing w:after="0" w:line="240" w:lineRule="auto"/>
        <w:ind w:right="-144" w:firstLine="709"/>
        <w:jc w:val="both"/>
        <w:rPr>
          <w:color w:val="000000" w:themeColor="text1"/>
          <w:lang w:val="kk-KZ"/>
        </w:rPr>
      </w:pPr>
      <w:r w:rsidRPr="00147EFA">
        <w:rPr>
          <w:color w:val="000000" w:themeColor="text1"/>
          <w:lang w:val="kk-KZ"/>
        </w:rPr>
        <w:t>ӘҚБтК-ге сәйкес сатып алуды жүзеге асыру тәртібінде көзделмеген жағдайларда шартты тікелей жасасу жолымен бір көзден алу тәсілімен сатып алуды жүзеге асыру лауазымды адамдарға 50 АЕК мөлшерінде айыппұл түрінде әкімшілік жауаптылыққа әкеп соғады. Қомақты сомаға сатып алуды жүзеге асыру кезiнде әкiмшiлiк жазаның белгiленген мөлшерi тиiстi алдын алу тиiмдiлiгiн қамтамасыз етпейдi және бұзушылықтың салдарына мөлшерлес болып табылмайды.</w:t>
      </w:r>
    </w:p>
    <w:p w14:paraId="79ED0C8E" w14:textId="77777777" w:rsidR="00EA4C27" w:rsidRPr="00615CED" w:rsidRDefault="00EA4C27" w:rsidP="00EA4C27">
      <w:pPr>
        <w:spacing w:after="0" w:line="240" w:lineRule="auto"/>
        <w:ind w:right="-144" w:firstLine="709"/>
        <w:jc w:val="both"/>
        <w:rPr>
          <w:i/>
          <w:iCs/>
          <w:color w:val="000000" w:themeColor="text1"/>
          <w:lang w:val="kk-KZ"/>
        </w:rPr>
      </w:pPr>
      <w:r w:rsidRPr="00615CED">
        <w:rPr>
          <w:i/>
          <w:iCs/>
          <w:color w:val="000000" w:themeColor="text1"/>
          <w:lang w:val="kk-KZ"/>
        </w:rPr>
        <w:t>Аталған бұзушылықтар үшін жауапкершілікті күшейту ұсынылады.</w:t>
      </w:r>
    </w:p>
    <w:p w14:paraId="407D9D08" w14:textId="77777777" w:rsidR="00113751" w:rsidRDefault="00113751" w:rsidP="00DF6BDC">
      <w:pPr>
        <w:spacing w:after="0" w:line="240" w:lineRule="auto"/>
        <w:ind w:right="-144" w:firstLine="709"/>
        <w:jc w:val="both"/>
        <w:rPr>
          <w:b/>
          <w:bCs/>
          <w:i/>
          <w:color w:val="000000" w:themeColor="text1"/>
          <w:lang w:val="kk-KZ"/>
        </w:rPr>
      </w:pPr>
    </w:p>
    <w:p w14:paraId="03C50EE0" w14:textId="1F4DD8AB" w:rsidR="00473025" w:rsidRPr="00147EFA" w:rsidRDefault="00F67850" w:rsidP="00DF6BDC">
      <w:pPr>
        <w:spacing w:after="0" w:line="240" w:lineRule="auto"/>
        <w:ind w:right="-144" w:firstLine="709"/>
        <w:jc w:val="both"/>
        <w:rPr>
          <w:b/>
          <w:bCs/>
          <w:i/>
          <w:color w:val="000000" w:themeColor="text1"/>
          <w:lang w:val="kk-KZ"/>
        </w:rPr>
      </w:pPr>
      <w:r w:rsidRPr="00147EFA">
        <w:rPr>
          <w:b/>
          <w:bCs/>
          <w:i/>
          <w:color w:val="000000" w:themeColor="text1"/>
          <w:lang w:val="kk-KZ"/>
        </w:rPr>
        <w:t>2.1.7</w:t>
      </w:r>
      <w:r w:rsidR="00500B10">
        <w:rPr>
          <w:b/>
          <w:bCs/>
          <w:i/>
          <w:color w:val="000000" w:themeColor="text1"/>
          <w:lang w:val="kk-KZ"/>
        </w:rPr>
        <w:t>.</w:t>
      </w:r>
      <w:r w:rsidR="00473025" w:rsidRPr="00147EFA">
        <w:rPr>
          <w:b/>
          <w:bCs/>
          <w:i/>
          <w:color w:val="000000" w:themeColor="text1"/>
          <w:lang w:val="kk-KZ"/>
        </w:rPr>
        <w:t xml:space="preserve"> </w:t>
      </w:r>
      <w:r w:rsidR="00422593" w:rsidRPr="00147EFA">
        <w:rPr>
          <w:b/>
          <w:bCs/>
          <w:i/>
          <w:color w:val="000000" w:themeColor="text1"/>
          <w:lang w:val="kk-KZ"/>
        </w:rPr>
        <w:t>Технологиялық тәуелділікпен байланысты сыбайлас жемқорлық тәуекелдері</w:t>
      </w:r>
      <w:r w:rsidR="00473025" w:rsidRPr="00147EFA">
        <w:rPr>
          <w:b/>
          <w:bCs/>
          <w:i/>
          <w:color w:val="000000" w:themeColor="text1"/>
          <w:lang w:val="kk-KZ"/>
        </w:rPr>
        <w:t xml:space="preserve"> </w:t>
      </w:r>
    </w:p>
    <w:p w14:paraId="0ACA6F34" w14:textId="42996865" w:rsidR="00422593" w:rsidRPr="00147EFA" w:rsidRDefault="00422593" w:rsidP="00422593">
      <w:pPr>
        <w:spacing w:after="0" w:line="240" w:lineRule="auto"/>
        <w:ind w:right="-144" w:firstLine="709"/>
        <w:jc w:val="both"/>
        <w:rPr>
          <w:iCs/>
          <w:color w:val="000000" w:themeColor="text1"/>
          <w:lang w:val="kk-KZ"/>
        </w:rPr>
      </w:pPr>
      <w:r w:rsidRPr="00147EFA">
        <w:rPr>
          <w:iCs/>
          <w:color w:val="000000" w:themeColor="text1"/>
          <w:lang w:val="kk-KZ"/>
        </w:rPr>
        <w:t>Мемлекеттік цифрлық шешімдер саласында мемлекеттің бұрын енгізілген ақпараттық жүйелердің құқық иеленушілеріне тәуелді болуының жүйелі тәуекелі бар. Мұндай тәуекел бағдарламалық қамтылымдарды ерекше құқықтарды, бастапқы кодты және техникалық құжаттаманы бермей пайдаланған кезде туындайды.</w:t>
      </w:r>
    </w:p>
    <w:p w14:paraId="1AF97B24" w14:textId="21177BF9" w:rsidR="00422593" w:rsidRPr="00147EFA" w:rsidRDefault="00422593" w:rsidP="00422593">
      <w:pPr>
        <w:spacing w:after="0" w:line="240" w:lineRule="auto"/>
        <w:ind w:right="-144" w:firstLine="709"/>
        <w:jc w:val="both"/>
        <w:rPr>
          <w:iCs/>
          <w:color w:val="000000" w:themeColor="text1"/>
          <w:lang w:val="kk-KZ"/>
        </w:rPr>
      </w:pPr>
      <w:r w:rsidRPr="00147EFA">
        <w:rPr>
          <w:iCs/>
          <w:color w:val="000000" w:themeColor="text1"/>
          <w:lang w:val="kk-KZ"/>
        </w:rPr>
        <w:t>Нәтижесінде мемлекет жүйенің дамуы мен сүйемелденуіне толық бақылау жасай алмайды, ал кейінгі сатып алулар іс жүзінде бір ғана өнім берушіге тәуелді болады. Бұл бәсекелестікті шектейді, бағаны таңдау мүмкіндігін төмендетеді және жекелеген компаниялардың мемлекеттік цифрлық шешімдер нарығында орнығуына жағдай жасайды.</w:t>
      </w:r>
    </w:p>
    <w:p w14:paraId="2E56AB36" w14:textId="50B5110C" w:rsidR="00E15CE5" w:rsidRPr="00147EFA" w:rsidRDefault="00E15CE5" w:rsidP="00E15CE5">
      <w:pPr>
        <w:spacing w:after="0" w:line="240" w:lineRule="auto"/>
        <w:ind w:right="-144" w:firstLine="709"/>
        <w:jc w:val="both"/>
        <w:rPr>
          <w:iCs/>
          <w:color w:val="000000" w:themeColor="text1"/>
          <w:lang w:val="kk-KZ"/>
        </w:rPr>
      </w:pPr>
      <w:r w:rsidRPr="00147EFA">
        <w:rPr>
          <w:b/>
          <w:bCs/>
          <w:iCs/>
          <w:color w:val="000000" w:themeColor="text1"/>
          <w:lang w:val="kk-KZ"/>
        </w:rPr>
        <w:t xml:space="preserve">Осындай тәуекелдің бір мысалы «Documentolog» бағдарламалық қамтамасыз етуге қатысты жағдай болып табылады. </w:t>
      </w:r>
      <w:r w:rsidRPr="00147EFA">
        <w:rPr>
          <w:iCs/>
          <w:color w:val="000000" w:themeColor="text1"/>
          <w:lang w:val="kk-KZ"/>
        </w:rPr>
        <w:t>2025 жылы «Documentolog Global Ltd» ЖШС осы бағдарламалық қамтамасыз етудің лицензияларын жасанды интеллект және Цифрлық даму министрлігінің теңгеріміне берді. Алайда, зияткерлік меншік объектілеріне ерекше құқықтар, соның ішінде бастапқы код берілген жоқ. Нәтижесінде мемлекет жүйені пайдалану құқығына ие болғанымен, оны дамытуға, пысықтауға, жаңартуға және техникалық сүйемелдеуге толық бақылау ала алмады.</w:t>
      </w:r>
    </w:p>
    <w:p w14:paraId="45C37CB5" w14:textId="5607459B" w:rsidR="00422593" w:rsidRPr="00147EFA" w:rsidRDefault="00E15CE5" w:rsidP="00E15CE5">
      <w:pPr>
        <w:spacing w:after="0" w:line="240" w:lineRule="auto"/>
        <w:ind w:right="-144" w:firstLine="709"/>
        <w:jc w:val="both"/>
        <w:rPr>
          <w:iCs/>
          <w:color w:val="000000" w:themeColor="text1"/>
          <w:lang w:val="kk-KZ"/>
        </w:rPr>
      </w:pPr>
      <w:r w:rsidRPr="00147EFA">
        <w:rPr>
          <w:iCs/>
          <w:color w:val="000000" w:themeColor="text1"/>
          <w:lang w:val="kk-KZ"/>
        </w:rPr>
        <w:t>Мұндай жағдайларда жүйені сүйемелдеу, модификациялау және бейімдеу бойынша кейінгі қызметтер іс жүзінде тек құқық иеленушінің өзінен ғана сатып алынуы мүмкін.</w:t>
      </w:r>
    </w:p>
    <w:p w14:paraId="23197AA9" w14:textId="77777777" w:rsidR="00E15CE5" w:rsidRPr="00147EFA" w:rsidRDefault="00E15CE5" w:rsidP="00E15CE5">
      <w:pPr>
        <w:spacing w:after="0" w:line="240" w:lineRule="auto"/>
        <w:ind w:right="-144" w:firstLine="709"/>
        <w:jc w:val="both"/>
        <w:rPr>
          <w:iCs/>
          <w:color w:val="000000" w:themeColor="text1"/>
        </w:rPr>
      </w:pPr>
      <w:r w:rsidRPr="00147EFA">
        <w:rPr>
          <w:iCs/>
          <w:color w:val="000000" w:themeColor="text1"/>
        </w:rPr>
        <w:t xml:space="preserve">Бұл проблема сатып алу практикасымен расталады. Осылайша, «Алматыэлектротранс» ЖШС 2023 жылы Documentolog Global Ltd ЖШС-мен бір көзден алу тәсілімен 16 млн теңгеге шарт жасасты, ал 2025 жылы сол жеткізушіден 13,8 млн теңгеге осындай қызметтерді қайтадан сатып алды. </w:t>
      </w:r>
      <w:r w:rsidRPr="00147EFA">
        <w:rPr>
          <w:iCs/>
          <w:color w:val="000000" w:themeColor="text1"/>
        </w:rPr>
        <w:lastRenderedPageBreak/>
        <w:t>«Қарағанды медицина университеті» КЕАҚ-да 10,0 млн теңгеге сатып алу баламалы шешімдерді толыққанды қарамай, бұрын енгізілген жүйені пайдалануды жалғастыруға бағытталды.</w:t>
      </w:r>
    </w:p>
    <w:p w14:paraId="62F8F6DB" w14:textId="77777777" w:rsidR="00E15CE5" w:rsidRPr="00147EFA" w:rsidRDefault="00E15CE5" w:rsidP="00E15CE5">
      <w:pPr>
        <w:spacing w:after="0" w:line="240" w:lineRule="auto"/>
        <w:ind w:right="-144" w:firstLine="709"/>
        <w:jc w:val="both"/>
        <w:rPr>
          <w:iCs/>
          <w:color w:val="000000" w:themeColor="text1"/>
        </w:rPr>
      </w:pPr>
      <w:r w:rsidRPr="00147EFA">
        <w:rPr>
          <w:iCs/>
          <w:color w:val="000000" w:themeColor="text1"/>
        </w:rPr>
        <w:t>Шектеулi бәсекелестiк белгiлерi басқа да сатып алулар бойынша байқалады. «ҚР ОСК инженерлік-техникалық орталығы» РМК сатып алу бойынша 32,6 млн теңгеге Documentolog Global Ltd ЖШС-мен бір ғана өтінім берілді, одан кейін шарт жоспарлы бағамен жасалды. Осындай жағдай «Ұлттық қоғамдық денсаулық сақтау орталығы» РМК-да 14,9 млн теңгеге сатып алу бойынша тіркелді. Бұдан басқа, «Қазтелерадио» АҚ 2024 жылы Documentolog Global Ltd ЖШС-мен 28 млн теңгеге үш жылдық шарт жасасты, бұл оның ұзақ мерзімге арналған жағдайын бекітеді.</w:t>
      </w:r>
    </w:p>
    <w:p w14:paraId="01E5DC59" w14:textId="77777777" w:rsidR="00E15CE5" w:rsidRPr="00147EFA" w:rsidRDefault="00E15CE5" w:rsidP="00E15CE5">
      <w:pPr>
        <w:spacing w:after="0" w:line="240" w:lineRule="auto"/>
        <w:ind w:right="-144" w:firstLine="709"/>
        <w:jc w:val="both"/>
        <w:rPr>
          <w:iCs/>
          <w:color w:val="000000" w:themeColor="text1"/>
        </w:rPr>
      </w:pPr>
      <w:r w:rsidRPr="00147EFA">
        <w:rPr>
          <w:iCs/>
          <w:color w:val="000000" w:themeColor="text1"/>
        </w:rPr>
        <w:t>Мұндай сатып алулардың сипатты ерекшелігі бәсекелестіктің болмауы және бағаның төмендеуі болып табылады, ал шарттардың қорытынды құны жиі жоспарлы құнмен сәйкес келеді.</w:t>
      </w:r>
    </w:p>
    <w:p w14:paraId="6A42E998" w14:textId="77777777" w:rsidR="00E15CE5" w:rsidRPr="00147EFA" w:rsidRDefault="00E15CE5" w:rsidP="00E15CE5">
      <w:pPr>
        <w:spacing w:after="0" w:line="240" w:lineRule="auto"/>
        <w:ind w:right="-144" w:firstLine="709"/>
        <w:jc w:val="both"/>
        <w:rPr>
          <w:iCs/>
          <w:color w:val="000000" w:themeColor="text1"/>
        </w:rPr>
      </w:pPr>
      <w:r w:rsidRPr="00147EFA">
        <w:rPr>
          <w:iCs/>
          <w:color w:val="000000" w:themeColor="text1"/>
        </w:rPr>
        <w:t>Осылайша, осы мысал технологиялық тәуелділік өнім берушінің артықшылығын нақты сатып алу шарттары арқылы емес, бұрын енгізілген жүйені бақылау арқылы қалыптастыра алатынын көрсетеді. Нәтижесiнде тiптi формальды жол берiлетiн сатып алу рәсiмдерi баламалы қатысушылардың қол жеткiзуiн шектеуi, бюджет қаражатын жұмсау тиiмдiлiгiн төмендетуi және цифрлық шешiмдер саласында жекелеген компаниялардың үстем жағдайын бекiтуi мүмкiн.</w:t>
      </w:r>
    </w:p>
    <w:p w14:paraId="36A1DF60" w14:textId="77777777" w:rsidR="005934D1" w:rsidRPr="00147EFA" w:rsidRDefault="005934D1" w:rsidP="005934D1">
      <w:pPr>
        <w:spacing w:after="0" w:line="240" w:lineRule="auto"/>
        <w:ind w:right="-144" w:firstLine="709"/>
        <w:jc w:val="both"/>
        <w:rPr>
          <w:iCs/>
          <w:color w:val="000000" w:themeColor="text1"/>
        </w:rPr>
      </w:pPr>
      <w:r w:rsidRPr="00147EFA">
        <w:rPr>
          <w:iCs/>
          <w:color w:val="000000" w:themeColor="text1"/>
        </w:rPr>
        <w:t xml:space="preserve">Технологиялық тәуекелдердің осындай тәуелділігі білім беруді цифрландыру саласында да көрініс табуда, мұнда электрондық күнделіктердің бірыңғай платформасын </w:t>
      </w:r>
      <w:r w:rsidRPr="00147EFA">
        <w:rPr>
          <w:i/>
          <w:color w:val="000000" w:themeColor="text1"/>
          <w:sz w:val="24"/>
          <w:szCs w:val="24"/>
        </w:rPr>
        <w:t>(Kundelik.kz)</w:t>
      </w:r>
      <w:r w:rsidRPr="00147EFA">
        <w:rPr>
          <w:iCs/>
          <w:color w:val="000000" w:themeColor="text1"/>
        </w:rPr>
        <w:t xml:space="preserve"> енгізу мектептердің бір ғана өнім берушіге тәуелділігін қалыптастырды. Үйлесімді баламалардың болмауы және басқа жүйеге ауысу құнының жоғары болуы салдарынан білім беру ұйымдары іс жүзінде бұрын енгізілген жүйеге және оның техникалық архитектурасына байланып қалған.</w:t>
      </w:r>
    </w:p>
    <w:p w14:paraId="0D6ABE53" w14:textId="77777777" w:rsidR="005934D1" w:rsidRDefault="005934D1" w:rsidP="00DF6BDC">
      <w:pPr>
        <w:spacing w:after="0" w:line="240" w:lineRule="auto"/>
        <w:ind w:right="-144" w:firstLine="709"/>
        <w:jc w:val="both"/>
        <w:rPr>
          <w:i/>
          <w:iCs/>
          <w:color w:val="000000" w:themeColor="text1"/>
        </w:rPr>
      </w:pPr>
      <w:r w:rsidRPr="00615CED">
        <w:rPr>
          <w:i/>
          <w:iCs/>
          <w:color w:val="000000" w:themeColor="text1"/>
        </w:rPr>
        <w:t>Сыбайлас жемқорлық тәуекелдерiн азайту және технологиялық тәуелдiлiктi жою мақсатында жеке құқық иеленушiлерге байланыссыз жұмыс iстейтiн және жекелеген жеткiзушiлердiң монополиялық жағдайын қалыптастыруды болдырмайтын мемлекеттiк цифрлық платформаларға кезең-кезеңмен көшудi қамтамасыз ету орынды.</w:t>
      </w:r>
    </w:p>
    <w:p w14:paraId="2DFE203D" w14:textId="77777777" w:rsidR="00113751" w:rsidRPr="00615CED" w:rsidRDefault="00113751" w:rsidP="00DF6BDC">
      <w:pPr>
        <w:spacing w:after="0" w:line="240" w:lineRule="auto"/>
        <w:ind w:right="-144" w:firstLine="709"/>
        <w:jc w:val="both"/>
        <w:rPr>
          <w:i/>
          <w:iCs/>
          <w:color w:val="000000" w:themeColor="text1"/>
        </w:rPr>
      </w:pPr>
    </w:p>
    <w:p w14:paraId="4130F243" w14:textId="6084D563" w:rsidR="00CB5C4F" w:rsidRPr="00147EFA" w:rsidRDefault="00022742" w:rsidP="00DF6BDC">
      <w:pPr>
        <w:spacing w:after="0" w:line="240" w:lineRule="auto"/>
        <w:ind w:right="-144" w:firstLine="709"/>
        <w:jc w:val="both"/>
        <w:rPr>
          <w:rFonts w:eastAsia="Calibri"/>
          <w:b/>
          <w:bCs/>
          <w:i/>
          <w:iCs/>
          <w:color w:val="000000" w:themeColor="text1"/>
          <w:lang w:eastAsia="ru-RU"/>
        </w:rPr>
      </w:pPr>
      <w:r w:rsidRPr="00147EFA">
        <w:rPr>
          <w:b/>
          <w:bCs/>
          <w:i/>
          <w:iCs/>
          <w:color w:val="000000" w:themeColor="text1"/>
        </w:rPr>
        <w:t>2.</w:t>
      </w:r>
      <w:r w:rsidR="00505D29" w:rsidRPr="00147EFA">
        <w:rPr>
          <w:b/>
          <w:bCs/>
          <w:i/>
          <w:iCs/>
          <w:color w:val="000000" w:themeColor="text1"/>
        </w:rPr>
        <w:t>2</w:t>
      </w:r>
      <w:r w:rsidR="00500B10">
        <w:rPr>
          <w:b/>
          <w:bCs/>
          <w:i/>
          <w:iCs/>
          <w:color w:val="000000" w:themeColor="text1"/>
          <w:lang w:val="kk-KZ"/>
        </w:rPr>
        <w:t>-</w:t>
      </w:r>
      <w:r w:rsidR="00CB5C4F" w:rsidRPr="00147EFA">
        <w:rPr>
          <w:b/>
          <w:bCs/>
          <w:i/>
          <w:iCs/>
          <w:color w:val="000000" w:themeColor="text1"/>
          <w:lang w:val="kk-KZ"/>
        </w:rPr>
        <w:t xml:space="preserve">бөлім. </w:t>
      </w:r>
      <w:r w:rsidR="00CB5C4F" w:rsidRPr="00147EFA">
        <w:rPr>
          <w:rFonts w:eastAsia="Calibri"/>
          <w:b/>
          <w:bCs/>
          <w:i/>
          <w:iCs/>
          <w:color w:val="000000" w:themeColor="text1"/>
          <w:lang w:eastAsia="ru-RU"/>
        </w:rPr>
        <w:t xml:space="preserve">Мемлекеттік сатып алуды өткізу кезеңінде туындайтын сыбайлас жемқорлық тәуекелдері </w:t>
      </w:r>
    </w:p>
    <w:p w14:paraId="5E9129C7" w14:textId="77777777" w:rsidR="00CB5C4F" w:rsidRPr="00615CED" w:rsidRDefault="00CB5C4F" w:rsidP="00CB5C4F">
      <w:pPr>
        <w:spacing w:after="0" w:line="240" w:lineRule="auto"/>
        <w:ind w:right="-144" w:firstLine="709"/>
        <w:jc w:val="both"/>
        <w:rPr>
          <w:i/>
          <w:iCs/>
          <w:color w:val="000000" w:themeColor="text1"/>
        </w:rPr>
      </w:pPr>
      <w:r w:rsidRPr="00615CED">
        <w:rPr>
          <w:i/>
          <w:iCs/>
          <w:color w:val="000000" w:themeColor="text1"/>
        </w:rPr>
        <w:t>Мемлекеттік сатып алуды өткізу және орындау кезеңдерінде тәуекелдер өнім берушіні таңдағаннан кейін сатып алудың бастапқы шарттарының өзгеруінен, шектеулер болған кезде қатысушыларға рұқсат беруден, сондай-ақ өтінімдерді тексеруге әсер ететін электрондық жүйелердің кемшіліктерінен көрінеді.</w:t>
      </w:r>
    </w:p>
    <w:p w14:paraId="6734515D" w14:textId="01FCA6A4" w:rsidR="00CB5C4F" w:rsidRPr="00615CED" w:rsidRDefault="00CB5C4F" w:rsidP="00CB5C4F">
      <w:pPr>
        <w:spacing w:after="0" w:line="240" w:lineRule="auto"/>
        <w:ind w:right="-144" w:firstLine="709"/>
        <w:jc w:val="both"/>
        <w:rPr>
          <w:i/>
          <w:iCs/>
          <w:color w:val="000000" w:themeColor="text1"/>
        </w:rPr>
      </w:pPr>
      <w:r w:rsidRPr="00615CED">
        <w:rPr>
          <w:i/>
          <w:iCs/>
          <w:color w:val="000000" w:themeColor="text1"/>
        </w:rPr>
        <w:t xml:space="preserve">Қолданыстағы заңнама шарт жасасқанға дейін, оның талаптары өзгергенге дейін немесе жеңімпазды автоматты түрде анықтағанға дейін </w:t>
      </w:r>
      <w:r w:rsidRPr="00615CED">
        <w:rPr>
          <w:i/>
          <w:iCs/>
          <w:color w:val="000000" w:themeColor="text1"/>
        </w:rPr>
        <w:lastRenderedPageBreak/>
        <w:t>уақтылы тексеруді қамтамасыз ете бермейді. Одан кейінгі бақылау және жауапкершілік шаралары да бұзушылықтың салдарын үнемі жоя бермейді.</w:t>
      </w:r>
    </w:p>
    <w:p w14:paraId="1EC8E710" w14:textId="62FB1273" w:rsidR="00022742" w:rsidRPr="00147EFA" w:rsidRDefault="00022742" w:rsidP="00DF6BDC">
      <w:pPr>
        <w:spacing w:after="0" w:line="240" w:lineRule="auto"/>
        <w:ind w:right="-144" w:firstLine="709"/>
        <w:jc w:val="both"/>
        <w:rPr>
          <w:b/>
          <w:bCs/>
          <w:color w:val="000000" w:themeColor="text1"/>
        </w:rPr>
      </w:pPr>
      <w:r w:rsidRPr="00147EFA">
        <w:rPr>
          <w:b/>
          <w:bCs/>
          <w:i/>
          <w:iCs/>
          <w:color w:val="000000" w:themeColor="text1"/>
        </w:rPr>
        <w:t>2.2.1</w:t>
      </w:r>
      <w:r w:rsidR="00500B10">
        <w:rPr>
          <w:b/>
          <w:bCs/>
          <w:i/>
          <w:iCs/>
          <w:color w:val="000000" w:themeColor="text1"/>
          <w:lang w:val="kk-KZ"/>
        </w:rPr>
        <w:t>.</w:t>
      </w:r>
      <w:r w:rsidRPr="00147EFA">
        <w:rPr>
          <w:b/>
          <w:bCs/>
          <w:color w:val="000000" w:themeColor="text1"/>
        </w:rPr>
        <w:t xml:space="preserve"> </w:t>
      </w:r>
      <w:r w:rsidR="00CB5C4F" w:rsidRPr="00147EFA">
        <w:rPr>
          <w:b/>
          <w:bCs/>
          <w:i/>
          <w:iCs/>
          <w:color w:val="000000" w:themeColor="text1"/>
        </w:rPr>
        <w:t>Шарт талаптарын негізсіз өзгерту</w:t>
      </w:r>
    </w:p>
    <w:p w14:paraId="0944564A" w14:textId="60847E4B" w:rsidR="00CB5C4F" w:rsidRPr="00147EFA" w:rsidRDefault="00CB5C4F" w:rsidP="00DF6BDC">
      <w:pPr>
        <w:spacing w:after="0" w:line="240" w:lineRule="auto"/>
        <w:ind w:right="-144" w:firstLine="709"/>
        <w:jc w:val="both"/>
        <w:rPr>
          <w:color w:val="000000" w:themeColor="text1"/>
        </w:rPr>
      </w:pPr>
      <w:r w:rsidRPr="00147EFA">
        <w:rPr>
          <w:color w:val="000000" w:themeColor="text1"/>
        </w:rPr>
        <w:t xml:space="preserve">«Мемлекеттік сатып алу туралы» Заңның 18-бабында шартқа өзгерістер енгізу, сондай-ақ оны бұзу үшін негіздер белгіленген. Бірқатар жағдайларда сыбайлас жемқорлық тәуекелі өнім беруші таңдалғаннан кейін шартқа іс жүзінде өзгерістер енгізілетіндігінен көрініс табады — сомалар ұлғайтылады, мерзімдер ұзартылады, даулы актілерге қол қойылады, расталмаған көлемдер қабылданып, оларға ақы төленеді, ал қосалқы мердігерлік бойынша шектеулер мен жауапкершілік шаралары ескерусіз қалады немесе ресми түрде ғана қолданылады. Бұл жағдай көбінесе </w:t>
      </w:r>
      <w:r w:rsidRPr="00147EFA">
        <w:rPr>
          <w:b/>
          <w:bCs/>
          <w:color w:val="000000" w:themeColor="text1"/>
        </w:rPr>
        <w:t xml:space="preserve">құрылыс және инфрақұрылымдық жобаларға </w:t>
      </w:r>
      <w:r w:rsidRPr="00147EFA">
        <w:rPr>
          <w:color w:val="000000" w:themeColor="text1"/>
        </w:rPr>
        <w:t>тән.</w:t>
      </w:r>
    </w:p>
    <w:p w14:paraId="305CFD73" w14:textId="71F392C3" w:rsidR="00F62D10" w:rsidRPr="00147EFA" w:rsidRDefault="00F62D10" w:rsidP="00DF6BDC">
      <w:pPr>
        <w:spacing w:after="0" w:line="240" w:lineRule="auto"/>
        <w:ind w:right="-144" w:firstLine="709"/>
        <w:jc w:val="both"/>
        <w:rPr>
          <w:color w:val="000000" w:themeColor="text1"/>
        </w:rPr>
      </w:pPr>
      <w:r w:rsidRPr="00147EFA">
        <w:rPr>
          <w:color w:val="000000" w:themeColor="text1"/>
        </w:rPr>
        <w:t xml:space="preserve">Мысалы, Батыс Қазақстан облысында «Сот сараптамалары орталығы» РМҚК филиалы мемлекеттік сатып алу қорытындысы бойынша өңірлік электр желілік компаниясымен жасасқан шарттың сомасын ұлғайту мақсатында «Мемлекеттік сатып алу туралы» Заңның 18-бабы 2-тармағының 3) тармақшасына сілтеме жасай отырып, қосымша келісім жобасын </w:t>
      </w:r>
      <w:r w:rsidRPr="00147EFA">
        <w:rPr>
          <w:i/>
          <w:iCs/>
          <w:color w:val="000000" w:themeColor="text1"/>
          <w:sz w:val="24"/>
          <w:szCs w:val="24"/>
        </w:rPr>
        <w:t>(№ 010941005575/250016/01)</w:t>
      </w:r>
      <w:r w:rsidRPr="00147EFA">
        <w:rPr>
          <w:color w:val="000000" w:themeColor="text1"/>
        </w:rPr>
        <w:t xml:space="preserve"> жолдаған. Аталған тармақша шарт сомасын тек қалыптасқан үнемдеу есебінен ғана ұлғайту мүмкіндігін көздейді. Бұл ретте өткізілген талдау нәтижелері </w:t>
      </w:r>
      <w:r w:rsidRPr="00147EFA">
        <w:rPr>
          <w:b/>
          <w:bCs/>
          <w:color w:val="000000" w:themeColor="text1"/>
        </w:rPr>
        <w:t>қаралып отырған жағдайда мұндай үнемдеудің болмағанын</w:t>
      </w:r>
      <w:r w:rsidRPr="00147EFA">
        <w:rPr>
          <w:color w:val="000000" w:themeColor="text1"/>
        </w:rPr>
        <w:t xml:space="preserve"> көрсетті.</w:t>
      </w:r>
    </w:p>
    <w:p w14:paraId="1F9A84AC" w14:textId="5C9DF8BF" w:rsidR="00F62D10" w:rsidRPr="00147EFA" w:rsidRDefault="000A1512" w:rsidP="00F62D10">
      <w:pPr>
        <w:spacing w:after="0" w:line="240" w:lineRule="auto"/>
        <w:ind w:right="-144" w:firstLine="709"/>
        <w:jc w:val="both"/>
        <w:rPr>
          <w:color w:val="000000" w:themeColor="text1"/>
        </w:rPr>
      </w:pPr>
      <w:r w:rsidRPr="00147EFA">
        <w:rPr>
          <w:color w:val="000000" w:themeColor="text1"/>
        </w:rPr>
        <w:t xml:space="preserve">Осыған байланысты Мемлекеттік қызмет істері агенттігінің Батыс Қазақстан облысы бойынша аумақтық департаменті уәкілетті органның атына ұсынымдық хат жолдады, оның қорытындысы бойынша Кәсіпорын хабарламада көрсетілген анықталған бұзушылықтарды </w:t>
      </w:r>
      <w:r w:rsidRPr="00147EFA">
        <w:rPr>
          <w:i/>
          <w:iCs/>
          <w:color w:val="000000" w:themeColor="text1"/>
          <w:sz w:val="24"/>
          <w:szCs w:val="24"/>
        </w:rPr>
        <w:t>(</w:t>
      </w:r>
      <w:r w:rsidRPr="00147EFA">
        <w:rPr>
          <w:i/>
          <w:iCs/>
          <w:color w:val="000000" w:themeColor="text1"/>
          <w:sz w:val="24"/>
          <w:szCs w:val="24"/>
          <w:lang w:val="kk-KZ"/>
        </w:rPr>
        <w:t xml:space="preserve">ІМАД </w:t>
      </w:r>
      <w:r w:rsidRPr="00147EFA">
        <w:rPr>
          <w:i/>
          <w:iCs/>
          <w:color w:val="000000" w:themeColor="text1"/>
          <w:sz w:val="24"/>
          <w:szCs w:val="24"/>
        </w:rPr>
        <w:t>№ 271010000-АІЖҚ-22-356863)</w:t>
      </w:r>
      <w:r w:rsidRPr="00147EFA">
        <w:rPr>
          <w:color w:val="000000" w:themeColor="text1"/>
        </w:rPr>
        <w:t xml:space="preserve"> толығымен жойды.</w:t>
      </w:r>
    </w:p>
    <w:p w14:paraId="28EBD538" w14:textId="05E083EB" w:rsidR="00F62D10" w:rsidRPr="00147EFA" w:rsidRDefault="00F62D10" w:rsidP="00F62D10">
      <w:pPr>
        <w:spacing w:after="0" w:line="240" w:lineRule="auto"/>
        <w:ind w:right="-144" w:firstLine="709"/>
        <w:jc w:val="both"/>
        <w:rPr>
          <w:color w:val="000000" w:themeColor="text1"/>
        </w:rPr>
      </w:pPr>
      <w:r w:rsidRPr="00147EFA">
        <w:rPr>
          <w:color w:val="000000" w:themeColor="text1"/>
        </w:rPr>
        <w:t xml:space="preserve">Маңғыстау облысында Ақтау қаласының 1-шағын ауданындағы №30 үйдің іргелес аумағын абаттандыру бойынша сомасы </w:t>
      </w:r>
      <w:r w:rsidRPr="00147EFA">
        <w:rPr>
          <w:b/>
          <w:bCs/>
          <w:color w:val="000000" w:themeColor="text1"/>
        </w:rPr>
        <w:t>31 млн теңге</w:t>
      </w:r>
      <w:r w:rsidRPr="00147EFA">
        <w:rPr>
          <w:color w:val="000000" w:themeColor="text1"/>
        </w:rPr>
        <w:t xml:space="preserve"> болатын шартқа </w:t>
      </w:r>
      <w:r w:rsidRPr="00147EFA">
        <w:rPr>
          <w:i/>
          <w:iCs/>
          <w:color w:val="000000" w:themeColor="text1"/>
          <w:sz w:val="24"/>
          <w:szCs w:val="24"/>
        </w:rPr>
        <w:t>(18.10.2025 жылғы)</w:t>
      </w:r>
      <w:r w:rsidRPr="00147EFA">
        <w:rPr>
          <w:color w:val="000000" w:themeColor="text1"/>
        </w:rPr>
        <w:t xml:space="preserve"> қосымша келісіммен </w:t>
      </w:r>
      <w:r w:rsidRPr="00147EFA">
        <w:rPr>
          <w:i/>
          <w:iCs/>
          <w:color w:val="000000" w:themeColor="text1"/>
          <w:sz w:val="24"/>
          <w:szCs w:val="24"/>
        </w:rPr>
        <w:t xml:space="preserve">(10.12.2025 жылғы) </w:t>
      </w:r>
      <w:r w:rsidRPr="00147EFA">
        <w:rPr>
          <w:color w:val="000000" w:themeColor="text1"/>
        </w:rPr>
        <w:t xml:space="preserve">өзгерістер енгізіліп, содан кейін шарт сомасы </w:t>
      </w:r>
      <w:r w:rsidRPr="00147EFA">
        <w:rPr>
          <w:b/>
          <w:bCs/>
          <w:color w:val="000000" w:themeColor="text1"/>
        </w:rPr>
        <w:t>42 млн теңгеге</w:t>
      </w:r>
      <w:r w:rsidRPr="00147EFA">
        <w:rPr>
          <w:color w:val="000000" w:themeColor="text1"/>
        </w:rPr>
        <w:t xml:space="preserve"> дейін, яғни </w:t>
      </w:r>
      <w:r w:rsidRPr="00147EFA">
        <w:rPr>
          <w:b/>
          <w:bCs/>
          <w:color w:val="000000" w:themeColor="text1"/>
        </w:rPr>
        <w:t>10 млн теңгеге</w:t>
      </w:r>
      <w:r w:rsidRPr="00147EFA">
        <w:rPr>
          <w:color w:val="000000" w:themeColor="text1"/>
        </w:rPr>
        <w:t xml:space="preserve"> ұлғайтылған. Бұдан бөлек, қосымша келісімде шарт сомасының ұлғаюы «Мемлекеттік сатып алу туралы» Заңның 18-бабы 2-тармағының 2) тармақшасына сілтеме жасау арқылы негізделген. Аталған нормаға сәйкес, шарт сомасын ұлғайтуға сараптамадан өткен жобалау-сметалық құжаттамаға өзгерістер енгізілген және қосымша қаражат бөлу туралы шешім қабылданған жағдайда ғана жол беріледі. Алайда, қосымша келісім </w:t>
      </w:r>
      <w:r w:rsidRPr="00147EFA">
        <w:rPr>
          <w:b/>
          <w:bCs/>
          <w:color w:val="000000" w:themeColor="text1"/>
        </w:rPr>
        <w:t>сараптамадан өткен</w:t>
      </w:r>
      <w:r w:rsidRPr="00147EFA">
        <w:rPr>
          <w:color w:val="000000" w:themeColor="text1"/>
        </w:rPr>
        <w:t xml:space="preserve"> </w:t>
      </w:r>
      <w:r w:rsidRPr="00147EFA">
        <w:rPr>
          <w:b/>
          <w:bCs/>
          <w:color w:val="000000" w:themeColor="text1"/>
        </w:rPr>
        <w:t>жобалау-сметалық құжаттамаға өзгерістер енгізілмей</w:t>
      </w:r>
      <w:r w:rsidRPr="00147EFA">
        <w:rPr>
          <w:color w:val="000000" w:themeColor="text1"/>
        </w:rPr>
        <w:t xml:space="preserve"> жасалған.</w:t>
      </w:r>
    </w:p>
    <w:p w14:paraId="7BD356CB" w14:textId="77777777" w:rsidR="000A1512" w:rsidRPr="00147EFA" w:rsidRDefault="000A1512" w:rsidP="000A1512">
      <w:pPr>
        <w:spacing w:after="0" w:line="240" w:lineRule="auto"/>
        <w:ind w:right="-144" w:firstLine="709"/>
        <w:jc w:val="both"/>
        <w:rPr>
          <w:color w:val="000000" w:themeColor="text1"/>
        </w:rPr>
      </w:pPr>
      <w:r w:rsidRPr="00147EFA">
        <w:rPr>
          <w:color w:val="000000" w:themeColor="text1"/>
        </w:rPr>
        <w:t>Функционалдық міндеттерін тиісінше орындамауына және шарт сомасының негізсіз ұлғаюына байланысты «Ақтау қаласының ТКШ бөлімі» ММ басшысына қатысты тәртіптік сипаттағы шаралар қолданылды.</w:t>
      </w:r>
    </w:p>
    <w:p w14:paraId="75B5AF0A" w14:textId="77777777" w:rsidR="000A1512" w:rsidRPr="00147EFA" w:rsidRDefault="000A1512" w:rsidP="000A1512">
      <w:pPr>
        <w:spacing w:after="0" w:line="240" w:lineRule="auto"/>
        <w:ind w:right="-144" w:firstLine="709"/>
        <w:jc w:val="both"/>
        <w:rPr>
          <w:color w:val="000000" w:themeColor="text1"/>
        </w:rPr>
      </w:pPr>
      <w:r w:rsidRPr="00147EFA">
        <w:rPr>
          <w:color w:val="000000" w:themeColor="text1"/>
        </w:rPr>
        <w:t>Осылайша, шартты орындау сатысында жеткізушіні анықтағаннан кейін келісімшарт талаптарын іс жүзінде «қайта жазудан» көрінетін сыбайлас жемқорлық тәуекелі қалыптасады.</w:t>
      </w:r>
    </w:p>
    <w:p w14:paraId="2BE93076" w14:textId="77777777" w:rsidR="000D34B7" w:rsidRDefault="000D34B7" w:rsidP="00DF6BDC">
      <w:pPr>
        <w:spacing w:after="0" w:line="240" w:lineRule="auto"/>
        <w:ind w:right="-144" w:firstLine="709"/>
        <w:jc w:val="both"/>
        <w:rPr>
          <w:i/>
          <w:iCs/>
          <w:color w:val="000000" w:themeColor="text1"/>
        </w:rPr>
      </w:pPr>
      <w:r w:rsidRPr="00615CED">
        <w:rPr>
          <w:i/>
          <w:iCs/>
          <w:color w:val="000000" w:themeColor="text1"/>
        </w:rPr>
        <w:lastRenderedPageBreak/>
        <w:t>Сатып алу аяқталғаннан кейін қосымша келісімдер жасасу, мерзімдерді ұзарту, шарт құнын арттыру арқылы қол жеткізілген нәтиженің іс жүзінде өзгертілу тәжірибесінің жолын кесуге бағытталған құқықтық және ұйымдық тетіктерді күшейту ұсынылады.</w:t>
      </w:r>
    </w:p>
    <w:p w14:paraId="09277FF5" w14:textId="77777777" w:rsidR="00113751" w:rsidRPr="00615CED" w:rsidRDefault="00113751" w:rsidP="00DF6BDC">
      <w:pPr>
        <w:spacing w:after="0" w:line="240" w:lineRule="auto"/>
        <w:ind w:right="-144" w:firstLine="709"/>
        <w:jc w:val="both"/>
        <w:rPr>
          <w:i/>
          <w:iCs/>
          <w:color w:val="000000" w:themeColor="text1"/>
        </w:rPr>
      </w:pPr>
    </w:p>
    <w:p w14:paraId="76287FF9" w14:textId="54FFBDA9" w:rsidR="000D34B7" w:rsidRPr="00147EFA" w:rsidRDefault="000D3D6F" w:rsidP="00DF6BDC">
      <w:pPr>
        <w:spacing w:after="0" w:line="240" w:lineRule="auto"/>
        <w:ind w:right="-144" w:firstLine="709"/>
        <w:jc w:val="both"/>
        <w:rPr>
          <w:b/>
          <w:i/>
          <w:color w:val="000000" w:themeColor="text1"/>
        </w:rPr>
      </w:pPr>
      <w:r w:rsidRPr="00147EFA">
        <w:rPr>
          <w:b/>
          <w:i/>
          <w:color w:val="000000" w:themeColor="text1"/>
        </w:rPr>
        <w:t>2.2.</w:t>
      </w:r>
      <w:r w:rsidR="00361433" w:rsidRPr="00147EFA">
        <w:rPr>
          <w:b/>
          <w:i/>
          <w:color w:val="000000" w:themeColor="text1"/>
        </w:rPr>
        <w:t>2</w:t>
      </w:r>
      <w:r w:rsidR="00500B10">
        <w:rPr>
          <w:b/>
          <w:i/>
          <w:color w:val="000000" w:themeColor="text1"/>
          <w:lang w:val="kk-KZ"/>
        </w:rPr>
        <w:t>.</w:t>
      </w:r>
      <w:r w:rsidRPr="00147EFA">
        <w:rPr>
          <w:b/>
          <w:i/>
          <w:color w:val="000000" w:themeColor="text1"/>
        </w:rPr>
        <w:t xml:space="preserve"> </w:t>
      </w:r>
      <w:r w:rsidR="000D34B7" w:rsidRPr="00147EFA">
        <w:rPr>
          <w:b/>
          <w:i/>
          <w:color w:val="000000" w:themeColor="text1"/>
        </w:rPr>
        <w:t xml:space="preserve">Жосықсыз өнім берушілерге қатысты шектеулерді қолданудың тиімсіздігі </w:t>
      </w:r>
    </w:p>
    <w:p w14:paraId="0F176174" w14:textId="5465058D" w:rsidR="000D34B7" w:rsidRPr="00147EFA" w:rsidRDefault="00775849" w:rsidP="00DF6BDC">
      <w:pPr>
        <w:spacing w:after="0" w:line="240" w:lineRule="auto"/>
        <w:ind w:right="-144" w:firstLine="709"/>
        <w:jc w:val="both"/>
        <w:rPr>
          <w:color w:val="000000" w:themeColor="text1"/>
        </w:rPr>
      </w:pPr>
      <w:r w:rsidRPr="00147EFA">
        <w:rPr>
          <w:color w:val="000000" w:themeColor="text1"/>
        </w:rPr>
        <w:t>«Мемлекеттік сатып алу туралы» Заңның 7-бабы 1-тармағының 8) тармақшасына сәйкес, бұған дейін сыбайлас жемқорлық қылмыстар жасаған әлеуетті өнім берушілердің, сондай-ақ олардың басшыларының, құрылтайшыларының немесе ірі акционерлерінің мемлекеттік сатып алуға қатысуына жол берілмейді.</w:t>
      </w:r>
    </w:p>
    <w:p w14:paraId="34EB55DE" w14:textId="16A65B97" w:rsidR="00775849" w:rsidRPr="00147EFA" w:rsidRDefault="00775849" w:rsidP="00DF6BDC">
      <w:pPr>
        <w:spacing w:after="0" w:line="240" w:lineRule="auto"/>
        <w:ind w:right="-144" w:firstLine="709"/>
        <w:jc w:val="both"/>
        <w:rPr>
          <w:color w:val="000000" w:themeColor="text1"/>
        </w:rPr>
      </w:pPr>
      <w:r w:rsidRPr="00147EFA">
        <w:rPr>
          <w:color w:val="000000" w:themeColor="text1"/>
        </w:rPr>
        <w:t>Заңнамада белгіленген тыйымға қарамастан, тәжірибеде қатысушыларды алдын ала тексеру және іріктеу тетіктеріндегі елеулі олқылықтарды көрсететін фактілер анықталуда.</w:t>
      </w:r>
    </w:p>
    <w:p w14:paraId="2E52241D" w14:textId="06934BD4" w:rsidR="00775849" w:rsidRPr="00147EFA" w:rsidRDefault="00775849" w:rsidP="00290BFE">
      <w:pPr>
        <w:spacing w:after="0" w:line="240" w:lineRule="auto"/>
        <w:ind w:right="-144" w:firstLine="709"/>
        <w:jc w:val="both"/>
        <w:rPr>
          <w:color w:val="000000" w:themeColor="text1"/>
        </w:rPr>
      </w:pPr>
      <w:r w:rsidRPr="00147EFA">
        <w:rPr>
          <w:color w:val="000000" w:themeColor="text1"/>
        </w:rPr>
        <w:t xml:space="preserve">Мәселен, Жамбыл облысында мемлекеттік сатып алуға бұған дейін сыбайлас жемқорлық қылмыстары үшін сотталған жеке кәсіпкерлердің қатысу жағдайлары анықталды </w:t>
      </w:r>
      <w:r w:rsidRPr="00147EFA">
        <w:rPr>
          <w:i/>
          <w:iCs/>
          <w:color w:val="000000" w:themeColor="text1"/>
          <w:sz w:val="24"/>
          <w:szCs w:val="24"/>
        </w:rPr>
        <w:t>(соттың 14.07.2015 жылғы №1-28/15 шешімі)</w:t>
      </w:r>
      <w:r w:rsidR="00290BFE">
        <w:rPr>
          <w:color w:val="000000" w:themeColor="text1"/>
        </w:rPr>
        <w:t>. Б.</w:t>
      </w:r>
      <w:r w:rsidRPr="00147EFA">
        <w:rPr>
          <w:color w:val="000000" w:themeColor="text1"/>
        </w:rPr>
        <w:t xml:space="preserve">Т.Б атынан әрекет ететін </w:t>
      </w:r>
      <w:r w:rsidR="00564AF7" w:rsidRPr="00147EFA">
        <w:rPr>
          <w:color w:val="000000" w:themeColor="text1"/>
        </w:rPr>
        <w:t xml:space="preserve">ЖК </w:t>
      </w:r>
      <w:r w:rsidRPr="00147EFA">
        <w:rPr>
          <w:color w:val="000000" w:themeColor="text1"/>
        </w:rPr>
        <w:t xml:space="preserve">«Тамерлан» бір көзден алу тәсілімен жалпы сомасы </w:t>
      </w:r>
      <w:r w:rsidRPr="00147EFA">
        <w:rPr>
          <w:b/>
          <w:bCs/>
          <w:color w:val="000000" w:themeColor="text1"/>
        </w:rPr>
        <w:t>23 млн теңгеге</w:t>
      </w:r>
      <w:r w:rsidR="00CC2589">
        <w:rPr>
          <w:color w:val="000000" w:themeColor="text1"/>
        </w:rPr>
        <w:t xml:space="preserve"> 7 шарт жасасқан. Ал А.Л.</w:t>
      </w:r>
      <w:r w:rsidRPr="00147EFA">
        <w:rPr>
          <w:color w:val="000000" w:themeColor="text1"/>
        </w:rPr>
        <w:t xml:space="preserve">Т атынан әрекет ететін </w:t>
      </w:r>
      <w:r w:rsidR="00290BFE" w:rsidRPr="00147EFA">
        <w:rPr>
          <w:color w:val="000000" w:themeColor="text1"/>
        </w:rPr>
        <w:t xml:space="preserve">ЖК </w:t>
      </w:r>
      <w:r w:rsidRPr="00147EFA">
        <w:rPr>
          <w:color w:val="000000" w:themeColor="text1"/>
        </w:rPr>
        <w:t xml:space="preserve">«Сымбат» 2025–2026 жылдары </w:t>
      </w:r>
      <w:r w:rsidRPr="00147EFA">
        <w:rPr>
          <w:b/>
          <w:bCs/>
          <w:color w:val="000000" w:themeColor="text1"/>
        </w:rPr>
        <w:t>8 млн теңге</w:t>
      </w:r>
      <w:r w:rsidRPr="00147EFA">
        <w:rPr>
          <w:color w:val="000000" w:themeColor="text1"/>
        </w:rPr>
        <w:t xml:space="preserve"> сомасына шарттар жасасқан, бұл ретте бұған дейін ол басқа мемлекеттік органдармен тағы 13 шарт жасасқан болатын.</w:t>
      </w:r>
    </w:p>
    <w:p w14:paraId="2F149C3B" w14:textId="20D5211D" w:rsidR="00775849" w:rsidRPr="00147EFA" w:rsidRDefault="00775849" w:rsidP="00DF6BDC">
      <w:pPr>
        <w:spacing w:after="0" w:line="240" w:lineRule="auto"/>
        <w:ind w:right="-144" w:firstLine="709"/>
        <w:jc w:val="both"/>
        <w:rPr>
          <w:color w:val="000000" w:themeColor="text1"/>
        </w:rPr>
      </w:pPr>
      <w:r w:rsidRPr="00147EFA">
        <w:rPr>
          <w:color w:val="000000" w:themeColor="text1"/>
          <w:lang w:val="kk-KZ"/>
        </w:rPr>
        <w:t>К</w:t>
      </w:r>
      <w:r w:rsidRPr="00147EFA">
        <w:rPr>
          <w:color w:val="000000" w:themeColor="text1"/>
        </w:rPr>
        <w:t xml:space="preserve">елтірілген фактілер қолданыстағы шектеу тетіктерінің тиімсіздігін айғақтайды: соттылық туралы мәліметтерді верификациялаудың  автоматтандырылған әрі сенімді </w:t>
      </w:r>
      <w:bookmarkStart w:id="16" w:name="_GoBack"/>
      <w:bookmarkEnd w:id="16"/>
      <w:r w:rsidRPr="00147EFA">
        <w:rPr>
          <w:color w:val="000000" w:themeColor="text1"/>
        </w:rPr>
        <w:t>құралы болмағандықтан, мұндай тұлғалар бюджет қаражатына қол жеткізуді жалғастыруда, бұл норманың алдын алу сипатын жоққа шығарады және жоғары сыбайлас жемқорлық тәуекелдерін тудырады.</w:t>
      </w:r>
    </w:p>
    <w:p w14:paraId="12619C8E" w14:textId="5773DFEC" w:rsidR="00775849" w:rsidRDefault="00500B10" w:rsidP="004C4BDA">
      <w:pPr>
        <w:shd w:val="clear" w:color="auto" w:fill="B8CCE4" w:themeFill="accent1" w:themeFillTint="66"/>
        <w:spacing w:after="0" w:line="240" w:lineRule="auto"/>
        <w:ind w:right="-144" w:firstLine="709"/>
        <w:jc w:val="both"/>
        <w:rPr>
          <w:bCs/>
          <w:i/>
          <w:iCs/>
          <w:color w:val="000000" w:themeColor="text1"/>
          <w:sz w:val="24"/>
        </w:rPr>
      </w:pPr>
      <w:r>
        <w:rPr>
          <w:b/>
          <w:i/>
          <w:iCs/>
          <w:color w:val="000000" w:themeColor="text1"/>
          <w:sz w:val="24"/>
        </w:rPr>
        <w:t>Анықтама</w:t>
      </w:r>
      <w:r w:rsidR="00775849" w:rsidRPr="00147EFA">
        <w:rPr>
          <w:b/>
          <w:i/>
          <w:iCs/>
          <w:color w:val="000000" w:themeColor="text1"/>
          <w:sz w:val="24"/>
        </w:rPr>
        <w:t xml:space="preserve">: </w:t>
      </w:r>
      <w:r w:rsidR="00775849" w:rsidRPr="00147EFA">
        <w:rPr>
          <w:bCs/>
          <w:i/>
          <w:iCs/>
          <w:color w:val="000000" w:themeColor="text1"/>
          <w:sz w:val="24"/>
        </w:rPr>
        <w:t>Егер өнім беруші сыбайлас жемқорлық құқық бұзушылығын немесе өзге де бұзушылықтар жасаған болса, бірақ мемлекеттік сатып алудың Ж</w:t>
      </w:r>
      <w:r w:rsidR="00340BA7" w:rsidRPr="00147EFA">
        <w:rPr>
          <w:bCs/>
          <w:i/>
          <w:iCs/>
          <w:color w:val="000000" w:themeColor="text1"/>
          <w:sz w:val="24"/>
          <w:lang w:val="kk-KZ"/>
        </w:rPr>
        <w:t>ҚР</w:t>
      </w:r>
      <w:r w:rsidR="00775849" w:rsidRPr="00147EFA">
        <w:rPr>
          <w:bCs/>
          <w:i/>
          <w:iCs/>
          <w:color w:val="000000" w:themeColor="text1"/>
          <w:sz w:val="24"/>
        </w:rPr>
        <w:t xml:space="preserve"> енгізілмесе, мемлекеттік сатып алу жүйесі оны автоматты түрде бұғаттамайды, осыған байланысты автоматтандырылған тексеруді қамтамасыз ету және шектеу тетіктерінің тиімділігін арттыру үшін goszakup.gov.kz порталын ҚҚСӨЖК (Құқықтық статистика және арнайы есепке алу жөніндегі комитет) ақпараттық жүйесімен интеграциялау мәселесін қарастыру </w:t>
      </w:r>
      <w:r w:rsidR="00340BA7" w:rsidRPr="00147EFA">
        <w:rPr>
          <w:bCs/>
          <w:i/>
          <w:iCs/>
          <w:color w:val="000000" w:themeColor="text1"/>
          <w:sz w:val="24"/>
          <w:lang w:val="kk-KZ"/>
        </w:rPr>
        <w:t>қажет</w:t>
      </w:r>
      <w:r w:rsidR="00775849" w:rsidRPr="00147EFA">
        <w:rPr>
          <w:bCs/>
          <w:i/>
          <w:iCs/>
          <w:color w:val="000000" w:themeColor="text1"/>
          <w:sz w:val="24"/>
        </w:rPr>
        <w:t>.</w:t>
      </w:r>
    </w:p>
    <w:p w14:paraId="4B648B88" w14:textId="77777777" w:rsidR="00113751" w:rsidRPr="00147EFA" w:rsidRDefault="00113751" w:rsidP="004C4BDA">
      <w:pPr>
        <w:shd w:val="clear" w:color="auto" w:fill="B8CCE4" w:themeFill="accent1" w:themeFillTint="66"/>
        <w:spacing w:after="0" w:line="240" w:lineRule="auto"/>
        <w:ind w:right="-144" w:firstLine="709"/>
        <w:jc w:val="both"/>
        <w:rPr>
          <w:bCs/>
          <w:i/>
          <w:iCs/>
          <w:color w:val="000000" w:themeColor="text1"/>
          <w:sz w:val="24"/>
        </w:rPr>
      </w:pPr>
    </w:p>
    <w:p w14:paraId="757F4135" w14:textId="136241C5" w:rsidR="00994BEF" w:rsidRPr="00147EFA" w:rsidRDefault="00022742" w:rsidP="00DF6BDC">
      <w:pPr>
        <w:spacing w:after="0" w:line="240" w:lineRule="auto"/>
        <w:ind w:right="-144" w:firstLine="709"/>
        <w:jc w:val="both"/>
        <w:rPr>
          <w:b/>
          <w:bCs/>
          <w:i/>
          <w:iCs/>
          <w:color w:val="000000" w:themeColor="text1"/>
        </w:rPr>
      </w:pPr>
      <w:r w:rsidRPr="00147EFA">
        <w:rPr>
          <w:b/>
          <w:bCs/>
          <w:i/>
          <w:iCs/>
          <w:color w:val="000000" w:themeColor="text1"/>
        </w:rPr>
        <w:t>2.</w:t>
      </w:r>
      <w:r w:rsidR="00FA379F" w:rsidRPr="00147EFA">
        <w:rPr>
          <w:b/>
          <w:bCs/>
          <w:i/>
          <w:iCs/>
          <w:color w:val="000000" w:themeColor="text1"/>
        </w:rPr>
        <w:t>2.</w:t>
      </w:r>
      <w:r w:rsidR="00361433" w:rsidRPr="00147EFA">
        <w:rPr>
          <w:b/>
          <w:bCs/>
          <w:i/>
          <w:iCs/>
          <w:color w:val="000000" w:themeColor="text1"/>
        </w:rPr>
        <w:t>3</w:t>
      </w:r>
      <w:r w:rsidR="00500B10">
        <w:rPr>
          <w:b/>
          <w:bCs/>
          <w:i/>
          <w:iCs/>
          <w:color w:val="000000" w:themeColor="text1"/>
          <w:lang w:val="kk-KZ"/>
        </w:rPr>
        <w:t>.</w:t>
      </w:r>
      <w:r w:rsidRPr="00147EFA">
        <w:rPr>
          <w:b/>
          <w:bCs/>
          <w:i/>
          <w:iCs/>
          <w:color w:val="000000" w:themeColor="text1"/>
        </w:rPr>
        <w:t xml:space="preserve"> </w:t>
      </w:r>
      <w:r w:rsidR="00994BEF" w:rsidRPr="00147EFA">
        <w:rPr>
          <w:b/>
          <w:bCs/>
          <w:i/>
          <w:iCs/>
          <w:color w:val="000000" w:themeColor="text1"/>
        </w:rPr>
        <w:t xml:space="preserve">Электрондық мемлекеттік сатып алу жүйелерінің кемшіліктері және оларды реттеу мен жүргізуде бірыңғай тәсілдің болмауы </w:t>
      </w:r>
    </w:p>
    <w:p w14:paraId="12DFD182" w14:textId="77777777" w:rsidR="00994BEF" w:rsidRPr="00147EFA" w:rsidRDefault="00994BEF" w:rsidP="00994BEF">
      <w:pPr>
        <w:spacing w:after="0" w:line="240" w:lineRule="auto"/>
        <w:ind w:right="-144" w:firstLine="709"/>
        <w:jc w:val="both"/>
        <w:rPr>
          <w:color w:val="000000" w:themeColor="text1"/>
        </w:rPr>
      </w:pPr>
      <w:r w:rsidRPr="00147EFA">
        <w:rPr>
          <w:color w:val="000000" w:themeColor="text1"/>
        </w:rPr>
        <w:t>Мемлекеттік сатып алудың цифрлық платформаларындағы сыбайлас жемқорлық тәуекелдері алгоритмдердің жетілдірілмеуімен, деректердің толық еместігімен және рәсімдердің ашықтығының шектеулілігімен байланысты, бұл нәтижелердің бұрмалануына жағдай жасайды.</w:t>
      </w:r>
    </w:p>
    <w:p w14:paraId="01BF6D70" w14:textId="77777777" w:rsidR="00994BEF" w:rsidRPr="00147EFA" w:rsidRDefault="00994BEF" w:rsidP="00994BEF">
      <w:pPr>
        <w:spacing w:after="0" w:line="240" w:lineRule="auto"/>
        <w:ind w:right="-144" w:firstLine="709"/>
        <w:jc w:val="both"/>
        <w:rPr>
          <w:color w:val="000000" w:themeColor="text1"/>
        </w:rPr>
      </w:pPr>
      <w:r w:rsidRPr="00147EFA">
        <w:rPr>
          <w:color w:val="000000" w:themeColor="text1"/>
        </w:rPr>
        <w:t xml:space="preserve">Бұл ретте рәсімдерді автоматтандыру және алдын ала бақылаудың болмауы бәсекелестікті шектейтін әрі жекелеген қатысушылар үшін артықшылықтар қалыптастыратын рейтингтік-балдық жүйені қолдану кезінде </w:t>
      </w:r>
      <w:r w:rsidRPr="00147EFA">
        <w:rPr>
          <w:color w:val="000000" w:themeColor="text1"/>
        </w:rPr>
        <w:lastRenderedPageBreak/>
        <w:t>аталған тәуекелдер күшейе түседі. Тұтастай алғанда, бұл сатып алудың объективтілігін, тең қолжетімділігін және ашықтығын қамтамасыз ететін технологиялық және бақылау тетіктерінің жеткіліксіздігін айғақтайды.</w:t>
      </w:r>
    </w:p>
    <w:p w14:paraId="32C645FF" w14:textId="10FC73E9" w:rsidR="00994BEF" w:rsidRPr="00147EFA" w:rsidRDefault="00994BEF" w:rsidP="00994BEF">
      <w:pPr>
        <w:spacing w:after="0" w:line="240" w:lineRule="auto"/>
        <w:ind w:right="-144" w:firstLine="709"/>
        <w:jc w:val="both"/>
        <w:rPr>
          <w:color w:val="000000" w:themeColor="text1"/>
        </w:rPr>
      </w:pPr>
      <w:r w:rsidRPr="00147EFA">
        <w:rPr>
          <w:color w:val="000000" w:themeColor="text1"/>
        </w:rPr>
        <w:t>Мәселен, тәжірибеде аталған тәуекелдер «Самұрық-Қазына» ҰӘҚ» АҚ-ның электрондық сатып алу порталын талдау кезінде көрініс табады.</w:t>
      </w:r>
    </w:p>
    <w:p w14:paraId="0C908D5D" w14:textId="0AE162F7" w:rsidR="00A0658F" w:rsidRPr="00147EFA" w:rsidRDefault="00994BEF" w:rsidP="00994BEF">
      <w:pPr>
        <w:spacing w:after="0" w:line="240" w:lineRule="auto"/>
        <w:ind w:right="-144" w:firstLine="709"/>
        <w:jc w:val="both"/>
        <w:rPr>
          <w:color w:val="000000" w:themeColor="text1"/>
        </w:rPr>
      </w:pPr>
      <w:r w:rsidRPr="00147EFA">
        <w:rPr>
          <w:color w:val="000000" w:themeColor="text1"/>
        </w:rPr>
        <w:t xml:space="preserve">«Самұрық-Қазына» ҰӘҚ» АҚ-ның </w:t>
      </w:r>
      <w:r w:rsidRPr="00147EFA">
        <w:rPr>
          <w:color w:val="000000" w:themeColor="text1"/>
          <w:lang w:val="kk-KZ"/>
        </w:rPr>
        <w:t>с</w:t>
      </w:r>
      <w:r w:rsidRPr="00147EFA">
        <w:rPr>
          <w:color w:val="000000" w:themeColor="text1"/>
        </w:rPr>
        <w:t xml:space="preserve">атып алуды жүзеге асыру тәртібінің 36-бабына сәйкес, </w:t>
      </w:r>
      <w:r w:rsidRPr="00147EFA">
        <w:rPr>
          <w:b/>
          <w:bCs/>
          <w:color w:val="000000" w:themeColor="text1"/>
        </w:rPr>
        <w:t>әлеуетті өнім беруші кепілдік түріндегі тендерлік өтінімді қамтамасыз етуді енгізуге міндетті.</w:t>
      </w:r>
      <w:r w:rsidRPr="00147EFA">
        <w:rPr>
          <w:color w:val="000000" w:themeColor="text1"/>
        </w:rPr>
        <w:t xml:space="preserve"> Қамтамасыз ету өтінімнің өзгермейтіндігіне және жеңіске жеткен жағдайда шарттың орындалуына кепілдік береді.</w:t>
      </w:r>
    </w:p>
    <w:p w14:paraId="18E4C227" w14:textId="1FBDF939" w:rsidR="00802F0E" w:rsidRPr="00147EFA" w:rsidRDefault="00802F0E" w:rsidP="00802F0E">
      <w:pPr>
        <w:spacing w:after="0" w:line="240" w:lineRule="auto"/>
        <w:ind w:right="-144" w:firstLine="709"/>
        <w:jc w:val="both"/>
        <w:rPr>
          <w:color w:val="000000" w:themeColor="text1"/>
        </w:rPr>
      </w:pPr>
      <w:r w:rsidRPr="00147EFA">
        <w:rPr>
          <w:color w:val="000000" w:themeColor="text1"/>
        </w:rPr>
        <w:t>Сонымен қатар, мысалы, «ҚазТрансОйл» АҚ сатып алуларында</w:t>
      </w:r>
      <w:r w:rsidRPr="00147EFA">
        <w:rPr>
          <w:i/>
          <w:iCs/>
          <w:color w:val="000000" w:themeColor="text1"/>
          <w:sz w:val="24"/>
          <w:szCs w:val="24"/>
          <w:lang w:val="kk-KZ"/>
        </w:rPr>
        <w:t xml:space="preserve"> </w:t>
      </w:r>
      <w:r w:rsidRPr="00147EFA">
        <w:rPr>
          <w:i/>
          <w:iCs/>
          <w:color w:val="000000" w:themeColor="text1"/>
          <w:sz w:val="24"/>
          <w:szCs w:val="24"/>
        </w:rPr>
        <w:t>(№ 958149 тендер)</w:t>
      </w:r>
      <w:r w:rsidRPr="00147EFA">
        <w:rPr>
          <w:color w:val="000000" w:themeColor="text1"/>
        </w:rPr>
        <w:t xml:space="preserve"> «Самұрық-Қазына» ҰӘҚ» АҚ сатып алу порталының сын</w:t>
      </w:r>
      <w:r w:rsidRPr="00147EFA">
        <w:rPr>
          <w:color w:val="000000" w:themeColor="text1"/>
          <w:lang w:val="kk-KZ"/>
        </w:rPr>
        <w:t xml:space="preserve">и </w:t>
      </w:r>
      <w:r w:rsidRPr="00147EFA">
        <w:rPr>
          <w:color w:val="000000" w:themeColor="text1"/>
        </w:rPr>
        <w:t xml:space="preserve">кемшілігі анықталды – </w:t>
      </w:r>
      <w:r w:rsidRPr="00147EFA">
        <w:rPr>
          <w:b/>
          <w:bCs/>
          <w:color w:val="000000" w:themeColor="text1"/>
        </w:rPr>
        <w:t>орташа арифметикалық баға өтінімдерді алдын ала тексергенге дейін автоматты түрде есептелген</w:t>
      </w:r>
      <w:r w:rsidRPr="00147EFA">
        <w:rPr>
          <w:color w:val="000000" w:themeColor="text1"/>
        </w:rPr>
        <w:t xml:space="preserve"> және оған талап етілетін қамтамасыз етуді енгізбеген және/немесе сенімсіз не түзетуді қажет ететін құжаттар ұсынған қатысушылардың бағалық ұсыныстары да еніп кеткен.</w:t>
      </w:r>
    </w:p>
    <w:p w14:paraId="5FF28A3F" w14:textId="505E48BD" w:rsidR="00802F0E" w:rsidRPr="00147EFA" w:rsidRDefault="00802F0E" w:rsidP="00802F0E">
      <w:pPr>
        <w:spacing w:after="0" w:line="240" w:lineRule="auto"/>
        <w:ind w:right="-144" w:firstLine="709"/>
        <w:jc w:val="both"/>
        <w:rPr>
          <w:color w:val="000000" w:themeColor="text1"/>
        </w:rPr>
      </w:pPr>
      <w:r w:rsidRPr="00147EFA">
        <w:rPr>
          <w:color w:val="000000" w:themeColor="text1"/>
        </w:rPr>
        <w:t xml:space="preserve">Мәселен, 20 қатысушының 16-сы сатып алу бойынша ең жоғары баға </w:t>
      </w:r>
      <w:r w:rsidRPr="00147EFA">
        <w:rPr>
          <w:b/>
          <w:bCs/>
          <w:color w:val="000000" w:themeColor="text1"/>
        </w:rPr>
        <w:t>24 млн теңге</w:t>
      </w:r>
      <w:r w:rsidR="00BE0105" w:rsidRPr="00147EFA">
        <w:rPr>
          <w:b/>
          <w:bCs/>
          <w:color w:val="000000" w:themeColor="text1"/>
          <w:lang w:val="kk-KZ"/>
        </w:rPr>
        <w:t>ні</w:t>
      </w:r>
      <w:r w:rsidR="00BE0105" w:rsidRPr="00147EFA">
        <w:rPr>
          <w:color w:val="000000" w:themeColor="text1"/>
          <w:lang w:val="kk-KZ"/>
        </w:rPr>
        <w:t xml:space="preserve"> </w:t>
      </w:r>
      <w:r w:rsidRPr="00147EFA">
        <w:rPr>
          <w:color w:val="000000" w:themeColor="text1"/>
        </w:rPr>
        <w:t>көрсете отырып, қамтамасыз етуді төлегені туралы түбіртектерді ұсынбаған.</w:t>
      </w:r>
    </w:p>
    <w:p w14:paraId="20C6BC9E" w14:textId="23F19078" w:rsidR="00802F0E" w:rsidRPr="00147EFA" w:rsidRDefault="00802F0E" w:rsidP="00802F0E">
      <w:pPr>
        <w:spacing w:after="0" w:line="240" w:lineRule="auto"/>
        <w:ind w:right="-144" w:firstLine="709"/>
        <w:jc w:val="both"/>
        <w:rPr>
          <w:color w:val="000000" w:themeColor="text1"/>
        </w:rPr>
      </w:pPr>
      <w:r w:rsidRPr="00147EFA">
        <w:rPr>
          <w:color w:val="000000" w:themeColor="text1"/>
        </w:rPr>
        <w:t xml:space="preserve">Нәтижесінде тендерлік құжаттама талаптарын толық орындаған және қамтамасыз етуді енгізген </w:t>
      </w:r>
      <w:r w:rsidR="001E7619" w:rsidRPr="00147EFA">
        <w:rPr>
          <w:color w:val="000000" w:themeColor="text1"/>
          <w:lang w:val="kk-KZ"/>
        </w:rPr>
        <w:t>жосықты</w:t>
      </w:r>
      <w:r w:rsidRPr="00147EFA">
        <w:rPr>
          <w:color w:val="000000" w:themeColor="text1"/>
        </w:rPr>
        <w:t xml:space="preserve"> өнім берушілердің бағалық ұсыныстары негізсіз түрде </w:t>
      </w:r>
      <w:r w:rsidRPr="00147EFA">
        <w:rPr>
          <w:b/>
          <w:bCs/>
          <w:color w:val="000000" w:themeColor="text1"/>
        </w:rPr>
        <w:t>демпингтік деп танылды</w:t>
      </w:r>
      <w:r w:rsidRPr="00147EFA">
        <w:rPr>
          <w:color w:val="000000" w:themeColor="text1"/>
        </w:rPr>
        <w:t>.</w:t>
      </w:r>
    </w:p>
    <w:p w14:paraId="51E6316E" w14:textId="77777777" w:rsidR="00802F0E" w:rsidRPr="00147EFA" w:rsidRDefault="00802F0E" w:rsidP="00802F0E">
      <w:pPr>
        <w:spacing w:after="0" w:line="240" w:lineRule="auto"/>
        <w:ind w:right="-144" w:firstLine="709"/>
        <w:jc w:val="both"/>
        <w:rPr>
          <w:b/>
          <w:bCs/>
          <w:color w:val="000000" w:themeColor="text1"/>
        </w:rPr>
      </w:pPr>
      <w:r w:rsidRPr="00147EFA">
        <w:rPr>
          <w:color w:val="000000" w:themeColor="text1"/>
        </w:rPr>
        <w:t xml:space="preserve">Ақтөбе облысында рейтингтік-балдық жүйенің жүйелі кемшілігі жұмыс тәжірибесін жіктеу кезінде көрініс тапты: портал су құбырлары мен электрмен жабдықтау объектілерінің құрылысын </w:t>
      </w:r>
      <w:r w:rsidRPr="00147EFA">
        <w:rPr>
          <w:b/>
          <w:bCs/>
          <w:color w:val="000000" w:themeColor="text1"/>
        </w:rPr>
        <w:t>«өзге де құрылыстар» санатына жатқызып, бұл үшін жол объектілері бойынша балдар есептеген.</w:t>
      </w:r>
    </w:p>
    <w:p w14:paraId="67F4E1A8" w14:textId="77777777" w:rsidR="005D4063" w:rsidRPr="00147EFA" w:rsidRDefault="005D4063" w:rsidP="005D4063">
      <w:pPr>
        <w:spacing w:after="0" w:line="240" w:lineRule="auto"/>
        <w:ind w:right="-144" w:firstLine="709"/>
        <w:jc w:val="both"/>
        <w:rPr>
          <w:color w:val="000000" w:themeColor="text1"/>
        </w:rPr>
      </w:pPr>
      <w:r w:rsidRPr="00147EFA">
        <w:rPr>
          <w:color w:val="000000" w:themeColor="text1"/>
        </w:rPr>
        <w:t>Мысалы, Бауырластар-1 кентіндегі жол құрылысына арналған 12.07.2024 жылғы №1259191971-1 конкурс бойынша тек су құбыры желілері бойынша ғана тәжірибесі бар «Сұңқар» ЖШС жеңімпаз деп танылып, ал бейінді «ДОРСТРОЙСЕРВИС» ЖШС екінші орында қалды. Соған ұқсас, Хромтау ауданындағы 22.01.2024 жылғы №11442204-1 конкурс бойынша абаттандыру және электрмен жабдықтау тәжірибесі бар «Prof-Facade» ЖШС жол құрылысы ұйымы «АССАНА-ДорСтрой» ЖШС-ні басып озып, жеңіске жетті.</w:t>
      </w:r>
    </w:p>
    <w:p w14:paraId="6AE146C1" w14:textId="77777777" w:rsidR="00E46129" w:rsidRPr="00147EFA" w:rsidRDefault="005D4063" w:rsidP="005D4063">
      <w:pPr>
        <w:spacing w:after="0" w:line="240" w:lineRule="auto"/>
        <w:ind w:right="-144" w:firstLine="709"/>
        <w:jc w:val="both"/>
        <w:rPr>
          <w:color w:val="000000" w:themeColor="text1"/>
        </w:rPr>
      </w:pPr>
      <w:r w:rsidRPr="00147EFA">
        <w:rPr>
          <w:color w:val="000000" w:themeColor="text1"/>
        </w:rPr>
        <w:t>Қосымша тәуекелдер жеңімпаз алдын ала белгіленген критерийлер мен берілген балдар негізінде электрондық жүйемен автоматты түрде анықталатын рейтингтік-балдық жүйені қолдану кезіндегі цифрлық жүйелердегі техникалық іркілістермен (қателіктермен) байланысты.</w:t>
      </w:r>
    </w:p>
    <w:p w14:paraId="4BB2AADC" w14:textId="004C8C7B" w:rsidR="00E46129" w:rsidRPr="00147EFA" w:rsidRDefault="00E46129" w:rsidP="00A352BD">
      <w:pPr>
        <w:spacing w:after="0" w:line="240" w:lineRule="auto"/>
        <w:ind w:right="-144" w:firstLine="709"/>
        <w:jc w:val="both"/>
        <w:rPr>
          <w:color w:val="000000" w:themeColor="text1"/>
        </w:rPr>
      </w:pPr>
      <w:r w:rsidRPr="00147EFA">
        <w:rPr>
          <w:color w:val="000000" w:themeColor="text1"/>
        </w:rPr>
        <w:t>Солтүстік Қазақстан облысында жүйедегі іркіліс салдарынан қатысушылардың 13 өтінімі белгісіз себептермен қабылданба</w:t>
      </w:r>
      <w:r w:rsidRPr="00147EFA">
        <w:rPr>
          <w:color w:val="000000" w:themeColor="text1"/>
          <w:lang w:val="kk-KZ"/>
        </w:rPr>
        <w:t>ды</w:t>
      </w:r>
      <w:r w:rsidRPr="00147EFA">
        <w:rPr>
          <w:color w:val="000000" w:themeColor="text1"/>
        </w:rPr>
        <w:t>, бұл конкурстың қорытындысына әсер етіп, қате қорытынды хаттаманың қалыптасуына әкеп соқты. Осындай жағдайлар жүйелі сипатқа ие. Іркілістің анықталғанына қарамастан, «ЭҚҚО» АҚ электрондық мемлекеттік сатып алу саласындағы бірыңғай оператор ретінде қатені түзетпеді және қорытынды хаттаманың бұрыс нәтижелерінің күшін жоймады.</w:t>
      </w:r>
    </w:p>
    <w:p w14:paraId="625902F5" w14:textId="77777777" w:rsidR="00E46129" w:rsidRPr="00147EFA" w:rsidRDefault="00E46129" w:rsidP="00E46129">
      <w:pPr>
        <w:spacing w:after="0" w:line="240" w:lineRule="auto"/>
        <w:ind w:right="-144" w:firstLine="709"/>
        <w:jc w:val="both"/>
        <w:rPr>
          <w:color w:val="000000" w:themeColor="text1"/>
        </w:rPr>
      </w:pPr>
      <w:r w:rsidRPr="00147EFA">
        <w:rPr>
          <w:color w:val="000000" w:themeColor="text1"/>
        </w:rPr>
        <w:lastRenderedPageBreak/>
        <w:t>Мемлекеттік сатып алуды жүзеге асыру қағидаларының 297-тармағына сәйкес рейтингтік-балдық жүйені пайдаланатын конкурс қорытындылары «Мемлекеттік сатып алу туралы» Заңның 25-бабы тәртібімен шағымдануға жатпайды, осыған байланысты рейтингтік-балдық жүйеде техникалық іркіліс анықталған кезде конкурс қорытындыларын автоматты түрде жою қағидатын көздейтін порталдың бағдарламалық алгоритмін жетілдіру талап етіледі. Бұл ретте техникалық іркілістер және РБЖ нәтижелеріне шағымданудың мүмкін еместігі сатып алу қорытындыларына бақыланбайтын ықпал ету және жекелеген өнім берушілердің қатысуын негізсіз шектеу үшін жағдай жасайды.</w:t>
      </w:r>
    </w:p>
    <w:p w14:paraId="372FC988" w14:textId="6DEC4985" w:rsidR="00E46129" w:rsidRPr="00147EFA" w:rsidRDefault="00E46129" w:rsidP="00E46129">
      <w:pPr>
        <w:spacing w:after="0" w:line="240" w:lineRule="auto"/>
        <w:ind w:right="-144" w:firstLine="709"/>
        <w:jc w:val="both"/>
        <w:rPr>
          <w:color w:val="000000" w:themeColor="text1"/>
        </w:rPr>
      </w:pPr>
      <w:r w:rsidRPr="00147EFA">
        <w:rPr>
          <w:color w:val="000000" w:themeColor="text1"/>
        </w:rPr>
        <w:t>Баға және рейтингтік алгоритмдерді қолданғанға дейін белгіленген талаптарға сәйкес өтінімдерді алдын ала автоматтандырылған валидациялауды қамтамасыз ете отырып, сатып алудың цифрлық платформаларын пысықтау, деректерді өңдеу процестерінің ашықтығын арттыру, мәліметтердің дұрыстығын тексеру үшін сыртқы ақпараттық жүйелермен интеграцияны енгізу, сондай-ақ нақты біліктілік пен өндірістік біліктілікті ескере отырып, жеткізушілердің қабілеті.</w:t>
      </w:r>
    </w:p>
    <w:p w14:paraId="1CCD56E6" w14:textId="11537CE7" w:rsidR="00E46129" w:rsidRDefault="00E46129" w:rsidP="00E46129">
      <w:pPr>
        <w:spacing w:after="0" w:line="240" w:lineRule="auto"/>
        <w:ind w:right="-144" w:firstLine="709"/>
        <w:jc w:val="both"/>
        <w:rPr>
          <w:i/>
          <w:iCs/>
          <w:color w:val="000000" w:themeColor="text1"/>
        </w:rPr>
      </w:pPr>
      <w:r w:rsidRPr="00615CED">
        <w:rPr>
          <w:i/>
          <w:iCs/>
          <w:color w:val="000000" w:themeColor="text1"/>
        </w:rPr>
        <w:t>Бағалық және рейтингтік алгоритмдер қолданылғанға дейін өтінімдердің белгіленген талаптарға сәйкестігін алдын ала автоматтандырылған тексеруд</w:t>
      </w:r>
      <w:r w:rsidRPr="00615CED">
        <w:rPr>
          <w:i/>
          <w:iCs/>
          <w:color w:val="000000" w:themeColor="text1"/>
          <w:lang w:val="kk-KZ"/>
        </w:rPr>
        <w:t>і</w:t>
      </w:r>
      <w:r w:rsidRPr="00615CED">
        <w:rPr>
          <w:i/>
          <w:iCs/>
          <w:color w:val="000000" w:themeColor="text1"/>
        </w:rPr>
        <w:t xml:space="preserve"> қамтамасыз ете отырып, сатып алудың цифрлық платформаларын жетілдіру, деректерді өңдеу процестерінің ашықтығын арттыру, мәліметтердің шынайылығын тексеру үшін сыртқы ақпараттық жүйелермен интеграцияны енгізу, сондай-ақ өнім берушілердің нақты біліктілігі мен өндірістік қуаттылығын ескере отырып, тәжірибені есепке алу және рейтингтік-балдық жүйені қолдану механизмдерін түзету ұсынылады.</w:t>
      </w:r>
    </w:p>
    <w:p w14:paraId="6B49BCB7" w14:textId="77777777" w:rsidR="00113751" w:rsidRPr="00615CED" w:rsidRDefault="00113751" w:rsidP="00E46129">
      <w:pPr>
        <w:spacing w:after="0" w:line="240" w:lineRule="auto"/>
        <w:ind w:right="-144" w:firstLine="709"/>
        <w:jc w:val="both"/>
        <w:rPr>
          <w:i/>
          <w:iCs/>
          <w:color w:val="000000" w:themeColor="text1"/>
        </w:rPr>
      </w:pPr>
    </w:p>
    <w:p w14:paraId="4D62915B" w14:textId="0047C6CD" w:rsidR="00AE78AF" w:rsidRPr="00147EFA" w:rsidRDefault="00022742" w:rsidP="00DF6BDC">
      <w:pPr>
        <w:spacing w:after="0" w:line="240" w:lineRule="auto"/>
        <w:ind w:right="-144" w:firstLine="709"/>
        <w:jc w:val="both"/>
        <w:rPr>
          <w:b/>
          <w:bCs/>
          <w:i/>
          <w:iCs/>
          <w:color w:val="000000" w:themeColor="text1"/>
        </w:rPr>
      </w:pPr>
      <w:r w:rsidRPr="00147EFA">
        <w:rPr>
          <w:b/>
          <w:bCs/>
          <w:i/>
          <w:iCs/>
          <w:color w:val="000000" w:themeColor="text1"/>
        </w:rPr>
        <w:t>2.3</w:t>
      </w:r>
      <w:r w:rsidR="00500B10">
        <w:rPr>
          <w:b/>
          <w:bCs/>
          <w:i/>
          <w:iCs/>
          <w:color w:val="000000" w:themeColor="text1"/>
          <w:lang w:val="kk-KZ"/>
        </w:rPr>
        <w:t>-</w:t>
      </w:r>
      <w:r w:rsidR="00FC7E4D" w:rsidRPr="00147EFA">
        <w:rPr>
          <w:b/>
          <w:bCs/>
          <w:i/>
          <w:iCs/>
          <w:color w:val="000000" w:themeColor="text1"/>
          <w:lang w:val="kk-KZ"/>
        </w:rPr>
        <w:t>бөлім.</w:t>
      </w:r>
      <w:r w:rsidRPr="00147EFA">
        <w:rPr>
          <w:b/>
          <w:bCs/>
          <w:i/>
          <w:iCs/>
          <w:color w:val="000000" w:themeColor="text1"/>
        </w:rPr>
        <w:t xml:space="preserve"> </w:t>
      </w:r>
      <w:r w:rsidR="00FC7E4D" w:rsidRPr="00147EFA">
        <w:rPr>
          <w:b/>
          <w:bCs/>
          <w:i/>
          <w:iCs/>
          <w:color w:val="000000" w:themeColor="text1"/>
        </w:rPr>
        <w:t>Шарттық міндеттемелерді орындау кезеңіндегі сыбайлас жемқорлық тәуекелдері</w:t>
      </w:r>
    </w:p>
    <w:p w14:paraId="29E0FE18" w14:textId="77777777" w:rsidR="00382EED" w:rsidRPr="00615CED" w:rsidRDefault="00382EED" w:rsidP="00382EED">
      <w:pPr>
        <w:spacing w:after="0" w:line="240" w:lineRule="auto"/>
        <w:ind w:right="-144" w:firstLine="709"/>
        <w:jc w:val="both"/>
        <w:rPr>
          <w:i/>
          <w:iCs/>
          <w:color w:val="000000" w:themeColor="text1"/>
        </w:rPr>
      </w:pPr>
      <w:r w:rsidRPr="00615CED">
        <w:rPr>
          <w:i/>
          <w:iCs/>
          <w:color w:val="000000" w:themeColor="text1"/>
        </w:rPr>
        <w:t>Келісімшарттық міндеттемелерді орындау кезеңінде тәуекелдер шарт мәнінің өзгеруінен, сатып алудың негізсіз күшін жоюдан және жосықсыз өнім берушілерді тізілімге дер кезінде қоспаудан көрініс табады.</w:t>
      </w:r>
    </w:p>
    <w:p w14:paraId="6A9B42E9" w14:textId="5D5538BA" w:rsidR="00382EED" w:rsidRDefault="00382EED" w:rsidP="00382EED">
      <w:pPr>
        <w:spacing w:after="0" w:line="240" w:lineRule="auto"/>
        <w:ind w:right="-144" w:firstLine="709"/>
        <w:jc w:val="both"/>
        <w:rPr>
          <w:i/>
          <w:iCs/>
          <w:color w:val="000000" w:themeColor="text1"/>
        </w:rPr>
      </w:pPr>
      <w:r w:rsidRPr="00615CED">
        <w:rPr>
          <w:i/>
          <w:iCs/>
          <w:color w:val="000000" w:themeColor="text1"/>
        </w:rPr>
        <w:t>Қолданыстағы нормаларда тиісті тыйымдар мен рәсімдер көзделген, алайда олардың уақтылы қолданылуы әрдайым қамтамасыз етіле бермейді. Нәтижесінде сатып алу дәл сол мәнмен қайта жариялануы, шарт талаптары өнім беруші таңдалғаннан кейін өзгертілуі мүмкін, ал жосықсыз қатысушы жаңа сатып алуларға қолжетімділігін сақтап қалады.</w:t>
      </w:r>
    </w:p>
    <w:p w14:paraId="06D9B04B" w14:textId="77777777" w:rsidR="00113751" w:rsidRPr="00615CED" w:rsidRDefault="00113751" w:rsidP="00382EED">
      <w:pPr>
        <w:spacing w:after="0" w:line="240" w:lineRule="auto"/>
        <w:ind w:right="-144" w:firstLine="709"/>
        <w:jc w:val="both"/>
        <w:rPr>
          <w:i/>
          <w:iCs/>
          <w:color w:val="000000" w:themeColor="text1"/>
        </w:rPr>
      </w:pPr>
    </w:p>
    <w:p w14:paraId="684E7E51" w14:textId="5CA24BEF" w:rsidR="00022742" w:rsidRPr="00147EFA" w:rsidRDefault="00022742" w:rsidP="00DF6BDC">
      <w:pPr>
        <w:spacing w:after="0" w:line="240" w:lineRule="auto"/>
        <w:ind w:right="-144" w:firstLine="709"/>
        <w:jc w:val="both"/>
        <w:rPr>
          <w:b/>
          <w:bCs/>
          <w:i/>
          <w:iCs/>
          <w:color w:val="000000" w:themeColor="text1"/>
          <w:highlight w:val="cyan"/>
        </w:rPr>
      </w:pPr>
      <w:r w:rsidRPr="00147EFA">
        <w:rPr>
          <w:b/>
          <w:bCs/>
          <w:i/>
          <w:iCs/>
          <w:color w:val="000000" w:themeColor="text1"/>
        </w:rPr>
        <w:t>2.3.1</w:t>
      </w:r>
      <w:r w:rsidR="00500B10">
        <w:rPr>
          <w:b/>
          <w:bCs/>
          <w:i/>
          <w:iCs/>
          <w:color w:val="000000" w:themeColor="text1"/>
          <w:lang w:val="kk-KZ"/>
        </w:rPr>
        <w:t>.</w:t>
      </w:r>
      <w:r w:rsidRPr="00147EFA">
        <w:rPr>
          <w:b/>
          <w:bCs/>
          <w:i/>
          <w:iCs/>
          <w:color w:val="000000" w:themeColor="text1"/>
        </w:rPr>
        <w:t xml:space="preserve"> </w:t>
      </w:r>
      <w:r w:rsidR="00382EED" w:rsidRPr="00147EFA">
        <w:rPr>
          <w:b/>
          <w:bCs/>
          <w:i/>
          <w:iCs/>
          <w:color w:val="000000" w:themeColor="text1"/>
        </w:rPr>
        <w:t>Сатып алу нысанын заңсыз өзгерту немесе сатып алуды жою</w:t>
      </w:r>
    </w:p>
    <w:p w14:paraId="59511C60" w14:textId="66D446F3" w:rsidR="00382EED" w:rsidRPr="00147EFA" w:rsidRDefault="00382EED" w:rsidP="00382EED">
      <w:pPr>
        <w:spacing w:after="0" w:line="240" w:lineRule="auto"/>
        <w:ind w:right="-144" w:firstLine="709"/>
        <w:jc w:val="both"/>
        <w:rPr>
          <w:color w:val="000000" w:themeColor="text1"/>
        </w:rPr>
      </w:pPr>
      <w:r w:rsidRPr="00147EFA">
        <w:rPr>
          <w:color w:val="000000" w:themeColor="text1"/>
        </w:rPr>
        <w:t xml:space="preserve">Мониторинг барысында «Жезқазған қаласының әуежайына апаратын жол бойына қоршау орнату жұмыстары» атты №14170573-1 сатып алу бойынша мемлекеттік сатып алудың 23.07.2025 жылғы №14606553 қорытынды хаттамасына сәйкес, әлеуетті өнім берушілер келесі бағалық ұсыныстарды ұсынғаны анықталды: «Bereke Investment» ЖШС – </w:t>
      </w:r>
      <w:r w:rsidRPr="00147EFA">
        <w:rPr>
          <w:b/>
          <w:bCs/>
          <w:color w:val="000000" w:themeColor="text1"/>
        </w:rPr>
        <w:t>145 млн теңге</w:t>
      </w:r>
      <w:r w:rsidRPr="00147EFA">
        <w:rPr>
          <w:color w:val="000000" w:themeColor="text1"/>
        </w:rPr>
        <w:t xml:space="preserve">, «Гарант» өндірістік-құрылыс компаниясы» ЖШС – </w:t>
      </w:r>
      <w:r w:rsidRPr="00147EFA">
        <w:rPr>
          <w:b/>
          <w:bCs/>
          <w:color w:val="000000" w:themeColor="text1"/>
        </w:rPr>
        <w:t>150 млн теңге</w:t>
      </w:r>
      <w:r w:rsidRPr="00147EFA">
        <w:rPr>
          <w:color w:val="000000" w:themeColor="text1"/>
        </w:rPr>
        <w:t>, «Астана Строй-</w:t>
      </w:r>
      <w:r w:rsidRPr="00147EFA">
        <w:rPr>
          <w:color w:val="000000" w:themeColor="text1"/>
        </w:rPr>
        <w:lastRenderedPageBreak/>
        <w:t xml:space="preserve">Проект» ЖШС – </w:t>
      </w:r>
      <w:r w:rsidRPr="00147EFA">
        <w:rPr>
          <w:b/>
          <w:bCs/>
          <w:color w:val="000000" w:themeColor="text1"/>
        </w:rPr>
        <w:t>140 млн теңге</w:t>
      </w:r>
      <w:r w:rsidRPr="00147EFA">
        <w:rPr>
          <w:color w:val="000000" w:themeColor="text1"/>
        </w:rPr>
        <w:t xml:space="preserve">, «Alpha-Pro» ЖШС – </w:t>
      </w:r>
      <w:r w:rsidRPr="00147EFA">
        <w:rPr>
          <w:b/>
          <w:bCs/>
          <w:color w:val="000000" w:themeColor="text1"/>
        </w:rPr>
        <w:t>133 млн теңге</w:t>
      </w:r>
      <w:r w:rsidRPr="00147EFA">
        <w:rPr>
          <w:color w:val="000000" w:themeColor="text1"/>
        </w:rPr>
        <w:t xml:space="preserve">, «KazStroyProekt» ЖШС – </w:t>
      </w:r>
      <w:r w:rsidRPr="00147EFA">
        <w:rPr>
          <w:b/>
          <w:bCs/>
          <w:color w:val="000000" w:themeColor="text1"/>
        </w:rPr>
        <w:t>119 млн теңге</w:t>
      </w:r>
      <w:r w:rsidRPr="00147EFA">
        <w:rPr>
          <w:color w:val="000000" w:themeColor="text1"/>
        </w:rPr>
        <w:t>.</w:t>
      </w:r>
    </w:p>
    <w:p w14:paraId="352B4D96" w14:textId="77777777" w:rsidR="00382EED" w:rsidRPr="00147EFA" w:rsidRDefault="00382EED" w:rsidP="00382EED">
      <w:pPr>
        <w:spacing w:after="0" w:line="240" w:lineRule="auto"/>
        <w:ind w:right="-144" w:firstLine="709"/>
        <w:jc w:val="both"/>
        <w:rPr>
          <w:color w:val="000000" w:themeColor="text1"/>
        </w:rPr>
      </w:pPr>
      <w:r w:rsidRPr="00147EFA">
        <w:rPr>
          <w:color w:val="000000" w:themeColor="text1"/>
        </w:rPr>
        <w:t xml:space="preserve">Бұл ретте №14170573–1 сатып алуға көзделген бюджет </w:t>
      </w:r>
      <w:r w:rsidRPr="00147EFA">
        <w:rPr>
          <w:b/>
          <w:bCs/>
          <w:color w:val="000000" w:themeColor="text1"/>
        </w:rPr>
        <w:t>150 млн теңгені</w:t>
      </w:r>
      <w:r w:rsidRPr="00147EFA">
        <w:rPr>
          <w:color w:val="000000" w:themeColor="text1"/>
        </w:rPr>
        <w:t xml:space="preserve"> құрады.</w:t>
      </w:r>
    </w:p>
    <w:p w14:paraId="5D21739A" w14:textId="6EBDF3E9" w:rsidR="00382EED" w:rsidRPr="00147EFA" w:rsidRDefault="00382EED" w:rsidP="00382EED">
      <w:pPr>
        <w:spacing w:after="0" w:line="240" w:lineRule="auto"/>
        <w:ind w:right="-144" w:firstLine="709"/>
        <w:jc w:val="both"/>
        <w:rPr>
          <w:color w:val="000000" w:themeColor="text1"/>
        </w:rPr>
      </w:pPr>
      <w:r w:rsidRPr="00147EFA">
        <w:rPr>
          <w:color w:val="000000" w:themeColor="text1"/>
        </w:rPr>
        <w:t>Атал</w:t>
      </w:r>
      <w:r w:rsidRPr="00147EFA">
        <w:rPr>
          <w:color w:val="000000" w:themeColor="text1"/>
          <w:lang w:val="kk-KZ"/>
        </w:rPr>
        <w:t>ған</w:t>
      </w:r>
      <w:r w:rsidRPr="00147EFA">
        <w:rPr>
          <w:color w:val="000000" w:themeColor="text1"/>
        </w:rPr>
        <w:t xml:space="preserve"> мемлекеттік сатып алудың мәні «абаттандыру» жөніндегі жұмыстар болып табылатынына қарамастан, ол құрылысқа жатпайтын өзге де жұмыс түрлеріне өзгертілді, соның салдарынан әлеуетті өнім берушілерге қосымша талаптар қойылды.</w:t>
      </w:r>
    </w:p>
    <w:p w14:paraId="675CCDA9" w14:textId="77777777" w:rsidR="00382EED" w:rsidRPr="00147EFA" w:rsidRDefault="00382EED" w:rsidP="00382EED">
      <w:pPr>
        <w:spacing w:after="0" w:line="240" w:lineRule="auto"/>
        <w:ind w:right="-144" w:firstLine="709"/>
        <w:jc w:val="both"/>
        <w:rPr>
          <w:color w:val="000000" w:themeColor="text1"/>
        </w:rPr>
      </w:pPr>
      <w:r w:rsidRPr="00147EFA">
        <w:rPr>
          <w:color w:val="000000" w:themeColor="text1"/>
        </w:rPr>
        <w:t>23.07.2025 жылғы № 14606553 қорытынды хаттамаға сәйкес, аталған сатып алудың жеңімпазы болып «Bereke Investment» ЖШС танылды.</w:t>
      </w:r>
    </w:p>
    <w:p w14:paraId="68C8733C" w14:textId="64EC426B" w:rsidR="00382EED" w:rsidRPr="00147EFA" w:rsidRDefault="00382EED" w:rsidP="00382EED">
      <w:pPr>
        <w:spacing w:after="0" w:line="240" w:lineRule="auto"/>
        <w:ind w:right="-144" w:firstLine="709"/>
        <w:jc w:val="both"/>
        <w:rPr>
          <w:color w:val="000000" w:themeColor="text1"/>
        </w:rPr>
      </w:pPr>
      <w:r w:rsidRPr="00147EFA">
        <w:rPr>
          <w:color w:val="000000" w:themeColor="text1"/>
        </w:rPr>
        <w:t xml:space="preserve">Нәтижесінде «Жезқазған қаласының тұрғын үй-коммуналдық шаруашылық бөлімі» ММ мен «Bereke Investment» ЖШС арасында 2025 жылғы 3 сәуірде жалпы сомасы </w:t>
      </w:r>
      <w:r w:rsidRPr="00147EFA">
        <w:rPr>
          <w:b/>
          <w:bCs/>
          <w:color w:val="000000" w:themeColor="text1"/>
        </w:rPr>
        <w:t>162 млн теңге</w:t>
      </w:r>
      <w:r w:rsidRPr="00147EFA">
        <w:rPr>
          <w:color w:val="000000" w:themeColor="text1"/>
        </w:rPr>
        <w:t xml:space="preserve"> </w:t>
      </w:r>
      <w:r w:rsidRPr="00147EFA">
        <w:rPr>
          <w:i/>
          <w:iCs/>
          <w:color w:val="000000" w:themeColor="text1"/>
          <w:sz w:val="24"/>
          <w:szCs w:val="24"/>
        </w:rPr>
        <w:t xml:space="preserve">(ҚҚС қоса алғанда) </w:t>
      </w:r>
      <w:r w:rsidRPr="00147EFA">
        <w:rPr>
          <w:color w:val="000000" w:themeColor="text1"/>
        </w:rPr>
        <w:t>болатын</w:t>
      </w:r>
      <w:r w:rsidR="00290BFE">
        <w:rPr>
          <w:color w:val="000000" w:themeColor="text1"/>
          <w:lang w:val="kk-KZ"/>
        </w:rPr>
        <w:t xml:space="preserve"> </w:t>
      </w:r>
      <w:r w:rsidRPr="00147EFA">
        <w:rPr>
          <w:color w:val="000000" w:themeColor="text1"/>
        </w:rPr>
        <w:t>№ 050140007564/250031/00 мемлекеттік келісімшарт жасалды.</w:t>
      </w:r>
    </w:p>
    <w:p w14:paraId="40AEBF0E" w14:textId="688C045D" w:rsidR="00CB752C" w:rsidRPr="00147EFA" w:rsidRDefault="00CB752C" w:rsidP="00DF6BDC">
      <w:pPr>
        <w:spacing w:after="0" w:line="240" w:lineRule="auto"/>
        <w:ind w:right="-144" w:firstLine="709"/>
        <w:jc w:val="both"/>
        <w:rPr>
          <w:color w:val="000000" w:themeColor="text1"/>
        </w:rPr>
      </w:pPr>
      <w:r w:rsidRPr="00147EFA">
        <w:rPr>
          <w:color w:val="000000" w:themeColor="text1"/>
        </w:rPr>
        <w:t xml:space="preserve">Нәтижесінде тапсырыс беруші ең төменгі бағаны ұсынған әлеуетті өнім берушімен келісімшарт жасасу жөнінде шара қолданбады және бюджет қаражатын оңтайлы пайдалануды қамтамасыз етпеді, бұл шамамен </w:t>
      </w:r>
      <w:r w:rsidRPr="00147EFA">
        <w:rPr>
          <w:b/>
          <w:bCs/>
          <w:color w:val="000000" w:themeColor="text1"/>
        </w:rPr>
        <w:t>30 млн теңгені</w:t>
      </w:r>
      <w:r w:rsidRPr="00147EFA">
        <w:rPr>
          <w:color w:val="000000" w:themeColor="text1"/>
        </w:rPr>
        <w:t xml:space="preserve"> үнемдеуге мүмкіндік береді.</w:t>
      </w:r>
    </w:p>
    <w:p w14:paraId="49362ACB" w14:textId="556B6F27" w:rsidR="000F63DD" w:rsidRPr="00147EFA" w:rsidRDefault="000F63DD" w:rsidP="00DF6BDC">
      <w:pPr>
        <w:spacing w:after="0" w:line="240" w:lineRule="auto"/>
        <w:ind w:right="-144" w:firstLine="709"/>
        <w:jc w:val="both"/>
        <w:rPr>
          <w:color w:val="000000" w:themeColor="text1"/>
        </w:rPr>
      </w:pPr>
      <w:r w:rsidRPr="00147EFA">
        <w:rPr>
          <w:color w:val="000000" w:themeColor="text1"/>
        </w:rPr>
        <w:t xml:space="preserve">Тағы бір көрнекі оқиға - «Ақтөбе Адал Құрылыс» ЖШС жеңімпазы болып танылған «Самара - Шымкент - Дон - Сарсай» автожолын орташа жөндеуге арналған № 12118278-ОК1 ашық конкурс қорытындысын негізсіз жою. Тапсырыс беруші 2024 жылға арналған қаржыландыру лимиттерінің азаюы болмағанына қарамастан, бюджет шығыстарының қысқаруын алып тастауға негіз болды. 9 күннен кейін сатып алу қайта жарияланды, нәтижесінде </w:t>
      </w:r>
      <w:r w:rsidRPr="00147EFA">
        <w:rPr>
          <w:b/>
          <w:bCs/>
          <w:color w:val="000000" w:themeColor="text1"/>
        </w:rPr>
        <w:t>579 млн теңге</w:t>
      </w:r>
      <w:r w:rsidRPr="00147EFA">
        <w:rPr>
          <w:color w:val="000000" w:themeColor="text1"/>
        </w:rPr>
        <w:t xml:space="preserve"> сомаға «NTiger» ЖШС-мен шарт жасалды. Бұл әрекеттер тендерді жою тетіктерін жалған пайдалану арқылы нақты жеткізушінің мүдделерін ілгерілету бойынша сыбайлас жемқорлық тәуекелдерінің бар екенін растайды. Бұзушылық фактісі бойынша Мемлекеттік қызмет істері агенттігінің Ақтөбе облысы бойынша аумақтық департаменті ҚР ӘҚБтК-нің 207-бабының 3-тармағы бойынша кінәлі адамды әкімшілік жауапкершілікке тарту үшін сатып алуды жүзеге асырудан заңсыз бас тартқаны үшін 100 АЕК мөлшерінде айыппұл салуды көздейтін </w:t>
      </w:r>
      <w:r w:rsidRPr="00147EFA">
        <w:rPr>
          <w:color w:val="000000" w:themeColor="text1"/>
          <w:lang w:val="kk-KZ"/>
        </w:rPr>
        <w:t>ІМАД-не</w:t>
      </w:r>
      <w:r w:rsidRPr="00147EFA">
        <w:rPr>
          <w:color w:val="000000" w:themeColor="text1"/>
        </w:rPr>
        <w:t xml:space="preserve"> ұсыныс енгізді.</w:t>
      </w:r>
    </w:p>
    <w:p w14:paraId="2FBEADA3" w14:textId="48E8DDCC" w:rsidR="000F63DD" w:rsidRPr="00147EFA" w:rsidRDefault="000F63DD" w:rsidP="00DF6BDC">
      <w:pPr>
        <w:spacing w:after="0" w:line="240" w:lineRule="auto"/>
        <w:ind w:right="-144" w:firstLine="709"/>
        <w:jc w:val="both"/>
        <w:rPr>
          <w:bCs/>
          <w:color w:val="000000" w:themeColor="text1"/>
        </w:rPr>
      </w:pPr>
      <w:r w:rsidRPr="00147EFA">
        <w:rPr>
          <w:bCs/>
          <w:color w:val="000000" w:themeColor="text1"/>
        </w:rPr>
        <w:t>Сондай-ақ, Қостанай облысы Рудный қаласының білім бөлімінің</w:t>
      </w:r>
      <w:r w:rsidR="00290BFE">
        <w:rPr>
          <w:bCs/>
          <w:color w:val="000000" w:themeColor="text1"/>
          <w:lang w:val="kk-KZ"/>
        </w:rPr>
        <w:t xml:space="preserve"> </w:t>
      </w:r>
      <w:r w:rsidRPr="00147EFA">
        <w:rPr>
          <w:bCs/>
          <w:color w:val="000000" w:themeColor="text1"/>
        </w:rPr>
        <w:t xml:space="preserve">«№ 13 балабақша» КМҚК </w:t>
      </w:r>
      <w:r w:rsidRPr="00147EFA">
        <w:rPr>
          <w:b/>
          <w:color w:val="000000" w:themeColor="text1"/>
        </w:rPr>
        <w:t>10 млн теңге</w:t>
      </w:r>
      <w:r w:rsidRPr="00147EFA">
        <w:rPr>
          <w:bCs/>
          <w:color w:val="000000" w:themeColor="text1"/>
        </w:rPr>
        <w:t xml:space="preserve"> сомасына 4000 кг азық-түлік </w:t>
      </w:r>
      <w:r w:rsidRPr="00147EFA">
        <w:rPr>
          <w:bCs/>
          <w:i/>
          <w:iCs/>
          <w:color w:val="000000" w:themeColor="text1"/>
          <w:sz w:val="24"/>
          <w:szCs w:val="24"/>
        </w:rPr>
        <w:t xml:space="preserve">(сиыр еті) </w:t>
      </w:r>
      <w:r w:rsidRPr="00147EFA">
        <w:rPr>
          <w:bCs/>
          <w:color w:val="000000" w:themeColor="text1"/>
        </w:rPr>
        <w:t>сатып алуға № 13408632-ОК1 конкурсы жарияланды.</w:t>
      </w:r>
    </w:p>
    <w:p w14:paraId="7EA035A3" w14:textId="77777777" w:rsidR="004D60C5" w:rsidRPr="00147EFA" w:rsidRDefault="004D60C5" w:rsidP="00110FAE">
      <w:pPr>
        <w:spacing w:after="0" w:line="240" w:lineRule="auto"/>
        <w:ind w:right="-144" w:firstLine="709"/>
        <w:jc w:val="both"/>
        <w:rPr>
          <w:color w:val="000000" w:themeColor="text1"/>
        </w:rPr>
      </w:pPr>
      <w:r w:rsidRPr="00147EFA">
        <w:rPr>
          <w:color w:val="000000" w:themeColor="text1"/>
        </w:rPr>
        <w:t xml:space="preserve">Сонымен қатар, конкурс тоқтатылғаннан кейін тапсырыс беруші 4000 кг көлемінде ұқсас тауар </w:t>
      </w:r>
      <w:r w:rsidRPr="00147EFA">
        <w:rPr>
          <w:i/>
          <w:iCs/>
          <w:color w:val="000000" w:themeColor="text1"/>
          <w:sz w:val="24"/>
          <w:szCs w:val="24"/>
        </w:rPr>
        <w:t xml:space="preserve">(сиыр еті) </w:t>
      </w:r>
      <w:r w:rsidRPr="00147EFA">
        <w:rPr>
          <w:color w:val="000000" w:themeColor="text1"/>
        </w:rPr>
        <w:t>сатып алуға № 13452966-ОК1 жаңа конкурс жариялап, оның қорытындысы бойынша «MB4» ЖШС жеңімпаз болып танылды. Осылайша, тауарды сатып алу қажеттілігінің болмауына сілтеме жасай отырып, сатып алудың тоқтатылуына қарамастан, тапсырыс беруші сол қаржы жылында ұқсас тауарды қайта сатып алуды іс жүзінде жүзеге асырды.</w:t>
      </w:r>
    </w:p>
    <w:p w14:paraId="05AB59BC" w14:textId="62CB4BB4" w:rsidR="00594F63" w:rsidRPr="00147EFA" w:rsidRDefault="000F64B0" w:rsidP="00DF6BDC">
      <w:pPr>
        <w:spacing w:after="0" w:line="240" w:lineRule="auto"/>
        <w:ind w:right="-144" w:firstLine="709"/>
        <w:jc w:val="both"/>
        <w:rPr>
          <w:color w:val="000000" w:themeColor="text1"/>
        </w:rPr>
      </w:pPr>
      <w:r w:rsidRPr="00147EFA">
        <w:rPr>
          <w:color w:val="000000" w:themeColor="text1"/>
        </w:rPr>
        <w:t>Көрсетілген конкурстың қорытындылары туралы хаттамаға сәйкес «Мемлекеттік сатып алу туралы» Заңның 6-бабы 10-тармағының 2</w:t>
      </w:r>
      <w:r w:rsidRPr="00147EFA">
        <w:rPr>
          <w:color w:val="000000" w:themeColor="text1"/>
          <w:lang w:val="kk-KZ"/>
        </w:rPr>
        <w:t>-</w:t>
      </w:r>
      <w:r w:rsidRPr="00147EFA">
        <w:rPr>
          <w:color w:val="000000" w:themeColor="text1"/>
        </w:rPr>
        <w:t xml:space="preserve"> </w:t>
      </w:r>
      <w:r w:rsidRPr="00147EFA">
        <w:rPr>
          <w:color w:val="000000" w:themeColor="text1"/>
        </w:rPr>
        <w:lastRenderedPageBreak/>
        <w:t>тармақшасына сілтеме жасай отырып, сатып алу тоқтатылды</w:t>
      </w:r>
      <w:r w:rsidRPr="00147EFA">
        <w:rPr>
          <w:color w:val="000000" w:themeColor="text1"/>
          <w:lang w:val="kk-KZ"/>
        </w:rPr>
        <w:t xml:space="preserve"> </w:t>
      </w:r>
      <w:r w:rsidRPr="00147EFA">
        <w:rPr>
          <w:i/>
          <w:iCs/>
          <w:color w:val="000000" w:themeColor="text1"/>
          <w:sz w:val="24"/>
          <w:szCs w:val="24"/>
          <w:lang w:val="kk-KZ"/>
        </w:rPr>
        <w:t>(сатып алуды өткізу кезінде қолданыста болған редакцияда).</w:t>
      </w:r>
    </w:p>
    <w:p w14:paraId="39C38FFA" w14:textId="77777777" w:rsidR="00537B40" w:rsidRPr="00147EFA" w:rsidRDefault="00537B40" w:rsidP="00537B40">
      <w:pPr>
        <w:spacing w:after="0" w:line="240" w:lineRule="auto"/>
        <w:ind w:right="-144" w:firstLine="709"/>
        <w:jc w:val="both"/>
        <w:rPr>
          <w:color w:val="000000" w:themeColor="text1"/>
        </w:rPr>
      </w:pPr>
      <w:r w:rsidRPr="00147EFA">
        <w:rPr>
          <w:color w:val="000000" w:themeColor="text1"/>
        </w:rPr>
        <w:t>Көрсетілген норма мемлекеттік сатып алудың бекітілген (нақтыланған) жылдық жоспарында көзделген тауарларды, жұмыстарды немесе көрсетілетін қызметтерді сатып алу қажеттілігін болдырмайтын мемлекеттік органның стратегиялық жоспарына, бюджетке (даму жоспарына) не тапсырыс берушінің жеке қаржыландыру жоспарына өзгерістер мен толықтырулар енгізілген жағдайда мемлекеттік сатып алудың күшін жою мүмкіндігін көздейді.</w:t>
      </w:r>
    </w:p>
    <w:p w14:paraId="1E7737C0" w14:textId="77777777" w:rsidR="00537B40" w:rsidRPr="00147EFA" w:rsidRDefault="00537B40" w:rsidP="00537B40">
      <w:pPr>
        <w:spacing w:after="0" w:line="240" w:lineRule="auto"/>
        <w:ind w:right="-144" w:firstLine="709"/>
        <w:jc w:val="both"/>
        <w:rPr>
          <w:color w:val="000000" w:themeColor="text1"/>
        </w:rPr>
      </w:pPr>
      <w:r w:rsidRPr="00147EFA">
        <w:rPr>
          <w:color w:val="000000" w:themeColor="text1"/>
        </w:rPr>
        <w:t>Бұл ретте осы тармақтың екінші бөлігінде көрсетілген жағдайда бюджет қаражатын қайта бөлуге, сондай-ақ ағымдағы қаржы жылында осындай тауарларды, жұмыстарды немесе көрсетілетін қызметтерді қайта сатып алуға бағытталған мемлекеттік сатып алудың жылдық жоспарына өзгерістер енгізуге жол берілмейтіні белгіленген.</w:t>
      </w:r>
    </w:p>
    <w:p w14:paraId="5EA270A1" w14:textId="77777777" w:rsidR="00537B40" w:rsidRPr="00147EFA" w:rsidRDefault="00537B40" w:rsidP="00537B40">
      <w:pPr>
        <w:spacing w:after="0" w:line="240" w:lineRule="auto"/>
        <w:ind w:right="-144" w:firstLine="709"/>
        <w:jc w:val="both"/>
        <w:rPr>
          <w:color w:val="000000" w:themeColor="text1"/>
        </w:rPr>
      </w:pPr>
      <w:r w:rsidRPr="00147EFA">
        <w:rPr>
          <w:color w:val="000000" w:themeColor="text1"/>
        </w:rPr>
        <w:t xml:space="preserve">ӘҚБтК-ге сәйкес мемлекеттік сатып алу туралы заңнамада көзделмеген жағдайларда мемлекеттік сатып алуды жүзеге асырудан бас тарту </w:t>
      </w:r>
      <w:r w:rsidRPr="00147EFA">
        <w:rPr>
          <w:i/>
          <w:iCs/>
          <w:color w:val="000000" w:themeColor="text1"/>
          <w:sz w:val="24"/>
          <w:szCs w:val="24"/>
        </w:rPr>
        <w:t>(6-баптың 10-тармағы)</w:t>
      </w:r>
      <w:r w:rsidRPr="00147EFA">
        <w:rPr>
          <w:color w:val="000000" w:themeColor="text1"/>
        </w:rPr>
        <w:t xml:space="preserve"> 100 АЕК мөлшерінде айыппұл түрінде әкімшілік жауаптылыққа әкеп соғады.</w:t>
      </w:r>
    </w:p>
    <w:p w14:paraId="18C7ACF4" w14:textId="2DD60E14" w:rsidR="00537B40" w:rsidRPr="00615CED" w:rsidRDefault="00537B40" w:rsidP="00537B40">
      <w:pPr>
        <w:spacing w:after="0" w:line="240" w:lineRule="auto"/>
        <w:ind w:right="-144" w:firstLine="709"/>
        <w:jc w:val="both"/>
        <w:rPr>
          <w:i/>
          <w:iCs/>
          <w:color w:val="000000" w:themeColor="text1"/>
        </w:rPr>
      </w:pPr>
      <w:r w:rsidRPr="00615CED">
        <w:rPr>
          <w:i/>
          <w:iCs/>
          <w:color w:val="000000" w:themeColor="text1"/>
        </w:rPr>
        <w:t xml:space="preserve">Жасалатын шарттың сатып алу құжаттамасының талаптарына сәйкестігін міндетті автоматтандырылған тексеруді </w:t>
      </w:r>
      <w:r w:rsidRPr="00615CED">
        <w:rPr>
          <w:i/>
          <w:iCs/>
          <w:color w:val="000000" w:themeColor="text1"/>
          <w:lang w:val="kk-KZ"/>
        </w:rPr>
        <w:t>қарастыру</w:t>
      </w:r>
      <w:r w:rsidRPr="00615CED">
        <w:rPr>
          <w:i/>
          <w:iCs/>
          <w:color w:val="000000" w:themeColor="text1"/>
        </w:rPr>
        <w:t xml:space="preserve"> ұсынылады.</w:t>
      </w:r>
    </w:p>
    <w:p w14:paraId="15D02657" w14:textId="77777777" w:rsidR="00537B40" w:rsidRDefault="00537B40" w:rsidP="00537B40">
      <w:pPr>
        <w:spacing w:after="0" w:line="240" w:lineRule="auto"/>
        <w:ind w:right="-144" w:firstLine="709"/>
        <w:jc w:val="both"/>
        <w:rPr>
          <w:i/>
          <w:iCs/>
          <w:color w:val="000000" w:themeColor="text1"/>
        </w:rPr>
      </w:pPr>
      <w:r w:rsidRPr="00615CED">
        <w:rPr>
          <w:i/>
          <w:iCs/>
          <w:color w:val="000000" w:themeColor="text1"/>
        </w:rPr>
        <w:t>Алып тастау себептерін міндетті автоматтандырылған верификациялауды (бюджет пен жоспарлардың өзгерістерін қоса алғанда), сыртқы келісусіз қаржы жылы ішінде ұқсас сатып алуды қайта жариялауға тыйым салуды көздей отырып, сатып алуды алып тастау үшін негіздемелерді шектеу ұсынылады.</w:t>
      </w:r>
    </w:p>
    <w:p w14:paraId="684CF1CE" w14:textId="77777777" w:rsidR="00113751" w:rsidRPr="00615CED" w:rsidRDefault="00113751" w:rsidP="00537B40">
      <w:pPr>
        <w:spacing w:after="0" w:line="240" w:lineRule="auto"/>
        <w:ind w:right="-144" w:firstLine="709"/>
        <w:jc w:val="both"/>
        <w:rPr>
          <w:i/>
          <w:iCs/>
          <w:color w:val="000000" w:themeColor="text1"/>
        </w:rPr>
      </w:pPr>
    </w:p>
    <w:p w14:paraId="466CDE0F" w14:textId="59480922" w:rsidR="00C00787" w:rsidRPr="00147EFA" w:rsidRDefault="00022742" w:rsidP="00DF6BDC">
      <w:pPr>
        <w:spacing w:after="0" w:line="240" w:lineRule="auto"/>
        <w:ind w:right="-144" w:firstLine="709"/>
        <w:jc w:val="both"/>
        <w:rPr>
          <w:b/>
          <w:bCs/>
          <w:i/>
          <w:iCs/>
          <w:color w:val="000000" w:themeColor="text1"/>
        </w:rPr>
      </w:pPr>
      <w:r w:rsidRPr="00147EFA">
        <w:rPr>
          <w:b/>
          <w:bCs/>
          <w:i/>
          <w:iCs/>
          <w:color w:val="000000" w:themeColor="text1"/>
        </w:rPr>
        <w:t>2.3.2</w:t>
      </w:r>
      <w:r w:rsidR="00500B10">
        <w:rPr>
          <w:b/>
          <w:bCs/>
          <w:i/>
          <w:iCs/>
          <w:color w:val="000000" w:themeColor="text1"/>
          <w:lang w:val="kk-KZ"/>
        </w:rPr>
        <w:t>.</w:t>
      </w:r>
      <w:r w:rsidRPr="00147EFA">
        <w:rPr>
          <w:b/>
          <w:bCs/>
          <w:i/>
          <w:iCs/>
          <w:color w:val="000000" w:themeColor="text1"/>
        </w:rPr>
        <w:t xml:space="preserve"> </w:t>
      </w:r>
      <w:r w:rsidR="00537B40" w:rsidRPr="00147EFA">
        <w:rPr>
          <w:b/>
          <w:bCs/>
          <w:i/>
          <w:iCs/>
          <w:color w:val="000000" w:themeColor="text1"/>
        </w:rPr>
        <w:t>Уақтылы шаралар қабылданбауы нәтижесінде жосықсыз өнім берушілердің сатып алуға қатысуына рұқсат беру</w:t>
      </w:r>
      <w:r w:rsidR="00C00787" w:rsidRPr="00147EFA">
        <w:rPr>
          <w:b/>
          <w:bCs/>
          <w:i/>
          <w:iCs/>
          <w:color w:val="000000" w:themeColor="text1"/>
        </w:rPr>
        <w:t xml:space="preserve"> </w:t>
      </w:r>
    </w:p>
    <w:p w14:paraId="58C6593E" w14:textId="5C0E3093" w:rsidR="00537B40" w:rsidRPr="00147EFA" w:rsidRDefault="00537B40" w:rsidP="00DF6BDC">
      <w:pPr>
        <w:spacing w:after="0" w:line="240" w:lineRule="auto"/>
        <w:ind w:right="-144" w:firstLine="709"/>
        <w:jc w:val="both"/>
        <w:rPr>
          <w:color w:val="000000" w:themeColor="text1"/>
        </w:rPr>
      </w:pPr>
      <w:r w:rsidRPr="00147EFA">
        <w:rPr>
          <w:color w:val="000000" w:themeColor="text1"/>
        </w:rPr>
        <w:t>Мониторинг барысында мемлекеттік органдардың заңда белгіленген мерзімдерді бұза отырып, өнім берушілерді мемлекеттік сатып алудың жосықсыз қатысушылары деп тану туралы сотқа талап қоюмен жүгінуінің жүйелі фактілері анықталды. «Мемлекеттік сатып алу туралы» Заңның 8-бабының 4-тармағына сәйкес, тапсырыс беруші міндеттемелерді бұзу фактісі туралы білген күннен бастап 30 күнтізбелік күн ішінде сотқа жүгінуге міндетті.</w:t>
      </w:r>
    </w:p>
    <w:p w14:paraId="27B214FB" w14:textId="6AE08582" w:rsidR="00EB43B4" w:rsidRPr="00147EFA" w:rsidRDefault="00EB43B4" w:rsidP="00DF6BDC">
      <w:pPr>
        <w:spacing w:after="0" w:line="240" w:lineRule="auto"/>
        <w:ind w:right="-144" w:firstLine="708"/>
        <w:jc w:val="both"/>
        <w:rPr>
          <w:color w:val="000000" w:themeColor="text1"/>
        </w:rPr>
      </w:pPr>
      <w:r w:rsidRPr="00147EFA">
        <w:rPr>
          <w:color w:val="000000" w:themeColor="text1"/>
        </w:rPr>
        <w:t xml:space="preserve">Сонымен </w:t>
      </w:r>
      <w:r w:rsidR="00D45E72" w:rsidRPr="00147EFA">
        <w:rPr>
          <w:color w:val="000000" w:themeColor="text1"/>
          <w:lang w:val="kk-KZ"/>
        </w:rPr>
        <w:t>бірге</w:t>
      </w:r>
      <w:r w:rsidRPr="00147EFA">
        <w:rPr>
          <w:color w:val="000000" w:themeColor="text1"/>
        </w:rPr>
        <w:t xml:space="preserve">, жеңімпаз деп танылған және шарт жасасудан жалтарған әлеуетті өнім берушілерге қатысты тізілімді </w:t>
      </w:r>
      <w:r w:rsidRPr="00147EFA">
        <w:rPr>
          <w:color w:val="000000" w:themeColor="text1"/>
          <w:lang w:val="kk-KZ"/>
        </w:rPr>
        <w:t>т</w:t>
      </w:r>
      <w:r w:rsidRPr="00147EFA">
        <w:rPr>
          <w:color w:val="000000" w:themeColor="text1"/>
        </w:rPr>
        <w:t>апсырыс берушінің оларды мемлекеттік сатып алуға жосықсыз қатысушылар деп тану туралы шешімі негізінде уәкілетті орган қалыптастыратын жағдайларды қоспағанда, мемлекеттік сатып алуға жосықсыз қатысушылардың тізілімі заңды күшіне енген сот шешімдерінің негізінде қалыптастырылады.</w:t>
      </w:r>
    </w:p>
    <w:p w14:paraId="1ED2C4B9" w14:textId="77777777" w:rsidR="00D45E72" w:rsidRPr="00147EFA" w:rsidRDefault="00D45E72" w:rsidP="00DF6BDC">
      <w:pPr>
        <w:spacing w:after="0" w:line="240" w:lineRule="auto"/>
        <w:ind w:right="-144" w:firstLine="708"/>
        <w:jc w:val="both"/>
        <w:rPr>
          <w:color w:val="000000" w:themeColor="text1"/>
        </w:rPr>
      </w:pPr>
      <w:r w:rsidRPr="00147EFA">
        <w:rPr>
          <w:color w:val="000000" w:themeColor="text1"/>
        </w:rPr>
        <w:t xml:space="preserve">Сонымен қатар, талап-арыздар бірнеше айдан бір жылға дейін кешіктіріліп берілген жағдайлар </w:t>
      </w:r>
      <w:r w:rsidRPr="00147EFA">
        <w:rPr>
          <w:i/>
          <w:iCs/>
          <w:color w:val="000000" w:themeColor="text1"/>
          <w:sz w:val="24"/>
          <w:szCs w:val="24"/>
        </w:rPr>
        <w:t xml:space="preserve">(мысал ретінде: Ақтөбе облысының құрылыс, сәулет және қала құрылысы басқармасы, сондай-ақ бірқатар аудандық бөлімдер мен қалалар әкімдері аппараттары) </w:t>
      </w:r>
      <w:r w:rsidRPr="00147EFA">
        <w:rPr>
          <w:color w:val="000000" w:themeColor="text1"/>
        </w:rPr>
        <w:t>анықталды.</w:t>
      </w:r>
    </w:p>
    <w:p w14:paraId="0467531E" w14:textId="6A6E2C39" w:rsidR="00D45E72" w:rsidRPr="00147EFA" w:rsidRDefault="00D45E72" w:rsidP="00DF6BDC">
      <w:pPr>
        <w:spacing w:after="0" w:line="240" w:lineRule="auto"/>
        <w:ind w:right="-144" w:firstLine="708"/>
        <w:jc w:val="both"/>
        <w:rPr>
          <w:color w:val="000000" w:themeColor="text1"/>
        </w:rPr>
      </w:pPr>
      <w:r w:rsidRPr="00147EFA">
        <w:rPr>
          <w:color w:val="000000" w:themeColor="text1"/>
        </w:rPr>
        <w:lastRenderedPageBreak/>
        <w:t xml:space="preserve">Нәтижесінде соттар </w:t>
      </w:r>
      <w:r w:rsidRPr="00147EFA">
        <w:rPr>
          <w:i/>
          <w:iCs/>
          <w:color w:val="000000" w:themeColor="text1"/>
          <w:sz w:val="24"/>
          <w:szCs w:val="24"/>
        </w:rPr>
        <w:t>(№1599-23-00-2а/959, №1513-24-00-2/360, №1513-24-00-2/2560)</w:t>
      </w:r>
      <w:r w:rsidRPr="00147EFA">
        <w:rPr>
          <w:color w:val="000000" w:themeColor="text1"/>
        </w:rPr>
        <w:t xml:space="preserve"> заңда белгіленген мерзімді өткізіп алу себебінен ғана талаптарды қанағаттандырудан негізді түрде бас тартылды. Бұл әлеуметтік маңызы бар объектілердің </w:t>
      </w:r>
      <w:r w:rsidRPr="00147EFA">
        <w:rPr>
          <w:i/>
          <w:iCs/>
          <w:color w:val="000000" w:themeColor="text1"/>
          <w:sz w:val="24"/>
          <w:szCs w:val="24"/>
        </w:rPr>
        <w:t>(</w:t>
      </w:r>
      <w:r w:rsidR="000F3B9F" w:rsidRPr="00147EFA">
        <w:rPr>
          <w:i/>
          <w:iCs/>
          <w:color w:val="000000" w:themeColor="text1"/>
          <w:sz w:val="24"/>
          <w:szCs w:val="24"/>
        </w:rPr>
        <w:t>дене шынықтыру-сауықтыру кешені,</w:t>
      </w:r>
      <w:r w:rsidR="000F3B9F" w:rsidRPr="00147EFA">
        <w:rPr>
          <w:i/>
          <w:iCs/>
          <w:color w:val="000000" w:themeColor="text1"/>
          <w:sz w:val="24"/>
          <w:szCs w:val="24"/>
          <w:lang w:val="kk-KZ"/>
        </w:rPr>
        <w:t xml:space="preserve"> </w:t>
      </w:r>
      <w:r w:rsidRPr="00147EFA">
        <w:rPr>
          <w:i/>
          <w:iCs/>
          <w:color w:val="000000" w:themeColor="text1"/>
          <w:sz w:val="24"/>
          <w:szCs w:val="24"/>
        </w:rPr>
        <w:t>тұрғын үйлер, саябақ инфрақұрылымының элементтері)</w:t>
      </w:r>
      <w:r w:rsidRPr="00147EFA">
        <w:rPr>
          <w:color w:val="000000" w:themeColor="text1"/>
        </w:rPr>
        <w:t xml:space="preserve"> құрылысын іс жүзінде бұзған мердігерлердің заңды Жауапкершіліктен құтылуына, жосықсыз қатысушылар тізіліміне </w:t>
      </w:r>
      <w:r w:rsidRPr="00147EFA">
        <w:rPr>
          <w:i/>
          <w:iCs/>
          <w:color w:val="000000" w:themeColor="text1"/>
          <w:sz w:val="24"/>
          <w:szCs w:val="24"/>
        </w:rPr>
        <w:t xml:space="preserve">(бұдан әрі - </w:t>
      </w:r>
      <w:r w:rsidR="000F3B9F" w:rsidRPr="00147EFA">
        <w:rPr>
          <w:i/>
          <w:iCs/>
          <w:color w:val="000000" w:themeColor="text1"/>
          <w:sz w:val="24"/>
          <w:szCs w:val="24"/>
          <w:lang w:val="kk-KZ"/>
        </w:rPr>
        <w:t>ЖҚТ</w:t>
      </w:r>
      <w:r w:rsidRPr="00147EFA">
        <w:rPr>
          <w:i/>
          <w:iCs/>
          <w:color w:val="000000" w:themeColor="text1"/>
          <w:sz w:val="24"/>
          <w:szCs w:val="24"/>
        </w:rPr>
        <w:t>)</w:t>
      </w:r>
      <w:r w:rsidRPr="00147EFA">
        <w:rPr>
          <w:color w:val="000000" w:themeColor="text1"/>
        </w:rPr>
        <w:t xml:space="preserve"> енгізілмеуіне және жаңа сатып алуларға кедергісіз қатысу құқығын сақтап қалуына әкелді. Осы фактілер бойынша кінәлі лауазымды тұлғалар жауапкершілікке тартылғанына қарамастан, бұзушылық механикасының өзі тұрақты сыбайлас жемқорлық тәуекелінің бар екендігін көрсетеді.</w:t>
      </w:r>
    </w:p>
    <w:p w14:paraId="2CDA882F" w14:textId="30504102" w:rsidR="000F3B9F" w:rsidRPr="00147EFA" w:rsidRDefault="000F3B9F" w:rsidP="00DF6BDC">
      <w:pPr>
        <w:spacing w:after="0" w:line="240" w:lineRule="auto"/>
        <w:ind w:right="-144" w:firstLine="709"/>
        <w:jc w:val="both"/>
        <w:rPr>
          <w:color w:val="000000" w:themeColor="text1"/>
        </w:rPr>
      </w:pPr>
      <w:r w:rsidRPr="00147EFA">
        <w:rPr>
          <w:color w:val="000000" w:themeColor="text1"/>
        </w:rPr>
        <w:t>Атап айтқанда, Шалқар ауданы мемлекеттік органдарының қызметінде лауазымды тұлғалардың жүйелі әрекетсіздік фактілері анықталды, бұл жосықсыз өнім берушілердің бюджет қаражатын бөлуге заңсыз қатысуына әкеп соқтырған. «Ішкі саясат бөлімі» ММ, «Кәсіпкерлік және ауыл шаруашылығы бөлімі» ММ және Есет Көтібарұлы ауылдық округі әкімдігінің басшылары заң талаптарына қайшы «Добровка» ЖК-ны және басқа да мердігерлерді Ж</w:t>
      </w:r>
      <w:r w:rsidRPr="00147EFA">
        <w:rPr>
          <w:color w:val="000000" w:themeColor="text1"/>
          <w:lang w:val="kk-KZ"/>
        </w:rPr>
        <w:t>ҚТ</w:t>
      </w:r>
      <w:r w:rsidRPr="00147EFA">
        <w:rPr>
          <w:color w:val="000000" w:themeColor="text1"/>
        </w:rPr>
        <w:t>-</w:t>
      </w:r>
      <w:r w:rsidRPr="00147EFA">
        <w:rPr>
          <w:color w:val="000000" w:themeColor="text1"/>
          <w:lang w:val="kk-KZ"/>
        </w:rPr>
        <w:t>н</w:t>
      </w:r>
      <w:r w:rsidRPr="00147EFA">
        <w:rPr>
          <w:color w:val="000000" w:themeColor="text1"/>
        </w:rPr>
        <w:t>е енгізу үшін уәкілетті органға мәліметтер жібермегені анықталды</w:t>
      </w:r>
    </w:p>
    <w:p w14:paraId="7B450CD5" w14:textId="15B81A53" w:rsidR="000F3B9F" w:rsidRPr="00147EFA" w:rsidRDefault="000F3B9F" w:rsidP="00DF6BDC">
      <w:pPr>
        <w:spacing w:after="0" w:line="240" w:lineRule="auto"/>
        <w:ind w:right="-144" w:firstLine="708"/>
        <w:jc w:val="both"/>
        <w:rPr>
          <w:color w:val="000000" w:themeColor="text1"/>
        </w:rPr>
      </w:pPr>
      <w:r w:rsidRPr="00147EFA">
        <w:rPr>
          <w:color w:val="000000" w:themeColor="text1"/>
        </w:rPr>
        <w:t>Бұл сыбайлас жемқорлықтың қауіпті тәуекелдерінің туындауына әкеп соқты: Ж</w:t>
      </w:r>
      <w:r w:rsidRPr="00147EFA">
        <w:rPr>
          <w:color w:val="000000" w:themeColor="text1"/>
          <w:lang w:val="kk-KZ"/>
        </w:rPr>
        <w:t>ҚТ</w:t>
      </w:r>
      <w:r w:rsidRPr="00147EFA">
        <w:rPr>
          <w:color w:val="000000" w:themeColor="text1"/>
        </w:rPr>
        <w:t xml:space="preserve">-де жазбаның болмауы уақытша мүмкіндік туғызып, соның ішінде «Добровка» ЖК жаңадан </w:t>
      </w:r>
      <w:r w:rsidRPr="00147EFA">
        <w:rPr>
          <w:b/>
          <w:bCs/>
          <w:color w:val="000000" w:themeColor="text1"/>
        </w:rPr>
        <w:t>11 лотта</w:t>
      </w:r>
      <w:r w:rsidRPr="00147EFA">
        <w:rPr>
          <w:color w:val="000000" w:themeColor="text1"/>
        </w:rPr>
        <w:t xml:space="preserve">, ал басқа жосықсыз кәсіпкер </w:t>
      </w:r>
      <w:r w:rsidRPr="00147EFA">
        <w:rPr>
          <w:b/>
          <w:bCs/>
          <w:color w:val="000000" w:themeColor="text1"/>
        </w:rPr>
        <w:t>8 лотта жеңімпаз</w:t>
      </w:r>
      <w:r w:rsidRPr="00147EFA">
        <w:rPr>
          <w:color w:val="000000" w:themeColor="text1"/>
        </w:rPr>
        <w:t xml:space="preserve"> деп танылды. Осылайша, адами фактор мемлекеттік сатып алу порталының автоматты сүзгілерін бұғаттап, міндеттемелерін орындамаған тарихы бар өнім берушілерге бюджет қаражатын қайтадан игеруге мүмкіндік берген. Ақтөбе облысының Әдеп жөніндегі кеңесі отырысының қорытындысы бойынша жауапты тұлғалардың әрекетсіздігі сыбайлас жемқорлыққа жағдай туғызған деп танылды</w:t>
      </w:r>
    </w:p>
    <w:p w14:paraId="7C0C4547" w14:textId="19F01FB1" w:rsidR="000F3B9F" w:rsidRPr="00147EFA" w:rsidRDefault="000F3B9F" w:rsidP="000F3B9F">
      <w:pPr>
        <w:spacing w:after="0" w:line="240" w:lineRule="auto"/>
        <w:ind w:right="-144" w:firstLine="709"/>
        <w:jc w:val="both"/>
        <w:rPr>
          <w:iCs/>
          <w:color w:val="000000" w:themeColor="text1"/>
        </w:rPr>
      </w:pPr>
      <w:r w:rsidRPr="00147EFA">
        <w:rPr>
          <w:iCs/>
          <w:color w:val="000000" w:themeColor="text1"/>
        </w:rPr>
        <w:t>Аталған мән-жайлар жасырын қамқорлық жасаудың сыбайлас жемқорлық тәуекелдерін туындатады, мұндай жағдайда Ж</w:t>
      </w:r>
      <w:r w:rsidR="002F10AB" w:rsidRPr="00147EFA">
        <w:rPr>
          <w:iCs/>
          <w:color w:val="000000" w:themeColor="text1"/>
          <w:lang w:val="kk-KZ"/>
        </w:rPr>
        <w:t>ҚТ</w:t>
      </w:r>
      <w:r w:rsidRPr="00147EFA">
        <w:rPr>
          <w:iCs/>
          <w:color w:val="000000" w:themeColor="text1"/>
        </w:rPr>
        <w:t>-</w:t>
      </w:r>
      <w:r w:rsidR="002F10AB" w:rsidRPr="00147EFA">
        <w:rPr>
          <w:iCs/>
          <w:color w:val="000000" w:themeColor="text1"/>
          <w:lang w:val="kk-KZ"/>
        </w:rPr>
        <w:t>н</w:t>
      </w:r>
      <w:r w:rsidRPr="00147EFA">
        <w:rPr>
          <w:iCs/>
          <w:color w:val="000000" w:themeColor="text1"/>
        </w:rPr>
        <w:t>е енгізу мерзімдерін қасақана созу белгілі бір өнім берушілерге ресми түрде бұғатталған сәтке дейін өтінімдер беріп үлгеруге және жаңа жобаларда бекітілуге мүмкіндік береді.</w:t>
      </w:r>
    </w:p>
    <w:p w14:paraId="6529A566" w14:textId="20BF8283" w:rsidR="000F3B9F" w:rsidRPr="00147EFA" w:rsidRDefault="000F3B9F" w:rsidP="000F3B9F">
      <w:pPr>
        <w:spacing w:after="0" w:line="240" w:lineRule="auto"/>
        <w:ind w:right="-144" w:firstLine="709"/>
        <w:jc w:val="both"/>
        <w:rPr>
          <w:iCs/>
          <w:color w:val="000000" w:themeColor="text1"/>
        </w:rPr>
      </w:pPr>
      <w:r w:rsidRPr="00147EFA">
        <w:rPr>
          <w:iCs/>
          <w:color w:val="000000" w:themeColor="text1"/>
        </w:rPr>
        <w:t xml:space="preserve">Бұдан бөлек, ӘҚБтК-нің 207-бабында өнім берушілерді жосықсыз деп тану туралы талап арыздармен сотқа уақтылы жүгінбегені үшін әкімшілік айыппұл қарастырылған. Дегенмен, айыппұлдың қазіргі мөлшері </w:t>
      </w:r>
      <w:r w:rsidRPr="00147EFA">
        <w:rPr>
          <w:i/>
          <w:color w:val="000000" w:themeColor="text1"/>
          <w:sz w:val="24"/>
          <w:szCs w:val="24"/>
        </w:rPr>
        <w:t xml:space="preserve">(30 АЕК) </w:t>
      </w:r>
      <w:r w:rsidRPr="00147EFA">
        <w:rPr>
          <w:iCs/>
          <w:color w:val="000000" w:themeColor="text1"/>
        </w:rPr>
        <w:t>және сот шешімінен кейін Ж</w:t>
      </w:r>
      <w:r w:rsidR="002F10AB" w:rsidRPr="00147EFA">
        <w:rPr>
          <w:iCs/>
          <w:color w:val="000000" w:themeColor="text1"/>
          <w:lang w:val="kk-KZ"/>
        </w:rPr>
        <w:t>ҚТ</w:t>
      </w:r>
      <w:r w:rsidRPr="00147EFA">
        <w:rPr>
          <w:iCs/>
          <w:color w:val="000000" w:themeColor="text1"/>
        </w:rPr>
        <w:t>-</w:t>
      </w:r>
      <w:r w:rsidR="002F10AB" w:rsidRPr="00147EFA">
        <w:rPr>
          <w:iCs/>
          <w:color w:val="000000" w:themeColor="text1"/>
          <w:lang w:val="kk-KZ"/>
        </w:rPr>
        <w:t>н</w:t>
      </w:r>
      <w:r w:rsidRPr="00147EFA">
        <w:rPr>
          <w:iCs/>
          <w:color w:val="000000" w:themeColor="text1"/>
        </w:rPr>
        <w:t>е мәліметтерді енгізбегені үшін жауапкершіліктің болмауы бұл нормалардың жүйелі сыбайлас жемқорлық тәуекелдеріне қарсы тиімділігін төмендетеді.</w:t>
      </w:r>
    </w:p>
    <w:p w14:paraId="10B339E8" w14:textId="43B09585" w:rsidR="00113751" w:rsidRDefault="000F3B9F" w:rsidP="000F3B9F">
      <w:pPr>
        <w:spacing w:after="0" w:line="240" w:lineRule="auto"/>
        <w:ind w:right="-144" w:firstLine="709"/>
        <w:jc w:val="both"/>
        <w:rPr>
          <w:i/>
          <w:color w:val="000000" w:themeColor="text1"/>
          <w:lang w:val="kk-KZ"/>
        </w:rPr>
      </w:pPr>
      <w:r w:rsidRPr="00615CED">
        <w:rPr>
          <w:i/>
          <w:color w:val="000000" w:themeColor="text1"/>
        </w:rPr>
        <w:t>Өнім берушілерді мемлекеттік сатып алудың жосықсыз қатысушылары деп тану туралы талап арыздармен сотқа жүгіну мерзімін ұзарту, сондай-ақ мұндай рәсімдерді уақтылы бастамағаны және сот шешімі заңды күшіне енгеннен кейін тиісті тізілімге мәліметтерді жібермегені үшін әкімшілік жауапкершілікті күшейту ұсынылады</w:t>
      </w:r>
      <w:r w:rsidR="00F04B59" w:rsidRPr="00615CED">
        <w:rPr>
          <w:i/>
          <w:color w:val="000000" w:themeColor="text1"/>
          <w:lang w:val="kk-KZ"/>
        </w:rPr>
        <w:t>.</w:t>
      </w:r>
    </w:p>
    <w:p w14:paraId="6864E4CF" w14:textId="77777777" w:rsidR="00113751" w:rsidRDefault="00113751">
      <w:pPr>
        <w:spacing w:after="200" w:line="276" w:lineRule="auto"/>
        <w:rPr>
          <w:i/>
          <w:color w:val="000000" w:themeColor="text1"/>
          <w:lang w:val="kk-KZ"/>
        </w:rPr>
      </w:pPr>
      <w:r>
        <w:rPr>
          <w:i/>
          <w:color w:val="000000" w:themeColor="text1"/>
          <w:lang w:val="kk-KZ"/>
        </w:rPr>
        <w:br w:type="page"/>
      </w:r>
    </w:p>
    <w:p w14:paraId="0D4CC55A" w14:textId="36756108" w:rsidR="00C35E89" w:rsidRPr="007868C8" w:rsidRDefault="00C35E89" w:rsidP="00DF6BDC">
      <w:pPr>
        <w:spacing w:after="0" w:line="240" w:lineRule="auto"/>
        <w:ind w:right="-144" w:firstLine="709"/>
        <w:jc w:val="both"/>
        <w:rPr>
          <w:b/>
          <w:bCs/>
          <w:color w:val="000000" w:themeColor="text1"/>
          <w:lang w:val="kk-KZ"/>
        </w:rPr>
      </w:pPr>
      <w:r w:rsidRPr="007868C8">
        <w:rPr>
          <w:b/>
          <w:bCs/>
          <w:color w:val="000000" w:themeColor="text1"/>
          <w:lang w:val="kk-KZ"/>
        </w:rPr>
        <w:lastRenderedPageBreak/>
        <w:t xml:space="preserve">III </w:t>
      </w:r>
      <w:r w:rsidR="00615472" w:rsidRPr="00147EFA">
        <w:rPr>
          <w:b/>
          <w:bCs/>
          <w:color w:val="000000" w:themeColor="text1"/>
          <w:lang w:val="kk-KZ"/>
        </w:rPr>
        <w:t xml:space="preserve">ҚОРЫТЫНДЫ </w:t>
      </w:r>
      <w:r w:rsidR="001E7619" w:rsidRPr="00147EFA">
        <w:rPr>
          <w:b/>
          <w:bCs/>
          <w:color w:val="000000" w:themeColor="text1"/>
          <w:lang w:val="kk-KZ"/>
        </w:rPr>
        <w:t>БӨЛІМ</w:t>
      </w:r>
      <w:r w:rsidRPr="007868C8">
        <w:rPr>
          <w:b/>
          <w:bCs/>
          <w:color w:val="000000" w:themeColor="text1"/>
          <w:lang w:val="kk-KZ"/>
        </w:rPr>
        <w:t xml:space="preserve"> </w:t>
      </w:r>
    </w:p>
    <w:p w14:paraId="65BBF3A4" w14:textId="3B934880" w:rsidR="00122238" w:rsidRPr="00147EFA" w:rsidRDefault="00C35E89" w:rsidP="00122238">
      <w:pPr>
        <w:spacing w:after="0" w:line="240" w:lineRule="auto"/>
        <w:ind w:right="-144" w:firstLine="709"/>
        <w:jc w:val="both"/>
        <w:rPr>
          <w:b/>
          <w:bCs/>
          <w:i/>
          <w:color w:val="000000" w:themeColor="text1"/>
          <w:lang w:val="kk-KZ"/>
        </w:rPr>
      </w:pPr>
      <w:r w:rsidRPr="007868C8">
        <w:rPr>
          <w:b/>
          <w:bCs/>
          <w:i/>
          <w:color w:val="000000" w:themeColor="text1"/>
          <w:lang w:val="kk-KZ"/>
        </w:rPr>
        <w:t>3.1</w:t>
      </w:r>
      <w:r w:rsidR="00500B10">
        <w:rPr>
          <w:b/>
          <w:bCs/>
          <w:i/>
          <w:color w:val="000000" w:themeColor="text1"/>
          <w:lang w:val="kk-KZ"/>
        </w:rPr>
        <w:t>.</w:t>
      </w:r>
      <w:r w:rsidRPr="007868C8">
        <w:rPr>
          <w:b/>
          <w:bCs/>
          <w:i/>
          <w:color w:val="000000" w:themeColor="text1"/>
          <w:lang w:val="kk-KZ"/>
        </w:rPr>
        <w:t xml:space="preserve"> </w:t>
      </w:r>
      <w:bookmarkStart w:id="17" w:name="_Hlk227191046"/>
      <w:r w:rsidR="001E7619" w:rsidRPr="00147EFA">
        <w:rPr>
          <w:b/>
          <w:bCs/>
          <w:i/>
          <w:color w:val="000000" w:themeColor="text1"/>
          <w:lang w:val="kk-KZ"/>
        </w:rPr>
        <w:t>Қорытынды</w:t>
      </w:r>
    </w:p>
    <w:p w14:paraId="385F1080" w14:textId="422969F8" w:rsidR="001E7619" w:rsidRPr="00147EFA" w:rsidRDefault="001E7619" w:rsidP="00122238">
      <w:pPr>
        <w:spacing w:after="0" w:line="240" w:lineRule="auto"/>
        <w:ind w:right="-144" w:firstLine="709"/>
        <w:jc w:val="both"/>
        <w:rPr>
          <w:iCs/>
          <w:color w:val="000000" w:themeColor="text1"/>
          <w:lang w:val="kk-KZ"/>
        </w:rPr>
      </w:pPr>
      <w:r w:rsidRPr="00147EFA">
        <w:rPr>
          <w:iCs/>
          <w:color w:val="000000" w:themeColor="text1"/>
          <w:lang w:val="kk-KZ"/>
        </w:rPr>
        <w:t>Сатып алуды цифрландыру, әкімшілік жауапкершілікті белгілеу және жалпы мемлекеттік сатып алу веб-порталының жұмыс істеуі бойынша қабылданған шаралар рәсімдердің ашықтығын арттыруға ықпал етеді. Сонымен қатар, олардың алдын алу әсері жеткіліксіз болып қалады, өйткені қолданыстағы тетіктер негізінен сатып алуды орналастырғанға, жеткізушіні таңдағанға немесе шарт жасасқанға дейін олардың алдын алуға емес, бұзушылықтарды кейіннен анықтауға бағытталған.</w:t>
      </w:r>
    </w:p>
    <w:bookmarkEnd w:id="17"/>
    <w:p w14:paraId="2864C455" w14:textId="7F16E7FE" w:rsidR="00452077" w:rsidRPr="00147EFA" w:rsidRDefault="00452077" w:rsidP="00122238">
      <w:pPr>
        <w:spacing w:after="0" w:line="240" w:lineRule="auto"/>
        <w:ind w:right="-144" w:firstLine="709"/>
        <w:jc w:val="both"/>
        <w:rPr>
          <w:iCs/>
          <w:color w:val="000000" w:themeColor="text1"/>
          <w:kern w:val="2"/>
          <w:szCs w:val="24"/>
          <w:lang w:val="kk-KZ"/>
        </w:rPr>
      </w:pPr>
      <w:r w:rsidRPr="00147EFA">
        <w:rPr>
          <w:iCs/>
          <w:color w:val="000000" w:themeColor="text1"/>
          <w:kern w:val="2"/>
          <w:szCs w:val="24"/>
          <w:lang w:val="kk-KZ"/>
        </w:rPr>
        <w:t xml:space="preserve">Ағымдағы жылдың бірінші тоқсанында ғана мемлекеттік сатып алу веб-порталында шамамен 200 799 шағым түсті goszakup.gov.kz оның ішінде: конкурсқа қатысуға заңсыз жіберуге - 77 607 </w:t>
      </w:r>
      <w:r w:rsidRPr="00147EFA">
        <w:rPr>
          <w:i/>
          <w:color w:val="000000" w:themeColor="text1"/>
          <w:kern w:val="2"/>
          <w:sz w:val="24"/>
          <w:szCs w:val="24"/>
          <w:lang w:val="kk-KZ"/>
        </w:rPr>
        <w:t>(38,9%)</w:t>
      </w:r>
      <w:r w:rsidRPr="00147EFA">
        <w:rPr>
          <w:iCs/>
          <w:color w:val="000000" w:themeColor="text1"/>
          <w:kern w:val="2"/>
          <w:szCs w:val="24"/>
          <w:lang w:val="kk-KZ"/>
        </w:rPr>
        <w:t xml:space="preserve">, шартты жеңілдіктерді қолданбауға не заңсыз қолдануға - 65 300 </w:t>
      </w:r>
      <w:r w:rsidRPr="00147EFA">
        <w:rPr>
          <w:i/>
          <w:color w:val="000000" w:themeColor="text1"/>
          <w:kern w:val="2"/>
          <w:sz w:val="24"/>
          <w:szCs w:val="24"/>
          <w:lang w:val="kk-KZ"/>
        </w:rPr>
        <w:t>(32,73%)</w:t>
      </w:r>
      <w:r w:rsidRPr="00147EFA">
        <w:rPr>
          <w:iCs/>
          <w:color w:val="000000" w:themeColor="text1"/>
          <w:kern w:val="2"/>
          <w:szCs w:val="24"/>
          <w:lang w:val="kk-KZ"/>
        </w:rPr>
        <w:t xml:space="preserve">, өтінімдерді заңсыз қабылдамауға - 48 452 </w:t>
      </w:r>
      <w:r w:rsidRPr="00147EFA">
        <w:rPr>
          <w:i/>
          <w:color w:val="000000" w:themeColor="text1"/>
          <w:kern w:val="2"/>
          <w:sz w:val="24"/>
          <w:szCs w:val="24"/>
          <w:lang w:val="kk-KZ"/>
        </w:rPr>
        <w:t>(24,29%)</w:t>
      </w:r>
      <w:r w:rsidRPr="00147EFA">
        <w:rPr>
          <w:iCs/>
          <w:color w:val="000000" w:themeColor="text1"/>
          <w:kern w:val="2"/>
          <w:szCs w:val="24"/>
          <w:lang w:val="kk-KZ"/>
        </w:rPr>
        <w:t xml:space="preserve">, көтерілген және (немесе) негізсіз талаптар - 6 353 </w:t>
      </w:r>
      <w:r w:rsidRPr="00147EFA">
        <w:rPr>
          <w:i/>
          <w:color w:val="000000" w:themeColor="text1"/>
          <w:kern w:val="2"/>
          <w:sz w:val="24"/>
          <w:szCs w:val="24"/>
          <w:lang w:val="kk-KZ"/>
        </w:rPr>
        <w:t>(3,18%)</w:t>
      </w:r>
      <w:r w:rsidRPr="00147EFA">
        <w:rPr>
          <w:iCs/>
          <w:color w:val="000000" w:themeColor="text1"/>
          <w:kern w:val="2"/>
          <w:szCs w:val="24"/>
          <w:lang w:val="kk-KZ"/>
        </w:rPr>
        <w:t xml:space="preserve">, сатып алуға қатысуға заңсыз рұқсат - 1 406 </w:t>
      </w:r>
      <w:r w:rsidRPr="00147EFA">
        <w:rPr>
          <w:i/>
          <w:color w:val="000000" w:themeColor="text1"/>
          <w:kern w:val="2"/>
          <w:sz w:val="24"/>
          <w:szCs w:val="24"/>
          <w:lang w:val="kk-KZ"/>
        </w:rPr>
        <w:t>(0,7%)</w:t>
      </w:r>
      <w:r w:rsidRPr="00147EFA">
        <w:rPr>
          <w:iCs/>
          <w:color w:val="000000" w:themeColor="text1"/>
          <w:kern w:val="2"/>
          <w:szCs w:val="24"/>
          <w:lang w:val="kk-KZ"/>
        </w:rPr>
        <w:t xml:space="preserve">, лоттарға бөлудің болмауы - 379 </w:t>
      </w:r>
      <w:r w:rsidRPr="00147EFA">
        <w:rPr>
          <w:i/>
          <w:color w:val="000000" w:themeColor="text1"/>
          <w:kern w:val="2"/>
          <w:sz w:val="24"/>
          <w:szCs w:val="24"/>
          <w:lang w:val="kk-KZ"/>
        </w:rPr>
        <w:t>(0,19%)</w:t>
      </w:r>
      <w:r w:rsidRPr="00147EFA">
        <w:rPr>
          <w:iCs/>
          <w:color w:val="000000" w:themeColor="text1"/>
          <w:kern w:val="2"/>
          <w:szCs w:val="24"/>
          <w:lang w:val="kk-KZ"/>
        </w:rPr>
        <w:t xml:space="preserve">, </w:t>
      </w:r>
      <w:r w:rsidR="001343BB" w:rsidRPr="00147EFA">
        <w:rPr>
          <w:iCs/>
          <w:color w:val="000000" w:themeColor="text1"/>
          <w:kern w:val="2"/>
          <w:szCs w:val="24"/>
          <w:lang w:val="kk-KZ"/>
        </w:rPr>
        <w:t>б</w:t>
      </w:r>
      <w:r w:rsidRPr="00147EFA">
        <w:rPr>
          <w:iCs/>
          <w:color w:val="000000" w:themeColor="text1"/>
          <w:kern w:val="2"/>
          <w:szCs w:val="24"/>
          <w:lang w:val="kk-KZ"/>
        </w:rPr>
        <w:t xml:space="preserve">асқалары – 1 302 </w:t>
      </w:r>
      <w:r w:rsidRPr="00147EFA">
        <w:rPr>
          <w:i/>
          <w:color w:val="000000" w:themeColor="text1"/>
          <w:kern w:val="2"/>
          <w:sz w:val="24"/>
          <w:szCs w:val="24"/>
          <w:lang w:val="kk-KZ"/>
        </w:rPr>
        <w:t>(0,64%)</w:t>
      </w:r>
      <w:r w:rsidRPr="00147EFA">
        <w:rPr>
          <w:iCs/>
          <w:color w:val="000000" w:themeColor="text1"/>
          <w:kern w:val="2"/>
          <w:szCs w:val="24"/>
          <w:lang w:val="kk-KZ"/>
        </w:rPr>
        <w:t>.</w:t>
      </w:r>
    </w:p>
    <w:p w14:paraId="3DDAC8D7" w14:textId="77777777" w:rsidR="001343BB" w:rsidRPr="00147EFA" w:rsidRDefault="001343BB" w:rsidP="001343BB">
      <w:pPr>
        <w:spacing w:after="0" w:line="240" w:lineRule="auto"/>
        <w:ind w:right="-144" w:firstLine="709"/>
        <w:jc w:val="both"/>
        <w:rPr>
          <w:iCs/>
          <w:color w:val="000000" w:themeColor="text1"/>
          <w:kern w:val="2"/>
          <w:szCs w:val="24"/>
          <w:lang w:val="kk-KZ"/>
        </w:rPr>
      </w:pPr>
      <w:r w:rsidRPr="00147EFA">
        <w:rPr>
          <w:iCs/>
          <w:color w:val="000000" w:themeColor="text1"/>
          <w:kern w:val="2"/>
          <w:szCs w:val="24"/>
          <w:lang w:val="kk-KZ"/>
        </w:rPr>
        <w:t xml:space="preserve">Сатып алу нысанасы бөлінісінде шағымдардың ең көп саны көрсетілетін қызметтерге - 76 148 </w:t>
      </w:r>
      <w:r w:rsidRPr="00147EFA">
        <w:rPr>
          <w:i/>
          <w:color w:val="000000" w:themeColor="text1"/>
          <w:kern w:val="2"/>
          <w:sz w:val="24"/>
          <w:szCs w:val="24"/>
          <w:lang w:val="kk-KZ"/>
        </w:rPr>
        <w:t>(37,92%)</w:t>
      </w:r>
      <w:r w:rsidRPr="00147EFA">
        <w:rPr>
          <w:iCs/>
          <w:color w:val="000000" w:themeColor="text1"/>
          <w:kern w:val="2"/>
          <w:szCs w:val="24"/>
          <w:lang w:val="kk-KZ"/>
        </w:rPr>
        <w:t xml:space="preserve"> және жұмыстарға - 72 548 </w:t>
      </w:r>
      <w:r w:rsidRPr="00147EFA">
        <w:rPr>
          <w:i/>
          <w:color w:val="000000" w:themeColor="text1"/>
          <w:kern w:val="2"/>
          <w:sz w:val="24"/>
          <w:szCs w:val="24"/>
          <w:lang w:val="kk-KZ"/>
        </w:rPr>
        <w:t>(36,13%)</w:t>
      </w:r>
      <w:r w:rsidRPr="00147EFA">
        <w:rPr>
          <w:iCs/>
          <w:color w:val="000000" w:themeColor="text1"/>
          <w:kern w:val="2"/>
          <w:szCs w:val="24"/>
          <w:lang w:val="kk-KZ"/>
        </w:rPr>
        <w:t xml:space="preserve"> келеді, ал тауарлар бойынша 52 103 шағым </w:t>
      </w:r>
      <w:r w:rsidRPr="00147EFA">
        <w:rPr>
          <w:i/>
          <w:color w:val="000000" w:themeColor="text1"/>
          <w:kern w:val="2"/>
          <w:sz w:val="24"/>
          <w:szCs w:val="24"/>
          <w:lang w:val="kk-KZ"/>
        </w:rPr>
        <w:t>(25,95%)</w:t>
      </w:r>
      <w:r w:rsidRPr="00147EFA">
        <w:rPr>
          <w:iCs/>
          <w:color w:val="000000" w:themeColor="text1"/>
          <w:kern w:val="2"/>
          <w:szCs w:val="24"/>
          <w:lang w:val="kk-KZ"/>
        </w:rPr>
        <w:t xml:space="preserve"> тіркелді.</w:t>
      </w:r>
    </w:p>
    <w:p w14:paraId="70700872" w14:textId="77777777" w:rsidR="00E976DF" w:rsidRPr="00147EFA" w:rsidRDefault="001343BB" w:rsidP="001343BB">
      <w:pPr>
        <w:spacing w:after="0" w:line="240" w:lineRule="auto"/>
        <w:ind w:right="-144" w:firstLine="709"/>
        <w:jc w:val="both"/>
        <w:rPr>
          <w:iCs/>
          <w:color w:val="000000" w:themeColor="text1"/>
          <w:kern w:val="2"/>
          <w:szCs w:val="24"/>
          <w:lang w:val="kk-KZ"/>
        </w:rPr>
      </w:pPr>
      <w:r w:rsidRPr="00147EFA">
        <w:rPr>
          <w:iCs/>
          <w:color w:val="000000" w:themeColor="text1"/>
          <w:kern w:val="2"/>
          <w:szCs w:val="24"/>
          <w:lang w:val="kk-KZ"/>
        </w:rPr>
        <w:t xml:space="preserve">Сонымен қатар, 94 129 шағым қанағаттандырылды </w:t>
      </w:r>
      <w:r w:rsidRPr="00147EFA">
        <w:rPr>
          <w:i/>
          <w:color w:val="000000" w:themeColor="text1"/>
          <w:kern w:val="2"/>
          <w:sz w:val="24"/>
          <w:szCs w:val="24"/>
          <w:lang w:val="kk-KZ"/>
        </w:rPr>
        <w:t>(46,87%)</w:t>
      </w:r>
      <w:r w:rsidRPr="00147EFA">
        <w:rPr>
          <w:iCs/>
          <w:color w:val="000000" w:themeColor="text1"/>
          <w:kern w:val="2"/>
          <w:szCs w:val="24"/>
          <w:lang w:val="kk-KZ"/>
        </w:rPr>
        <w:t xml:space="preserve">, оның ішінде ішінара - 47 360 </w:t>
      </w:r>
      <w:r w:rsidRPr="00147EFA">
        <w:rPr>
          <w:i/>
          <w:color w:val="000000" w:themeColor="text1"/>
          <w:kern w:val="2"/>
          <w:sz w:val="24"/>
          <w:szCs w:val="24"/>
          <w:lang w:val="kk-KZ"/>
        </w:rPr>
        <w:t>(23,58%)</w:t>
      </w:r>
      <w:r w:rsidRPr="00147EFA">
        <w:rPr>
          <w:iCs/>
          <w:color w:val="000000" w:themeColor="text1"/>
          <w:kern w:val="2"/>
          <w:szCs w:val="24"/>
          <w:lang w:val="kk-KZ"/>
        </w:rPr>
        <w:t xml:space="preserve">, толық – 46 769 </w:t>
      </w:r>
      <w:r w:rsidRPr="00147EFA">
        <w:rPr>
          <w:i/>
          <w:color w:val="000000" w:themeColor="text1"/>
          <w:kern w:val="2"/>
          <w:sz w:val="24"/>
          <w:szCs w:val="24"/>
          <w:lang w:val="kk-KZ"/>
        </w:rPr>
        <w:t>(23,29%)</w:t>
      </w:r>
      <w:r w:rsidRPr="00147EFA">
        <w:rPr>
          <w:iCs/>
          <w:color w:val="000000" w:themeColor="text1"/>
          <w:kern w:val="2"/>
          <w:szCs w:val="24"/>
          <w:lang w:val="kk-KZ"/>
        </w:rPr>
        <w:t xml:space="preserve">. 106 670 шағымды қанағаттандырудан бас тартылды, бұл 53,13%-ды құрайды. </w:t>
      </w:r>
    </w:p>
    <w:p w14:paraId="59083C58" w14:textId="2D3502A0" w:rsidR="00E976DF" w:rsidRPr="00147EFA" w:rsidRDefault="00E976DF" w:rsidP="00E976DF">
      <w:pPr>
        <w:spacing w:after="0" w:line="240" w:lineRule="auto"/>
        <w:ind w:right="-144" w:firstLine="709"/>
        <w:jc w:val="both"/>
        <w:rPr>
          <w:color w:val="auto"/>
          <w:lang w:val="kk-KZ"/>
        </w:rPr>
      </w:pPr>
      <w:r w:rsidRPr="00147EFA">
        <w:rPr>
          <w:color w:val="auto"/>
          <w:kern w:val="2"/>
          <w:szCs w:val="24"/>
          <w:lang w:val="kk-KZ"/>
        </w:rPr>
        <w:t xml:space="preserve">«Самұрық-Қазына» ҰӘҚ» АҚ-ның 2024 жылғы жылдық есебіне сәйкес, Қор тобы бойынша жасалған шарттардың сомасы 2023 жылы </w:t>
      </w:r>
      <w:r w:rsidR="00590E63" w:rsidRPr="00147EFA">
        <w:rPr>
          <w:color w:val="auto"/>
          <w:kern w:val="2"/>
          <w:szCs w:val="24"/>
          <w:lang w:val="kk-KZ"/>
        </w:rPr>
        <w:t xml:space="preserve">       </w:t>
      </w:r>
      <w:r w:rsidRPr="00147EFA">
        <w:rPr>
          <w:color w:val="auto"/>
          <w:kern w:val="2"/>
          <w:szCs w:val="24"/>
          <w:lang w:val="kk-KZ"/>
        </w:rPr>
        <w:t>3 697 млрд теңгені және 2024 жылы 3 625 млрд теңгені құрады, бұл ретте бір көзден алу тәсілімен сатып алу 2023 жылы 2 100 млрд теңгені немесе 57%-ды, ал 2024 жылы 2 178 млрд теңгені немесе 60%-ды құрады. «Самұрық-Қазына Контракт» ЖШС деректері бойынша 2022 жылдың қорытындысы бойынша Қор тобының жалпы сатып алу жоспары 3,7 трлн теңгені, ал жасалған шарттардың сомасы 3,6 трлн</w:t>
      </w:r>
      <w:r w:rsidR="00590E63" w:rsidRPr="00147EFA">
        <w:rPr>
          <w:color w:val="auto"/>
          <w:kern w:val="2"/>
          <w:szCs w:val="24"/>
          <w:lang w:val="kk-KZ"/>
        </w:rPr>
        <w:t xml:space="preserve"> теңгені құрады. Осылайша, 2022 - </w:t>
      </w:r>
      <w:r w:rsidRPr="00147EFA">
        <w:rPr>
          <w:color w:val="auto"/>
          <w:kern w:val="2"/>
          <w:szCs w:val="24"/>
          <w:lang w:val="kk-KZ"/>
        </w:rPr>
        <w:t xml:space="preserve">2024 жылдары Қор тобының сатып алу жүйесі арқылы шамамен </w:t>
      </w:r>
      <w:r w:rsidR="00590E63" w:rsidRPr="00147EFA">
        <w:rPr>
          <w:color w:val="auto"/>
          <w:kern w:val="2"/>
          <w:szCs w:val="24"/>
          <w:lang w:val="kk-KZ"/>
        </w:rPr>
        <w:t>11 трлн теңге өтті, ал тек 2023-</w:t>
      </w:r>
      <w:r w:rsidRPr="00147EFA">
        <w:rPr>
          <w:color w:val="auto"/>
          <w:kern w:val="2"/>
          <w:szCs w:val="24"/>
          <w:lang w:val="kk-KZ"/>
        </w:rPr>
        <w:t>2024 жылдары ғана бір көзден алу тәсілімен сатып алу көлемі 4,2 трлн теңгеден асты.</w:t>
      </w:r>
    </w:p>
    <w:p w14:paraId="2BFFDBCE" w14:textId="6DE0EAD7" w:rsidR="00E976DF" w:rsidRPr="00147EFA" w:rsidRDefault="00E976DF" w:rsidP="00E976DF">
      <w:pPr>
        <w:spacing w:after="0" w:line="240" w:lineRule="auto"/>
        <w:ind w:right="-144" w:firstLine="709"/>
        <w:jc w:val="both"/>
        <w:rPr>
          <w:color w:val="auto"/>
          <w:lang w:val="kk-KZ"/>
        </w:rPr>
      </w:pPr>
      <w:r w:rsidRPr="00147EFA">
        <w:rPr>
          <w:color w:val="auto"/>
          <w:kern w:val="2"/>
          <w:szCs w:val="24"/>
          <w:lang w:val="kk-KZ"/>
        </w:rPr>
        <w:t>Kursiv</w:t>
      </w:r>
      <w:r w:rsidR="00590E63" w:rsidRPr="00147EFA">
        <w:rPr>
          <w:color w:val="auto"/>
          <w:kern w:val="2"/>
          <w:szCs w:val="24"/>
          <w:lang w:val="kk-KZ"/>
        </w:rPr>
        <w:t xml:space="preserve"> Media баспанасымен</w:t>
      </w:r>
      <w:r w:rsidRPr="00147EFA">
        <w:rPr>
          <w:color w:val="auto"/>
          <w:kern w:val="2"/>
          <w:szCs w:val="24"/>
          <w:lang w:val="kk-KZ"/>
        </w:rPr>
        <w:t xml:space="preserve"> келтірген Самұрық-Қазына сатып алуды бақылау жөніндегі орталықтандырылған қызметтің деректері бойынша 2023 жылы 6,3 мың шағым түсті, бұл 4 мың өтініш болған 2022 жылдың деңгейінен 34%-ға көп. Шағымдардың негізгі мәні өтінімдерді сатып алу талаптарына сәйкес келмейді деп негізсіз тануға – 29%, өтінімдерді негізсіз қабылдамауға – 26%, сондай-ақ тендерлер талаптарына – 13% қатысты болды. Осы материалда 3,2 мың шағым бойынша дәйектердің расталмағаны көрсетілген, алайда жарияланымдағы пайыздық арақатынаста арифметикалық алшақтық бар, сондықтан бұл санды қанағаттандырылған шағымдардың нақты үлесі туралы қорытынды жасамай, тек расталмаған өтініштердің ауқымын көрсететін көрсеткіш ретінде ғана пайдаланған орынды.</w:t>
      </w:r>
    </w:p>
    <w:p w14:paraId="11A02D87" w14:textId="1827AC13" w:rsidR="00E976DF" w:rsidRPr="00147EFA" w:rsidRDefault="00E976DF" w:rsidP="00E976DF">
      <w:pPr>
        <w:spacing w:after="0" w:line="240" w:lineRule="auto"/>
        <w:ind w:right="-144" w:firstLine="709"/>
        <w:jc w:val="both"/>
        <w:rPr>
          <w:color w:val="auto"/>
          <w:lang w:val="kk-KZ"/>
        </w:rPr>
      </w:pPr>
      <w:r w:rsidRPr="00147EFA">
        <w:rPr>
          <w:color w:val="auto"/>
          <w:kern w:val="2"/>
          <w:szCs w:val="24"/>
          <w:lang w:val="kk-KZ"/>
        </w:rPr>
        <w:lastRenderedPageBreak/>
        <w:t xml:space="preserve">Бұдан басқа, </w:t>
      </w:r>
      <w:r w:rsidR="00590E63" w:rsidRPr="00147EFA">
        <w:rPr>
          <w:color w:val="auto"/>
          <w:kern w:val="2"/>
          <w:szCs w:val="24"/>
          <w:lang w:val="kk-KZ"/>
        </w:rPr>
        <w:t>«</w:t>
      </w:r>
      <w:r w:rsidRPr="00147EFA">
        <w:rPr>
          <w:color w:val="auto"/>
          <w:kern w:val="2"/>
          <w:szCs w:val="24"/>
          <w:lang w:val="kk-KZ"/>
        </w:rPr>
        <w:t>SK News</w:t>
      </w:r>
      <w:r w:rsidR="00590E63" w:rsidRPr="00147EFA">
        <w:rPr>
          <w:color w:val="auto"/>
          <w:kern w:val="2"/>
          <w:szCs w:val="24"/>
          <w:lang w:val="kk-KZ"/>
        </w:rPr>
        <w:t>»</w:t>
      </w:r>
      <w:r w:rsidRPr="00147EFA">
        <w:rPr>
          <w:color w:val="auto"/>
          <w:kern w:val="2"/>
          <w:szCs w:val="24"/>
          <w:lang w:val="kk-KZ"/>
        </w:rPr>
        <w:t xml:space="preserve"> Қордың баспасөз қызметіне сілтеме жасай отырып, 2023 жыл ішінде сатып алуды бақылау жөніндегі орталықтандырылған қызмет 6 мыңнан астам өтінішті, орта есеппен күніне шамамен 25 өтінішті өңдегенін, ал 2024 жылдың алғашқы төрт айында – 2 574 өтінішті өңдегенін хабарлайды; бұзушылықтар анықталған кезде оларды жою үшін хабарламалар жіберіледі, ал сатып алу веб-порталында «Шағымдар тізілімі» және «НҚА-ға түсіндірмелер» сервистері енгізілген. Сатып алудың трлн-мен өлшенетін көлемін, бір көзден алу тәсілімен сатып алудың жоғары үлесін және өнім берушілер өтініштерінің едәуір санын ескере отырып, сыртқы сыбайлас жемқорлық тәуекелдерін талдау жүргізу шектеуші талаптарды, өтінімдерді қабылдамаудың құқықтығын, сатып алу комиссиялары шешімдерінің ашықтығын, бір көзден алу тәсілімен сатып алудың негізділігін, аффилиирленгендік тәуекелдерін және қолданыстағы бақылау тетігінің тиімділігін бағалау үшін негізді әрі қажетті болып табылады.</w:t>
      </w:r>
    </w:p>
    <w:p w14:paraId="35B8603B" w14:textId="108B0D37" w:rsidR="001343BB" w:rsidRPr="00147EFA" w:rsidRDefault="001343BB" w:rsidP="001343BB">
      <w:pPr>
        <w:spacing w:after="0" w:line="240" w:lineRule="auto"/>
        <w:ind w:right="-144" w:firstLine="709"/>
        <w:jc w:val="both"/>
        <w:rPr>
          <w:iCs/>
          <w:color w:val="000000" w:themeColor="text1"/>
          <w:kern w:val="2"/>
          <w:szCs w:val="24"/>
          <w:lang w:val="kk-KZ"/>
        </w:rPr>
      </w:pPr>
      <w:r w:rsidRPr="00147EFA">
        <w:rPr>
          <w:iCs/>
          <w:color w:val="000000" w:themeColor="text1"/>
          <w:kern w:val="2"/>
          <w:szCs w:val="24"/>
          <w:lang w:val="kk-KZ"/>
        </w:rPr>
        <w:t xml:space="preserve">Қанағаттандырылған шағымдардың едәуір үлесі </w:t>
      </w:r>
      <w:r w:rsidR="00457958" w:rsidRPr="00147EFA">
        <w:rPr>
          <w:iCs/>
          <w:color w:val="000000" w:themeColor="text1"/>
          <w:kern w:val="2"/>
          <w:szCs w:val="24"/>
          <w:lang w:val="kk-KZ"/>
        </w:rPr>
        <w:t>«</w:t>
      </w:r>
      <w:r w:rsidRPr="00147EFA">
        <w:rPr>
          <w:iCs/>
          <w:color w:val="000000" w:themeColor="text1"/>
          <w:kern w:val="2"/>
          <w:szCs w:val="24"/>
          <w:lang w:val="kk-KZ"/>
        </w:rPr>
        <w:t>Самұрық-Қазына</w:t>
      </w:r>
      <w:r w:rsidR="00457958" w:rsidRPr="00147EFA">
        <w:rPr>
          <w:iCs/>
          <w:color w:val="000000" w:themeColor="text1"/>
          <w:kern w:val="2"/>
          <w:szCs w:val="24"/>
          <w:lang w:val="kk-KZ"/>
        </w:rPr>
        <w:t>»</w:t>
      </w:r>
      <w:r w:rsidR="00895359" w:rsidRPr="00147EFA">
        <w:rPr>
          <w:iCs/>
          <w:color w:val="000000" w:themeColor="text1"/>
          <w:kern w:val="2"/>
          <w:szCs w:val="24"/>
          <w:lang w:val="kk-KZ"/>
        </w:rPr>
        <w:t xml:space="preserve"> </w:t>
      </w:r>
      <w:r w:rsidRPr="00147EFA">
        <w:rPr>
          <w:iCs/>
          <w:color w:val="000000" w:themeColor="text1"/>
          <w:kern w:val="2"/>
          <w:szCs w:val="24"/>
          <w:lang w:val="kk-KZ"/>
        </w:rPr>
        <w:t>АҚ сатып алуларында жүйелі проблемалардың бар екендігін көрсетеді.</w:t>
      </w:r>
    </w:p>
    <w:p w14:paraId="72CD11A7" w14:textId="68102924" w:rsidR="00730313" w:rsidRPr="00147EFA" w:rsidRDefault="00730313" w:rsidP="00122238">
      <w:pPr>
        <w:spacing w:after="0" w:line="240" w:lineRule="auto"/>
        <w:ind w:right="-144" w:firstLine="709"/>
        <w:jc w:val="both"/>
        <w:rPr>
          <w:b/>
          <w:bCs/>
          <w:iCs/>
          <w:color w:val="000000" w:themeColor="text1"/>
          <w:kern w:val="2"/>
          <w:szCs w:val="24"/>
          <w:lang w:val="kk-KZ"/>
        </w:rPr>
      </w:pPr>
      <w:r w:rsidRPr="00147EFA">
        <w:rPr>
          <w:iCs/>
          <w:color w:val="000000" w:themeColor="text1"/>
          <w:kern w:val="2"/>
          <w:szCs w:val="24"/>
          <w:lang w:val="kk-KZ"/>
        </w:rPr>
        <w:t xml:space="preserve">Агенттік анықтаған бұзушылықтарды жою мақсатында уәкілетті органға (ІМАД) 34 ұсыныс жіберілді, оның 22-сі орындалды, 12-сі іске асыру сатысында. </w:t>
      </w:r>
      <w:r w:rsidRPr="00147EFA">
        <w:rPr>
          <w:b/>
          <w:bCs/>
          <w:iCs/>
          <w:color w:val="000000" w:themeColor="text1"/>
          <w:kern w:val="2"/>
          <w:szCs w:val="24"/>
          <w:lang w:val="kk-KZ"/>
        </w:rPr>
        <w:t>5.8 млрд теңге көлемінде бюджет қаражатын үнемдеу қамтамасыз етілді.</w:t>
      </w:r>
    </w:p>
    <w:p w14:paraId="1707D180" w14:textId="77777777" w:rsidR="00730313" w:rsidRPr="00147EFA" w:rsidRDefault="00730313" w:rsidP="00122238">
      <w:pPr>
        <w:spacing w:after="0" w:line="240" w:lineRule="auto"/>
        <w:ind w:right="-144" w:firstLine="709"/>
        <w:jc w:val="both"/>
        <w:rPr>
          <w:color w:val="000000" w:themeColor="text1"/>
          <w:lang w:val="kk-KZ"/>
        </w:rPr>
      </w:pPr>
      <w:r w:rsidRPr="00147EFA">
        <w:rPr>
          <w:color w:val="000000" w:themeColor="text1"/>
          <w:lang w:val="kk-KZ"/>
        </w:rPr>
        <w:t xml:space="preserve">Жоспарлау кезеңінде кейбір жағдайларда </w:t>
      </w:r>
      <w:r w:rsidRPr="00147EFA">
        <w:rPr>
          <w:b/>
          <w:bCs/>
          <w:color w:val="000000" w:themeColor="text1"/>
          <w:lang w:val="kk-KZ"/>
        </w:rPr>
        <w:t>сатып алу қажеттілігінің</w:t>
      </w:r>
      <w:r w:rsidRPr="00147EFA">
        <w:rPr>
          <w:color w:val="000000" w:themeColor="text1"/>
          <w:lang w:val="kk-KZ"/>
        </w:rPr>
        <w:t xml:space="preserve">, сондай-ақ </w:t>
      </w:r>
      <w:r w:rsidRPr="00147EFA">
        <w:rPr>
          <w:b/>
          <w:bCs/>
          <w:color w:val="000000" w:themeColor="text1"/>
          <w:lang w:val="kk-KZ"/>
        </w:rPr>
        <w:t>сатып алу нысанасының, оның көлемі мен жоспарлы бағасының</w:t>
      </w:r>
      <w:r w:rsidRPr="00147EFA">
        <w:rPr>
          <w:color w:val="000000" w:themeColor="text1"/>
          <w:lang w:val="kk-KZ"/>
        </w:rPr>
        <w:t xml:space="preserve"> жеткілікті негізділігі қамтамасыз етілмейді. Толыққанды нарықтық және функционалдық талдаудың, нақты қажеттілікті, қолда бар қалдықтарды, бұрын сатып алынған мүлікті және қазірдің өзінде қаржыландырылған жұмыстарды есепке алудың болмауы </w:t>
      </w:r>
      <w:r w:rsidRPr="00147EFA">
        <w:rPr>
          <w:b/>
          <w:bCs/>
          <w:color w:val="000000" w:themeColor="text1"/>
          <w:lang w:val="kk-KZ"/>
        </w:rPr>
        <w:t>сатып алу құнының артуына, шығыстардың қайталануына және бюджет қаражатының негізсіз жұмсалуына</w:t>
      </w:r>
      <w:r w:rsidRPr="00147EFA">
        <w:rPr>
          <w:color w:val="000000" w:themeColor="text1"/>
          <w:lang w:val="kk-KZ"/>
        </w:rPr>
        <w:t xml:space="preserve"> әкеледі.</w:t>
      </w:r>
    </w:p>
    <w:p w14:paraId="3079300F" w14:textId="01153046" w:rsidR="00730313" w:rsidRPr="00147EFA" w:rsidRDefault="00730313" w:rsidP="00270780">
      <w:pPr>
        <w:spacing w:after="0" w:line="240" w:lineRule="auto"/>
        <w:ind w:right="-144" w:firstLine="709"/>
        <w:jc w:val="both"/>
        <w:rPr>
          <w:color w:val="000000" w:themeColor="text1"/>
          <w:lang w:val="kk-KZ"/>
        </w:rPr>
      </w:pPr>
      <w:r w:rsidRPr="00147EFA">
        <w:rPr>
          <w:color w:val="000000" w:themeColor="text1"/>
          <w:lang w:val="kk-KZ"/>
        </w:rPr>
        <w:t xml:space="preserve">Сатып алудың </w:t>
      </w:r>
      <w:r w:rsidRPr="00147EFA">
        <w:rPr>
          <w:b/>
          <w:bCs/>
          <w:color w:val="000000" w:themeColor="text1"/>
          <w:lang w:val="kk-KZ"/>
        </w:rPr>
        <w:t>бәсекелестік рәсімдерін айналып өту</w:t>
      </w:r>
      <w:r w:rsidRPr="00147EFA">
        <w:rPr>
          <w:color w:val="000000" w:themeColor="text1"/>
          <w:lang w:val="kk-KZ"/>
        </w:rPr>
        <w:t xml:space="preserve"> мүмкіндігі сақталады. Жекелеген жағдайларда бір көзден, ерекше тәртіптен және өзге де айрықша негіздерден сатып алуды қолдану </w:t>
      </w:r>
      <w:r w:rsidRPr="00147EFA">
        <w:rPr>
          <w:b/>
          <w:bCs/>
          <w:color w:val="000000" w:themeColor="text1"/>
          <w:lang w:val="kk-KZ"/>
        </w:rPr>
        <w:t xml:space="preserve">тиісті құжаттамалық растаусыз </w:t>
      </w:r>
      <w:r w:rsidRPr="00147EFA">
        <w:rPr>
          <w:color w:val="000000" w:themeColor="text1"/>
          <w:lang w:val="kk-KZ"/>
        </w:rPr>
        <w:t xml:space="preserve">жүзеге асырылады, бұл сатып алудың бәсекелестік тәсілдерін іс жүзінде алмастырады және жеткізушіні </w:t>
      </w:r>
      <w:r w:rsidRPr="00147EFA">
        <w:rPr>
          <w:b/>
          <w:bCs/>
          <w:color w:val="000000" w:themeColor="text1"/>
          <w:lang w:val="kk-KZ"/>
        </w:rPr>
        <w:t>бәсекелестік ортадан тыс</w:t>
      </w:r>
      <w:r w:rsidRPr="00147EFA">
        <w:rPr>
          <w:color w:val="000000" w:themeColor="text1"/>
          <w:lang w:val="kk-KZ"/>
        </w:rPr>
        <w:t xml:space="preserve"> таңдау үшін жағдай жасайды.</w:t>
      </w:r>
    </w:p>
    <w:p w14:paraId="3CAE0925" w14:textId="7E549A5C" w:rsidR="00730313" w:rsidRPr="00147EFA" w:rsidRDefault="00730313" w:rsidP="00270780">
      <w:pPr>
        <w:spacing w:after="0" w:line="240" w:lineRule="auto"/>
        <w:ind w:right="-144" w:firstLine="709"/>
        <w:jc w:val="both"/>
        <w:rPr>
          <w:iCs/>
          <w:color w:val="000000" w:themeColor="text1"/>
          <w:kern w:val="2"/>
          <w:szCs w:val="24"/>
          <w:lang w:val="kk-KZ"/>
        </w:rPr>
      </w:pPr>
      <w:r w:rsidRPr="00147EFA">
        <w:rPr>
          <w:iCs/>
          <w:color w:val="000000" w:themeColor="text1"/>
          <w:kern w:val="2"/>
          <w:szCs w:val="24"/>
          <w:lang w:val="kk-KZ"/>
        </w:rPr>
        <w:t xml:space="preserve">Рәсім ресми түрде сақталса да, </w:t>
      </w:r>
      <w:r w:rsidRPr="00147EFA">
        <w:rPr>
          <w:b/>
          <w:bCs/>
          <w:iCs/>
          <w:color w:val="000000" w:themeColor="text1"/>
          <w:kern w:val="2"/>
          <w:szCs w:val="24"/>
          <w:lang w:val="kk-KZ"/>
        </w:rPr>
        <w:t>конкурстық құжаттаманың мазмұны арқылы бәсекелестікті шектеу</w:t>
      </w:r>
      <w:r w:rsidRPr="00147EFA">
        <w:rPr>
          <w:iCs/>
          <w:color w:val="000000" w:themeColor="text1"/>
          <w:kern w:val="2"/>
          <w:szCs w:val="24"/>
          <w:lang w:val="kk-KZ"/>
        </w:rPr>
        <w:t xml:space="preserve"> мүмкіндігі сақталады. </w:t>
      </w:r>
      <w:r w:rsidRPr="00147EFA">
        <w:rPr>
          <w:b/>
          <w:bCs/>
          <w:iCs/>
          <w:color w:val="000000" w:themeColor="text1"/>
          <w:kern w:val="2"/>
          <w:szCs w:val="24"/>
          <w:lang w:val="kk-KZ"/>
        </w:rPr>
        <w:t>Артық, кемсітушілік, географиялық шектеуші, шамадан тыс егжей-тегжейлі</w:t>
      </w:r>
      <w:r w:rsidRPr="00147EFA">
        <w:rPr>
          <w:iCs/>
          <w:color w:val="000000" w:themeColor="text1"/>
          <w:kern w:val="2"/>
          <w:szCs w:val="24"/>
          <w:lang w:val="kk-KZ"/>
        </w:rPr>
        <w:t xml:space="preserve"> немесе объективті тексерілмейтін талаптарды белгілеу әлеуетті өнім берушілер аясын тарылтады және </w:t>
      </w:r>
      <w:r w:rsidRPr="00147EFA">
        <w:rPr>
          <w:b/>
          <w:bCs/>
          <w:iCs/>
          <w:color w:val="000000" w:themeColor="text1"/>
          <w:kern w:val="2"/>
          <w:szCs w:val="24"/>
          <w:lang w:val="kk-KZ"/>
        </w:rPr>
        <w:t>алдын ала анықталған қатысушылар</w:t>
      </w:r>
      <w:r w:rsidRPr="00147EFA">
        <w:rPr>
          <w:iCs/>
          <w:color w:val="000000" w:themeColor="text1"/>
          <w:kern w:val="2"/>
          <w:szCs w:val="24"/>
          <w:lang w:val="kk-KZ"/>
        </w:rPr>
        <w:t xml:space="preserve"> үшін артықшылықтар жасайды.</w:t>
      </w:r>
    </w:p>
    <w:p w14:paraId="054DE915" w14:textId="3CC45493" w:rsidR="00730313" w:rsidRPr="00147EFA" w:rsidRDefault="00730313" w:rsidP="00270780">
      <w:pPr>
        <w:spacing w:after="0" w:line="240" w:lineRule="auto"/>
        <w:ind w:right="-144" w:firstLine="709"/>
        <w:jc w:val="both"/>
        <w:rPr>
          <w:iCs/>
          <w:color w:val="000000" w:themeColor="text1"/>
          <w:kern w:val="2"/>
          <w:szCs w:val="24"/>
          <w:lang w:val="kk-KZ"/>
        </w:rPr>
      </w:pPr>
      <w:r w:rsidRPr="00147EFA">
        <w:rPr>
          <w:b/>
          <w:bCs/>
          <w:iCs/>
          <w:color w:val="000000" w:themeColor="text1"/>
          <w:kern w:val="2"/>
          <w:szCs w:val="24"/>
          <w:lang w:val="kk-KZ"/>
        </w:rPr>
        <w:t>Сатып алу нәтижелері өнім беруші айқындалғаннан кейін</w:t>
      </w:r>
      <w:r w:rsidRPr="00147EFA">
        <w:rPr>
          <w:iCs/>
          <w:color w:val="000000" w:themeColor="text1"/>
          <w:kern w:val="2"/>
          <w:szCs w:val="24"/>
          <w:lang w:val="kk-KZ"/>
        </w:rPr>
        <w:t xml:space="preserve">, оның ішінде қосымша келісімдер жасасу, мерзімдерді ұзарту, шарт сомасының ұлғаюы </w:t>
      </w:r>
      <w:r w:rsidRPr="00147EFA">
        <w:rPr>
          <w:b/>
          <w:bCs/>
          <w:iCs/>
          <w:color w:val="000000" w:themeColor="text1"/>
          <w:kern w:val="2"/>
          <w:szCs w:val="24"/>
          <w:lang w:val="kk-KZ"/>
        </w:rPr>
        <w:t>не жеткілікті құқықтық және құжаттамалық негіздемесіз</w:t>
      </w:r>
      <w:r w:rsidRPr="00147EFA">
        <w:rPr>
          <w:iCs/>
          <w:color w:val="000000" w:themeColor="text1"/>
          <w:kern w:val="2"/>
          <w:szCs w:val="24"/>
          <w:lang w:val="kk-KZ"/>
        </w:rPr>
        <w:t xml:space="preserve"> міндеттемелер көлемінің өзгеруі арқылы іс жүзінде </w:t>
      </w:r>
      <w:r w:rsidRPr="00147EFA">
        <w:rPr>
          <w:b/>
          <w:bCs/>
          <w:iCs/>
          <w:color w:val="000000" w:themeColor="text1"/>
          <w:kern w:val="2"/>
          <w:szCs w:val="24"/>
          <w:lang w:val="kk-KZ"/>
        </w:rPr>
        <w:t>өзгеретін жағдайлар</w:t>
      </w:r>
      <w:r w:rsidRPr="00147EFA">
        <w:rPr>
          <w:iCs/>
          <w:color w:val="000000" w:themeColor="text1"/>
          <w:kern w:val="2"/>
          <w:szCs w:val="24"/>
          <w:lang w:val="kk-KZ"/>
        </w:rPr>
        <w:t xml:space="preserve"> анықталды. Бұл процедураның нәтижелерін теңестіреді және жеңімпаз анықталған жағдайларды бұрмалайды.</w:t>
      </w:r>
    </w:p>
    <w:p w14:paraId="2DB96EC8" w14:textId="4AFA44A0" w:rsidR="001B5F35" w:rsidRPr="00147EFA" w:rsidRDefault="001B5F35" w:rsidP="00270780">
      <w:pPr>
        <w:spacing w:after="0" w:line="240" w:lineRule="auto"/>
        <w:ind w:right="-144" w:firstLine="709"/>
        <w:jc w:val="both"/>
        <w:rPr>
          <w:color w:val="000000" w:themeColor="text1"/>
          <w:lang w:val="kk-KZ"/>
        </w:rPr>
      </w:pPr>
      <w:r w:rsidRPr="00147EFA">
        <w:rPr>
          <w:color w:val="000000" w:themeColor="text1"/>
          <w:lang w:val="kk-KZ"/>
        </w:rPr>
        <w:lastRenderedPageBreak/>
        <w:t xml:space="preserve">Шарттарды орындау сатысында </w:t>
      </w:r>
      <w:r w:rsidRPr="00147EFA">
        <w:rPr>
          <w:b/>
          <w:bCs/>
          <w:color w:val="000000" w:themeColor="text1"/>
          <w:lang w:val="kk-KZ"/>
        </w:rPr>
        <w:t>бақылаудың елеулі кемшіліктері</w:t>
      </w:r>
      <w:r w:rsidRPr="00147EFA">
        <w:rPr>
          <w:color w:val="000000" w:themeColor="text1"/>
          <w:lang w:val="kk-KZ"/>
        </w:rPr>
        <w:t xml:space="preserve"> сақталады. Мәселен, сотқа уақтылы жүгінбеу, өнім берушілерді жосықсыз деп тану жөнінде шаралар қолданбау, тиісті тізілімге мәліметтерді уақтылы енгізбеу, сондай-ақ бұзушылықтың салдарларынан жалтаруға мүмкіндік беретін процестік тетіктерді пайдалану </w:t>
      </w:r>
      <w:r w:rsidRPr="00147EFA">
        <w:rPr>
          <w:b/>
          <w:bCs/>
          <w:color w:val="000000" w:themeColor="text1"/>
          <w:lang w:val="kk-KZ"/>
        </w:rPr>
        <w:t>жосықсыз өнім берушілердің сатып алуға қайта қатысуы</w:t>
      </w:r>
      <w:r w:rsidRPr="00147EFA">
        <w:rPr>
          <w:color w:val="000000" w:themeColor="text1"/>
          <w:lang w:val="kk-KZ"/>
        </w:rPr>
        <w:t xml:space="preserve"> үшін жағдайлар жасайды.</w:t>
      </w:r>
    </w:p>
    <w:p w14:paraId="157619BF" w14:textId="4225FCCA" w:rsidR="001B5F35" w:rsidRPr="00147EFA" w:rsidRDefault="001B5F35" w:rsidP="00270780">
      <w:pPr>
        <w:spacing w:after="0" w:line="240" w:lineRule="auto"/>
        <w:ind w:right="-144" w:firstLine="709"/>
        <w:jc w:val="both"/>
        <w:rPr>
          <w:color w:val="000000" w:themeColor="text1"/>
          <w:lang w:val="kk-KZ"/>
        </w:rPr>
      </w:pPr>
      <w:r w:rsidRPr="00147EFA">
        <w:rPr>
          <w:color w:val="000000" w:themeColor="text1"/>
          <w:lang w:val="kk-KZ"/>
        </w:rPr>
        <w:t xml:space="preserve">Жекелеген бұзушылықтар цифрлық </w:t>
      </w:r>
      <w:r w:rsidRPr="00147EFA">
        <w:rPr>
          <w:b/>
          <w:bCs/>
          <w:color w:val="000000" w:themeColor="text1"/>
          <w:lang w:val="kk-KZ"/>
        </w:rPr>
        <w:t>сатып алу платформаларының жұмыс істеуіндегі кемшіліктерге</w:t>
      </w:r>
      <w:r w:rsidRPr="00147EFA">
        <w:rPr>
          <w:color w:val="000000" w:themeColor="text1"/>
          <w:lang w:val="kk-KZ"/>
        </w:rPr>
        <w:t xml:space="preserve"> байланысты. Оларға </w:t>
      </w:r>
      <w:r w:rsidRPr="00147EFA">
        <w:rPr>
          <w:b/>
          <w:bCs/>
          <w:color w:val="000000" w:themeColor="text1"/>
          <w:lang w:val="kk-KZ"/>
        </w:rPr>
        <w:t>сатып алу циклінің шектеулі ашықтығы, ұсынылатын деректердің жеткіліксіз тексерілуі</w:t>
      </w:r>
      <w:r w:rsidRPr="00147EFA">
        <w:rPr>
          <w:color w:val="000000" w:themeColor="text1"/>
          <w:lang w:val="kk-KZ"/>
        </w:rPr>
        <w:t xml:space="preserve">, ақпараттық жүйелер арасында толыққанды интеграцияның болмауы, сондай-ақ сатып алу нәтижелерінің бұрмалануына және сыртқы бақылау мүмкіндіктерінің төмендеуіне әкелетін өтінімдерді бағалау мен </w:t>
      </w:r>
      <w:r w:rsidRPr="00147EFA">
        <w:rPr>
          <w:b/>
          <w:bCs/>
          <w:color w:val="000000" w:themeColor="text1"/>
          <w:lang w:val="kk-KZ"/>
        </w:rPr>
        <w:t>тәжірибені есепке алудың дұрыс емес алгоритмдері</w:t>
      </w:r>
      <w:r w:rsidRPr="00147EFA">
        <w:rPr>
          <w:color w:val="000000" w:themeColor="text1"/>
          <w:lang w:val="kk-KZ"/>
        </w:rPr>
        <w:t xml:space="preserve"> жатады.</w:t>
      </w:r>
    </w:p>
    <w:p w14:paraId="24879F4B" w14:textId="07833F96" w:rsidR="00452077" w:rsidRPr="00147EFA" w:rsidRDefault="00452077" w:rsidP="00270780">
      <w:pPr>
        <w:spacing w:after="0" w:line="240" w:lineRule="auto"/>
        <w:ind w:right="-144" w:firstLine="709"/>
        <w:jc w:val="both"/>
        <w:rPr>
          <w:color w:val="000000" w:themeColor="text1"/>
          <w:lang w:val="kk-KZ"/>
        </w:rPr>
      </w:pPr>
      <w:r w:rsidRPr="00147EFA">
        <w:rPr>
          <w:color w:val="000000" w:themeColor="text1"/>
          <w:lang w:val="kk-KZ"/>
        </w:rPr>
        <w:t xml:space="preserve">Тұтастай алғанда, мониторинг нәтижелері анықталған бұзушылықтар сатып алуды жоспарлау тәртібін екіұшты түсіндіруге, бәсекелестікке жатпайтын тәсілдерді қолдануға, шарт талаптарын өзгертуге, жосықсыз қатысушылардың тізілімін жүргізуге және цифрлық рәсімдердің жұмыс істеуіне жол беретін </w:t>
      </w:r>
      <w:r w:rsidRPr="00147EFA">
        <w:rPr>
          <w:b/>
          <w:bCs/>
          <w:color w:val="000000" w:themeColor="text1"/>
          <w:lang w:val="kk-KZ"/>
        </w:rPr>
        <w:t xml:space="preserve">құқықтық реттеудің жекелеген нормаларының жеткіліксіздігі мен толық еместігін </w:t>
      </w:r>
      <w:r w:rsidRPr="00147EFA">
        <w:rPr>
          <w:color w:val="000000" w:themeColor="text1"/>
          <w:lang w:val="kk-KZ"/>
        </w:rPr>
        <w:t>қоса алғанда,</w:t>
      </w:r>
      <w:r w:rsidRPr="00147EFA">
        <w:rPr>
          <w:b/>
          <w:bCs/>
          <w:color w:val="000000" w:themeColor="text1"/>
          <w:lang w:val="kk-KZ"/>
        </w:rPr>
        <w:t xml:space="preserve"> құқықтық, ұйымдастырушылық, бақылау және технологиялық факторлардың жиынтығымен </w:t>
      </w:r>
      <w:r w:rsidRPr="00147EFA">
        <w:rPr>
          <w:color w:val="000000" w:themeColor="text1"/>
          <w:lang w:val="kk-KZ"/>
        </w:rPr>
        <w:t>туындағанын көрсетеді.</w:t>
      </w:r>
    </w:p>
    <w:p w14:paraId="538F8F15" w14:textId="512B0714" w:rsidR="009501D8" w:rsidRDefault="009501D8" w:rsidP="00270780">
      <w:pPr>
        <w:spacing w:after="0" w:line="240" w:lineRule="auto"/>
        <w:ind w:right="-144" w:firstLine="709"/>
        <w:jc w:val="both"/>
        <w:rPr>
          <w:color w:val="000000" w:themeColor="text1"/>
          <w:lang w:val="kk-KZ"/>
        </w:rPr>
      </w:pPr>
      <w:r w:rsidRPr="00147EFA">
        <w:rPr>
          <w:color w:val="000000" w:themeColor="text1"/>
          <w:lang w:val="kk-KZ"/>
        </w:rPr>
        <w:t xml:space="preserve">Олардың жүйелі сипаты мемлекеттік сатып алу саласындағы сыбайлас жемқорлық көріністеріне ықпал ететін себептер мен жағдайларды жоюға бағытталған </w:t>
      </w:r>
      <w:r w:rsidRPr="00147EFA">
        <w:rPr>
          <w:b/>
          <w:bCs/>
          <w:color w:val="000000" w:themeColor="text1"/>
          <w:lang w:val="kk-KZ"/>
        </w:rPr>
        <w:t>кешенді шаралар</w:t>
      </w:r>
      <w:r w:rsidRPr="00147EFA">
        <w:rPr>
          <w:color w:val="000000" w:themeColor="text1"/>
          <w:lang w:val="kk-KZ"/>
        </w:rPr>
        <w:t xml:space="preserve"> қабылдауды талап етеді.</w:t>
      </w:r>
    </w:p>
    <w:p w14:paraId="01AABCB5" w14:textId="77777777" w:rsidR="00113751" w:rsidRPr="00147EFA" w:rsidRDefault="00113751" w:rsidP="00270780">
      <w:pPr>
        <w:spacing w:after="0" w:line="240" w:lineRule="auto"/>
        <w:ind w:right="-144" w:firstLine="709"/>
        <w:jc w:val="both"/>
        <w:rPr>
          <w:color w:val="000000" w:themeColor="text1"/>
          <w:lang w:val="kk-KZ"/>
        </w:rPr>
      </w:pPr>
    </w:p>
    <w:p w14:paraId="5EC68300" w14:textId="54B73744" w:rsidR="007F53A3" w:rsidRPr="00147EFA" w:rsidRDefault="00330FB3" w:rsidP="000F2497">
      <w:pPr>
        <w:tabs>
          <w:tab w:val="left" w:pos="993"/>
        </w:tabs>
        <w:spacing w:after="0" w:line="240" w:lineRule="auto"/>
        <w:ind w:right="-144" w:firstLine="709"/>
        <w:jc w:val="both"/>
        <w:rPr>
          <w:color w:val="000000" w:themeColor="text1"/>
          <w:lang w:val="kk-KZ"/>
        </w:rPr>
      </w:pPr>
      <w:r w:rsidRPr="00147EFA">
        <w:rPr>
          <w:b/>
          <w:bCs/>
          <w:i/>
          <w:color w:val="000000" w:themeColor="text1"/>
          <w:lang w:val="kk-KZ"/>
        </w:rPr>
        <w:t xml:space="preserve">3.2. </w:t>
      </w:r>
      <w:r w:rsidR="00340BA7" w:rsidRPr="00147EFA">
        <w:rPr>
          <w:b/>
          <w:bCs/>
          <w:i/>
          <w:iCs/>
          <w:color w:val="000000" w:themeColor="text1"/>
          <w:lang w:val="kk-KZ"/>
        </w:rPr>
        <w:t>Сыбайлас жемқорлық тәуекелдерін талдауды жүргізу туралы ұсынымдар</w:t>
      </w:r>
    </w:p>
    <w:p w14:paraId="02F3D85C" w14:textId="6E995C75" w:rsidR="00DF0DBE" w:rsidRPr="00147EFA" w:rsidRDefault="00340BA7" w:rsidP="00DF6BDC">
      <w:pPr>
        <w:tabs>
          <w:tab w:val="left" w:pos="993"/>
        </w:tabs>
        <w:spacing w:after="0" w:line="240" w:lineRule="auto"/>
        <w:ind w:right="-144" w:firstLine="709"/>
        <w:jc w:val="both"/>
        <w:rPr>
          <w:color w:val="000000" w:themeColor="text1"/>
          <w:lang w:val="kk-KZ"/>
        </w:rPr>
      </w:pPr>
      <w:r w:rsidRPr="00147EFA">
        <w:rPr>
          <w:color w:val="000000" w:themeColor="text1"/>
          <w:lang w:val="kk-KZ"/>
        </w:rPr>
        <w:t xml:space="preserve">Анықталған бұзушылықтарды және сыбайлас жемқорлық тәуекелдерінің жүйелі сипатын ескере отырып, мемлекеттік сатып алу саласында мемлекеттік саясатты қалыптастыруды және нормативтік құқықтық реттеуді жүзеге асыратын мемлекеттік орган болып табылатын </w:t>
      </w:r>
      <w:r w:rsidRPr="00147EFA">
        <w:rPr>
          <w:b/>
          <w:bCs/>
          <w:color w:val="000000" w:themeColor="text1"/>
          <w:lang w:val="kk-KZ"/>
        </w:rPr>
        <w:t>Қазақстан Республикасы Қаржы министрлігінің</w:t>
      </w:r>
      <w:r w:rsidRPr="00147EFA">
        <w:rPr>
          <w:color w:val="000000" w:themeColor="text1"/>
          <w:lang w:val="kk-KZ"/>
        </w:rPr>
        <w:t xml:space="preserve">; мемлекеттік сатып алу саласындағы бірыңғай оператор болып табылатын </w:t>
      </w:r>
      <w:r w:rsidRPr="00147EFA">
        <w:rPr>
          <w:b/>
          <w:bCs/>
          <w:color w:val="000000" w:themeColor="text1"/>
          <w:lang w:val="kk-KZ"/>
        </w:rPr>
        <w:t>«Электрондық қаржы орталығы» АҚ-ның</w:t>
      </w:r>
      <w:r w:rsidRPr="00147EFA">
        <w:rPr>
          <w:color w:val="000000" w:themeColor="text1"/>
          <w:lang w:val="kk-KZ"/>
        </w:rPr>
        <w:t xml:space="preserve">; сондай-ақ </w:t>
      </w:r>
      <w:r w:rsidRPr="00147EFA">
        <w:rPr>
          <w:b/>
          <w:bCs/>
          <w:color w:val="000000" w:themeColor="text1"/>
          <w:lang w:val="kk-KZ"/>
        </w:rPr>
        <w:t>«Самұрық-Қазына» ҰӘҚ» АҚ-ның</w:t>
      </w:r>
      <w:r w:rsidRPr="00147EFA">
        <w:rPr>
          <w:color w:val="000000" w:themeColor="text1"/>
          <w:lang w:val="kk-KZ"/>
        </w:rPr>
        <w:t xml:space="preserve"> қызметіне сыбайлас жемқорлық тәуекелдеріне талдау жүргізу ұсынылады.</w:t>
      </w:r>
    </w:p>
    <w:sectPr w:rsidR="00DF0DBE" w:rsidRPr="00147EFA" w:rsidSect="003D5FB0">
      <w:headerReference w:type="default" r:id="rId9"/>
      <w:pgSz w:w="11906" w:h="16838"/>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24D434" w14:textId="77777777" w:rsidR="00BD78E2" w:rsidRDefault="00BD78E2">
      <w:pPr>
        <w:spacing w:after="0" w:line="240" w:lineRule="auto"/>
      </w:pPr>
      <w:r>
        <w:separator/>
      </w:r>
    </w:p>
  </w:endnote>
  <w:endnote w:type="continuationSeparator" w:id="0">
    <w:p w14:paraId="2C8BF555" w14:textId="77777777" w:rsidR="00BD78E2" w:rsidRDefault="00BD7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32FAE3" w14:textId="77777777" w:rsidR="00BD78E2" w:rsidRDefault="00BD78E2">
      <w:pPr>
        <w:spacing w:after="0" w:line="240" w:lineRule="auto"/>
      </w:pPr>
      <w:r>
        <w:separator/>
      </w:r>
    </w:p>
  </w:footnote>
  <w:footnote w:type="continuationSeparator" w:id="0">
    <w:p w14:paraId="122CF7B4" w14:textId="77777777" w:rsidR="00BD78E2" w:rsidRDefault="00BD78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368575"/>
      <w:docPartObj>
        <w:docPartGallery w:val="Page Numbers (Top of Page)"/>
        <w:docPartUnique/>
      </w:docPartObj>
    </w:sdtPr>
    <w:sdtEndPr/>
    <w:sdtContent>
      <w:p w14:paraId="043E07DC" w14:textId="0F4ECF65" w:rsidR="00F67850" w:rsidRDefault="00F67850">
        <w:pPr>
          <w:pStyle w:val="a4"/>
          <w:jc w:val="center"/>
        </w:pPr>
        <w:r>
          <w:fldChar w:fldCharType="begin"/>
        </w:r>
        <w:r>
          <w:instrText>PAGE   \* MERGEFORMAT</w:instrText>
        </w:r>
        <w:r>
          <w:fldChar w:fldCharType="separate"/>
        </w:r>
        <w:r w:rsidR="00CC2589">
          <w:rPr>
            <w:noProof/>
          </w:rPr>
          <w:t>26</w:t>
        </w:r>
        <w:r>
          <w:fldChar w:fldCharType="end"/>
        </w:r>
      </w:p>
    </w:sdtContent>
  </w:sdt>
  <w:p w14:paraId="5AC03F8A" w14:textId="77777777" w:rsidR="00F67850" w:rsidRDefault="00F6785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97C26"/>
    <w:multiLevelType w:val="multilevel"/>
    <w:tmpl w:val="07DCE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832D4E"/>
    <w:multiLevelType w:val="hybridMultilevel"/>
    <w:tmpl w:val="7D64ED4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6FAD225A"/>
    <w:multiLevelType w:val="hybridMultilevel"/>
    <w:tmpl w:val="3BF23332"/>
    <w:lvl w:ilvl="0" w:tplc="04190015">
      <w:start w:val="1"/>
      <w:numFmt w:val="upp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7E8"/>
    <w:rsid w:val="00010431"/>
    <w:rsid w:val="000131E3"/>
    <w:rsid w:val="00017E99"/>
    <w:rsid w:val="00022742"/>
    <w:rsid w:val="000256C5"/>
    <w:rsid w:val="00031EF1"/>
    <w:rsid w:val="0003347A"/>
    <w:rsid w:val="0003412C"/>
    <w:rsid w:val="00035380"/>
    <w:rsid w:val="00036B12"/>
    <w:rsid w:val="00042138"/>
    <w:rsid w:val="00052F47"/>
    <w:rsid w:val="00057535"/>
    <w:rsid w:val="00063561"/>
    <w:rsid w:val="00065AF3"/>
    <w:rsid w:val="00071BE8"/>
    <w:rsid w:val="00071D77"/>
    <w:rsid w:val="00072CC2"/>
    <w:rsid w:val="0007392A"/>
    <w:rsid w:val="00080D89"/>
    <w:rsid w:val="0009078E"/>
    <w:rsid w:val="0009242F"/>
    <w:rsid w:val="000A1512"/>
    <w:rsid w:val="000B5B67"/>
    <w:rsid w:val="000C0CCD"/>
    <w:rsid w:val="000C2906"/>
    <w:rsid w:val="000C3335"/>
    <w:rsid w:val="000C5F21"/>
    <w:rsid w:val="000D34B7"/>
    <w:rsid w:val="000D3524"/>
    <w:rsid w:val="000D3CCA"/>
    <w:rsid w:val="000D3D6F"/>
    <w:rsid w:val="000D4A6A"/>
    <w:rsid w:val="000D4EBC"/>
    <w:rsid w:val="000D5804"/>
    <w:rsid w:val="000D6107"/>
    <w:rsid w:val="000D7B18"/>
    <w:rsid w:val="000E0EDA"/>
    <w:rsid w:val="000E174E"/>
    <w:rsid w:val="000E182E"/>
    <w:rsid w:val="000E3B6E"/>
    <w:rsid w:val="000F2497"/>
    <w:rsid w:val="000F3B9F"/>
    <w:rsid w:val="000F63DD"/>
    <w:rsid w:val="000F64B0"/>
    <w:rsid w:val="0010270D"/>
    <w:rsid w:val="00110FAE"/>
    <w:rsid w:val="00113751"/>
    <w:rsid w:val="00122238"/>
    <w:rsid w:val="00122D74"/>
    <w:rsid w:val="00123B08"/>
    <w:rsid w:val="001253CB"/>
    <w:rsid w:val="001303AC"/>
    <w:rsid w:val="0013132E"/>
    <w:rsid w:val="001343BB"/>
    <w:rsid w:val="001358AD"/>
    <w:rsid w:val="00143B20"/>
    <w:rsid w:val="00147EFA"/>
    <w:rsid w:val="00153B00"/>
    <w:rsid w:val="0015491D"/>
    <w:rsid w:val="00155485"/>
    <w:rsid w:val="0015766F"/>
    <w:rsid w:val="0016031C"/>
    <w:rsid w:val="00172362"/>
    <w:rsid w:val="00172824"/>
    <w:rsid w:val="00174A15"/>
    <w:rsid w:val="00176C44"/>
    <w:rsid w:val="00177760"/>
    <w:rsid w:val="001826B4"/>
    <w:rsid w:val="00182B10"/>
    <w:rsid w:val="00183F93"/>
    <w:rsid w:val="00192825"/>
    <w:rsid w:val="001945E7"/>
    <w:rsid w:val="00197999"/>
    <w:rsid w:val="001A2009"/>
    <w:rsid w:val="001A2128"/>
    <w:rsid w:val="001A36F7"/>
    <w:rsid w:val="001B279D"/>
    <w:rsid w:val="001B5F35"/>
    <w:rsid w:val="001B67C7"/>
    <w:rsid w:val="001D25E7"/>
    <w:rsid w:val="001D33A5"/>
    <w:rsid w:val="001E0BEA"/>
    <w:rsid w:val="001E34DA"/>
    <w:rsid w:val="001E468A"/>
    <w:rsid w:val="001E7619"/>
    <w:rsid w:val="001F3976"/>
    <w:rsid w:val="002024DB"/>
    <w:rsid w:val="00205079"/>
    <w:rsid w:val="00205D93"/>
    <w:rsid w:val="00210449"/>
    <w:rsid w:val="00210527"/>
    <w:rsid w:val="00215388"/>
    <w:rsid w:val="0021754B"/>
    <w:rsid w:val="0022515C"/>
    <w:rsid w:val="00227C7C"/>
    <w:rsid w:val="00231740"/>
    <w:rsid w:val="00236D31"/>
    <w:rsid w:val="00242827"/>
    <w:rsid w:val="00243AAE"/>
    <w:rsid w:val="002463EF"/>
    <w:rsid w:val="00251F4E"/>
    <w:rsid w:val="002535CF"/>
    <w:rsid w:val="002577B6"/>
    <w:rsid w:val="00270484"/>
    <w:rsid w:val="00270693"/>
    <w:rsid w:val="00270780"/>
    <w:rsid w:val="00270874"/>
    <w:rsid w:val="00273975"/>
    <w:rsid w:val="00275F00"/>
    <w:rsid w:val="002809DC"/>
    <w:rsid w:val="0028264F"/>
    <w:rsid w:val="00290BFE"/>
    <w:rsid w:val="002955C8"/>
    <w:rsid w:val="002969B4"/>
    <w:rsid w:val="002969DF"/>
    <w:rsid w:val="00296CAA"/>
    <w:rsid w:val="00297DA8"/>
    <w:rsid w:val="002A0253"/>
    <w:rsid w:val="002A1053"/>
    <w:rsid w:val="002A17E8"/>
    <w:rsid w:val="002A3392"/>
    <w:rsid w:val="002A7EDF"/>
    <w:rsid w:val="002B343A"/>
    <w:rsid w:val="002B368C"/>
    <w:rsid w:val="002B6590"/>
    <w:rsid w:val="002B79F5"/>
    <w:rsid w:val="002C1965"/>
    <w:rsid w:val="002C4000"/>
    <w:rsid w:val="002C76CA"/>
    <w:rsid w:val="002D283D"/>
    <w:rsid w:val="002D3216"/>
    <w:rsid w:val="002D5CAA"/>
    <w:rsid w:val="002E025C"/>
    <w:rsid w:val="002E6FDF"/>
    <w:rsid w:val="002F0BC1"/>
    <w:rsid w:val="002F10AB"/>
    <w:rsid w:val="002F4D4A"/>
    <w:rsid w:val="002F546B"/>
    <w:rsid w:val="0030027D"/>
    <w:rsid w:val="0030600A"/>
    <w:rsid w:val="00306E35"/>
    <w:rsid w:val="003126AC"/>
    <w:rsid w:val="00313A81"/>
    <w:rsid w:val="0031410D"/>
    <w:rsid w:val="00316849"/>
    <w:rsid w:val="00321095"/>
    <w:rsid w:val="00322E67"/>
    <w:rsid w:val="0032449C"/>
    <w:rsid w:val="0032466C"/>
    <w:rsid w:val="00330FB3"/>
    <w:rsid w:val="00332E43"/>
    <w:rsid w:val="00334F32"/>
    <w:rsid w:val="00340BA7"/>
    <w:rsid w:val="00341564"/>
    <w:rsid w:val="003513A9"/>
    <w:rsid w:val="00351DE8"/>
    <w:rsid w:val="00353EBC"/>
    <w:rsid w:val="003562C2"/>
    <w:rsid w:val="00357FC0"/>
    <w:rsid w:val="00361433"/>
    <w:rsid w:val="003616CA"/>
    <w:rsid w:val="00372F0B"/>
    <w:rsid w:val="0037769E"/>
    <w:rsid w:val="00381207"/>
    <w:rsid w:val="003813D1"/>
    <w:rsid w:val="00381C55"/>
    <w:rsid w:val="00382EED"/>
    <w:rsid w:val="00384C9D"/>
    <w:rsid w:val="00392DE8"/>
    <w:rsid w:val="003966A6"/>
    <w:rsid w:val="003A1D4F"/>
    <w:rsid w:val="003A631B"/>
    <w:rsid w:val="003B0410"/>
    <w:rsid w:val="003B5F75"/>
    <w:rsid w:val="003B7990"/>
    <w:rsid w:val="003C5B9F"/>
    <w:rsid w:val="003C7350"/>
    <w:rsid w:val="003D0BFF"/>
    <w:rsid w:val="003D3A95"/>
    <w:rsid w:val="003D5FB0"/>
    <w:rsid w:val="003D759B"/>
    <w:rsid w:val="003E0F15"/>
    <w:rsid w:val="003E44B2"/>
    <w:rsid w:val="003E7EE2"/>
    <w:rsid w:val="003F5A09"/>
    <w:rsid w:val="003F73D6"/>
    <w:rsid w:val="004041BB"/>
    <w:rsid w:val="00404DE3"/>
    <w:rsid w:val="00406C5D"/>
    <w:rsid w:val="00422593"/>
    <w:rsid w:val="004235F0"/>
    <w:rsid w:val="0042669A"/>
    <w:rsid w:val="0042689A"/>
    <w:rsid w:val="00426CC1"/>
    <w:rsid w:val="00434F84"/>
    <w:rsid w:val="00442954"/>
    <w:rsid w:val="00444E23"/>
    <w:rsid w:val="0044504D"/>
    <w:rsid w:val="00446308"/>
    <w:rsid w:val="00447156"/>
    <w:rsid w:val="00447669"/>
    <w:rsid w:val="00447B7F"/>
    <w:rsid w:val="00447F3F"/>
    <w:rsid w:val="00450740"/>
    <w:rsid w:val="00450ADB"/>
    <w:rsid w:val="00452077"/>
    <w:rsid w:val="00452460"/>
    <w:rsid w:val="00457958"/>
    <w:rsid w:val="00464E42"/>
    <w:rsid w:val="00471C67"/>
    <w:rsid w:val="00473025"/>
    <w:rsid w:val="004731FF"/>
    <w:rsid w:val="00475D54"/>
    <w:rsid w:val="004829A3"/>
    <w:rsid w:val="00483D5F"/>
    <w:rsid w:val="00491C22"/>
    <w:rsid w:val="004925C4"/>
    <w:rsid w:val="004958D0"/>
    <w:rsid w:val="004A7FC4"/>
    <w:rsid w:val="004C0241"/>
    <w:rsid w:val="004C3F0C"/>
    <w:rsid w:val="004C40BA"/>
    <w:rsid w:val="004C4BDA"/>
    <w:rsid w:val="004C5CDD"/>
    <w:rsid w:val="004C618E"/>
    <w:rsid w:val="004C6A4C"/>
    <w:rsid w:val="004C7729"/>
    <w:rsid w:val="004D471D"/>
    <w:rsid w:val="004D4A72"/>
    <w:rsid w:val="004D60C5"/>
    <w:rsid w:val="004D6251"/>
    <w:rsid w:val="004D7821"/>
    <w:rsid w:val="004E18D2"/>
    <w:rsid w:val="004F02EC"/>
    <w:rsid w:val="004F5B2D"/>
    <w:rsid w:val="004F6AD7"/>
    <w:rsid w:val="004F6FC5"/>
    <w:rsid w:val="005008C4"/>
    <w:rsid w:val="00500B10"/>
    <w:rsid w:val="00502C6D"/>
    <w:rsid w:val="00505D29"/>
    <w:rsid w:val="00505F01"/>
    <w:rsid w:val="00513437"/>
    <w:rsid w:val="00513EB6"/>
    <w:rsid w:val="00516AF3"/>
    <w:rsid w:val="005207FF"/>
    <w:rsid w:val="00525E76"/>
    <w:rsid w:val="00526C1F"/>
    <w:rsid w:val="00534768"/>
    <w:rsid w:val="00534EC0"/>
    <w:rsid w:val="00537B40"/>
    <w:rsid w:val="0054294A"/>
    <w:rsid w:val="00543F6B"/>
    <w:rsid w:val="005447DE"/>
    <w:rsid w:val="00550CC6"/>
    <w:rsid w:val="00553633"/>
    <w:rsid w:val="00560925"/>
    <w:rsid w:val="00562CA2"/>
    <w:rsid w:val="00562D64"/>
    <w:rsid w:val="00563715"/>
    <w:rsid w:val="00564A6E"/>
    <w:rsid w:val="00564AF7"/>
    <w:rsid w:val="00571DA0"/>
    <w:rsid w:val="005776CB"/>
    <w:rsid w:val="00577A1E"/>
    <w:rsid w:val="00580BEB"/>
    <w:rsid w:val="00585242"/>
    <w:rsid w:val="00585947"/>
    <w:rsid w:val="00585C0E"/>
    <w:rsid w:val="00590E63"/>
    <w:rsid w:val="005934D1"/>
    <w:rsid w:val="00593F39"/>
    <w:rsid w:val="00594785"/>
    <w:rsid w:val="00594F63"/>
    <w:rsid w:val="005A1F34"/>
    <w:rsid w:val="005A7AEF"/>
    <w:rsid w:val="005B253F"/>
    <w:rsid w:val="005B7F36"/>
    <w:rsid w:val="005C059A"/>
    <w:rsid w:val="005C0B49"/>
    <w:rsid w:val="005C4BA8"/>
    <w:rsid w:val="005D1B2E"/>
    <w:rsid w:val="005D3693"/>
    <w:rsid w:val="005D4063"/>
    <w:rsid w:val="005D7331"/>
    <w:rsid w:val="005E2BD6"/>
    <w:rsid w:val="005E44C2"/>
    <w:rsid w:val="005E69AC"/>
    <w:rsid w:val="005E6EED"/>
    <w:rsid w:val="005F2C41"/>
    <w:rsid w:val="00603E93"/>
    <w:rsid w:val="00604C48"/>
    <w:rsid w:val="00604DC2"/>
    <w:rsid w:val="006107B6"/>
    <w:rsid w:val="00612D80"/>
    <w:rsid w:val="00615472"/>
    <w:rsid w:val="00615CED"/>
    <w:rsid w:val="006208FC"/>
    <w:rsid w:val="00622185"/>
    <w:rsid w:val="006310E7"/>
    <w:rsid w:val="00631295"/>
    <w:rsid w:val="006354A3"/>
    <w:rsid w:val="00636AD7"/>
    <w:rsid w:val="00646B2B"/>
    <w:rsid w:val="00654F6D"/>
    <w:rsid w:val="00660A1A"/>
    <w:rsid w:val="00665C49"/>
    <w:rsid w:val="006670F6"/>
    <w:rsid w:val="00672120"/>
    <w:rsid w:val="00681B19"/>
    <w:rsid w:val="00687948"/>
    <w:rsid w:val="00693051"/>
    <w:rsid w:val="0069657E"/>
    <w:rsid w:val="006A62C3"/>
    <w:rsid w:val="006A635B"/>
    <w:rsid w:val="006B4AF0"/>
    <w:rsid w:val="006B6323"/>
    <w:rsid w:val="006D0109"/>
    <w:rsid w:val="006D1F2D"/>
    <w:rsid w:val="006D2701"/>
    <w:rsid w:val="006D5FCC"/>
    <w:rsid w:val="006E017C"/>
    <w:rsid w:val="006E330F"/>
    <w:rsid w:val="006E3654"/>
    <w:rsid w:val="006E626E"/>
    <w:rsid w:val="006F154F"/>
    <w:rsid w:val="006F2A89"/>
    <w:rsid w:val="006F4012"/>
    <w:rsid w:val="00701733"/>
    <w:rsid w:val="00703D8D"/>
    <w:rsid w:val="007064B6"/>
    <w:rsid w:val="00706E4B"/>
    <w:rsid w:val="00710BC2"/>
    <w:rsid w:val="00713A6F"/>
    <w:rsid w:val="00717554"/>
    <w:rsid w:val="00717D04"/>
    <w:rsid w:val="007207E7"/>
    <w:rsid w:val="0072188F"/>
    <w:rsid w:val="00722DE2"/>
    <w:rsid w:val="00730313"/>
    <w:rsid w:val="00746B57"/>
    <w:rsid w:val="00750CF2"/>
    <w:rsid w:val="00752475"/>
    <w:rsid w:val="00752E32"/>
    <w:rsid w:val="007534C7"/>
    <w:rsid w:val="007546E8"/>
    <w:rsid w:val="00754890"/>
    <w:rsid w:val="00771EAA"/>
    <w:rsid w:val="00775849"/>
    <w:rsid w:val="00783D2B"/>
    <w:rsid w:val="00784A82"/>
    <w:rsid w:val="007868C8"/>
    <w:rsid w:val="00786A98"/>
    <w:rsid w:val="00787D75"/>
    <w:rsid w:val="00797A68"/>
    <w:rsid w:val="007A4177"/>
    <w:rsid w:val="007A508A"/>
    <w:rsid w:val="007B50C9"/>
    <w:rsid w:val="007B605D"/>
    <w:rsid w:val="007B773F"/>
    <w:rsid w:val="007B77B7"/>
    <w:rsid w:val="007C3960"/>
    <w:rsid w:val="007C4085"/>
    <w:rsid w:val="007C4407"/>
    <w:rsid w:val="007C465B"/>
    <w:rsid w:val="007C6099"/>
    <w:rsid w:val="007C748C"/>
    <w:rsid w:val="007D1EF7"/>
    <w:rsid w:val="007D35D0"/>
    <w:rsid w:val="007E0617"/>
    <w:rsid w:val="007E6596"/>
    <w:rsid w:val="007F2D9F"/>
    <w:rsid w:val="007F53A3"/>
    <w:rsid w:val="007F753C"/>
    <w:rsid w:val="007F7670"/>
    <w:rsid w:val="00802F0E"/>
    <w:rsid w:val="008048FD"/>
    <w:rsid w:val="00814A07"/>
    <w:rsid w:val="00816858"/>
    <w:rsid w:val="00816C26"/>
    <w:rsid w:val="00817192"/>
    <w:rsid w:val="00820F11"/>
    <w:rsid w:val="0082256B"/>
    <w:rsid w:val="0082405C"/>
    <w:rsid w:val="0082528D"/>
    <w:rsid w:val="00831BCF"/>
    <w:rsid w:val="00832BF8"/>
    <w:rsid w:val="00834B69"/>
    <w:rsid w:val="00837639"/>
    <w:rsid w:val="008409F4"/>
    <w:rsid w:val="00844DC4"/>
    <w:rsid w:val="00845251"/>
    <w:rsid w:val="008458B3"/>
    <w:rsid w:val="00847708"/>
    <w:rsid w:val="008517DC"/>
    <w:rsid w:val="00854101"/>
    <w:rsid w:val="008548A7"/>
    <w:rsid w:val="00862399"/>
    <w:rsid w:val="00884031"/>
    <w:rsid w:val="00884472"/>
    <w:rsid w:val="0089014B"/>
    <w:rsid w:val="00893208"/>
    <w:rsid w:val="00895359"/>
    <w:rsid w:val="0089661F"/>
    <w:rsid w:val="008A2ED8"/>
    <w:rsid w:val="008A3AB0"/>
    <w:rsid w:val="008A4D86"/>
    <w:rsid w:val="008B18F9"/>
    <w:rsid w:val="008C1F48"/>
    <w:rsid w:val="008C720F"/>
    <w:rsid w:val="008D5B88"/>
    <w:rsid w:val="008D6653"/>
    <w:rsid w:val="008E2A00"/>
    <w:rsid w:val="008E3ADC"/>
    <w:rsid w:val="008E74D2"/>
    <w:rsid w:val="008F2C1F"/>
    <w:rsid w:val="00912873"/>
    <w:rsid w:val="00913940"/>
    <w:rsid w:val="00915D39"/>
    <w:rsid w:val="009206AF"/>
    <w:rsid w:val="0092416A"/>
    <w:rsid w:val="009247D0"/>
    <w:rsid w:val="00925DAB"/>
    <w:rsid w:val="009263FC"/>
    <w:rsid w:val="0093014F"/>
    <w:rsid w:val="009375EB"/>
    <w:rsid w:val="0093775C"/>
    <w:rsid w:val="009501D8"/>
    <w:rsid w:val="009531A3"/>
    <w:rsid w:val="009572C4"/>
    <w:rsid w:val="0096024C"/>
    <w:rsid w:val="00961785"/>
    <w:rsid w:val="00962968"/>
    <w:rsid w:val="00962A28"/>
    <w:rsid w:val="00962EAA"/>
    <w:rsid w:val="00963C26"/>
    <w:rsid w:val="0096471B"/>
    <w:rsid w:val="00972B7B"/>
    <w:rsid w:val="00975695"/>
    <w:rsid w:val="00976A73"/>
    <w:rsid w:val="00980669"/>
    <w:rsid w:val="00982688"/>
    <w:rsid w:val="0098324F"/>
    <w:rsid w:val="00984810"/>
    <w:rsid w:val="00985368"/>
    <w:rsid w:val="00987DD0"/>
    <w:rsid w:val="009914C4"/>
    <w:rsid w:val="00994B74"/>
    <w:rsid w:val="00994BEF"/>
    <w:rsid w:val="009955D8"/>
    <w:rsid w:val="009A0983"/>
    <w:rsid w:val="009A1D34"/>
    <w:rsid w:val="009A6B13"/>
    <w:rsid w:val="009B04F8"/>
    <w:rsid w:val="009B3139"/>
    <w:rsid w:val="009B34E4"/>
    <w:rsid w:val="009B4B66"/>
    <w:rsid w:val="009C0942"/>
    <w:rsid w:val="009C313D"/>
    <w:rsid w:val="009C5B59"/>
    <w:rsid w:val="009C76D6"/>
    <w:rsid w:val="009D31DB"/>
    <w:rsid w:val="009E10FD"/>
    <w:rsid w:val="009F47CD"/>
    <w:rsid w:val="009F4DC1"/>
    <w:rsid w:val="00A01A44"/>
    <w:rsid w:val="00A01E4A"/>
    <w:rsid w:val="00A02F13"/>
    <w:rsid w:val="00A0658F"/>
    <w:rsid w:val="00A1008C"/>
    <w:rsid w:val="00A101B2"/>
    <w:rsid w:val="00A106BC"/>
    <w:rsid w:val="00A136F2"/>
    <w:rsid w:val="00A15107"/>
    <w:rsid w:val="00A16077"/>
    <w:rsid w:val="00A16BF2"/>
    <w:rsid w:val="00A213DA"/>
    <w:rsid w:val="00A23B59"/>
    <w:rsid w:val="00A2768F"/>
    <w:rsid w:val="00A27DCD"/>
    <w:rsid w:val="00A32B34"/>
    <w:rsid w:val="00A352BD"/>
    <w:rsid w:val="00A4060D"/>
    <w:rsid w:val="00A4241F"/>
    <w:rsid w:val="00A42810"/>
    <w:rsid w:val="00A43A2E"/>
    <w:rsid w:val="00A465A1"/>
    <w:rsid w:val="00A46EA5"/>
    <w:rsid w:val="00A47CCB"/>
    <w:rsid w:val="00A538F6"/>
    <w:rsid w:val="00A53C87"/>
    <w:rsid w:val="00A54083"/>
    <w:rsid w:val="00A55133"/>
    <w:rsid w:val="00A56405"/>
    <w:rsid w:val="00A57C7B"/>
    <w:rsid w:val="00A61770"/>
    <w:rsid w:val="00A65E58"/>
    <w:rsid w:val="00A6659A"/>
    <w:rsid w:val="00A673D5"/>
    <w:rsid w:val="00A81224"/>
    <w:rsid w:val="00A82F4A"/>
    <w:rsid w:val="00A83664"/>
    <w:rsid w:val="00A86226"/>
    <w:rsid w:val="00A86B38"/>
    <w:rsid w:val="00A87398"/>
    <w:rsid w:val="00A87CCE"/>
    <w:rsid w:val="00A922EE"/>
    <w:rsid w:val="00A944D6"/>
    <w:rsid w:val="00A948A5"/>
    <w:rsid w:val="00AA0A30"/>
    <w:rsid w:val="00AA2B43"/>
    <w:rsid w:val="00AA7E0F"/>
    <w:rsid w:val="00AB5E87"/>
    <w:rsid w:val="00AB61D7"/>
    <w:rsid w:val="00AB7867"/>
    <w:rsid w:val="00AC0143"/>
    <w:rsid w:val="00AC0470"/>
    <w:rsid w:val="00AC0EE4"/>
    <w:rsid w:val="00AC2D67"/>
    <w:rsid w:val="00AC410E"/>
    <w:rsid w:val="00AC5BBD"/>
    <w:rsid w:val="00AC6399"/>
    <w:rsid w:val="00AD13BF"/>
    <w:rsid w:val="00AD259A"/>
    <w:rsid w:val="00AD7F5B"/>
    <w:rsid w:val="00AE0469"/>
    <w:rsid w:val="00AE2F30"/>
    <w:rsid w:val="00AE36E1"/>
    <w:rsid w:val="00AE78AF"/>
    <w:rsid w:val="00AF0AC4"/>
    <w:rsid w:val="00AF3375"/>
    <w:rsid w:val="00AF3648"/>
    <w:rsid w:val="00AF7EA8"/>
    <w:rsid w:val="00B02EF6"/>
    <w:rsid w:val="00B07C30"/>
    <w:rsid w:val="00B10453"/>
    <w:rsid w:val="00B11D42"/>
    <w:rsid w:val="00B12633"/>
    <w:rsid w:val="00B16D51"/>
    <w:rsid w:val="00B16DD4"/>
    <w:rsid w:val="00B20D14"/>
    <w:rsid w:val="00B21417"/>
    <w:rsid w:val="00B21B8E"/>
    <w:rsid w:val="00B234E3"/>
    <w:rsid w:val="00B2534C"/>
    <w:rsid w:val="00B26564"/>
    <w:rsid w:val="00B307E4"/>
    <w:rsid w:val="00B31BA9"/>
    <w:rsid w:val="00B33B14"/>
    <w:rsid w:val="00B37321"/>
    <w:rsid w:val="00B37AFE"/>
    <w:rsid w:val="00B43C23"/>
    <w:rsid w:val="00B47C65"/>
    <w:rsid w:val="00B510A4"/>
    <w:rsid w:val="00B5116B"/>
    <w:rsid w:val="00B62A68"/>
    <w:rsid w:val="00B664E9"/>
    <w:rsid w:val="00B668D8"/>
    <w:rsid w:val="00B718C2"/>
    <w:rsid w:val="00B7196F"/>
    <w:rsid w:val="00B72E0B"/>
    <w:rsid w:val="00B76D4F"/>
    <w:rsid w:val="00B76F26"/>
    <w:rsid w:val="00B77F79"/>
    <w:rsid w:val="00B80FBA"/>
    <w:rsid w:val="00B831CF"/>
    <w:rsid w:val="00B84FC4"/>
    <w:rsid w:val="00B86A08"/>
    <w:rsid w:val="00B92586"/>
    <w:rsid w:val="00B95CA3"/>
    <w:rsid w:val="00B95DC7"/>
    <w:rsid w:val="00BA452B"/>
    <w:rsid w:val="00BA53D2"/>
    <w:rsid w:val="00BA5B21"/>
    <w:rsid w:val="00BB0266"/>
    <w:rsid w:val="00BB3CA3"/>
    <w:rsid w:val="00BB5D50"/>
    <w:rsid w:val="00BC0D83"/>
    <w:rsid w:val="00BC5F28"/>
    <w:rsid w:val="00BD2E6D"/>
    <w:rsid w:val="00BD42F6"/>
    <w:rsid w:val="00BD6570"/>
    <w:rsid w:val="00BD78E2"/>
    <w:rsid w:val="00BE0105"/>
    <w:rsid w:val="00BE48FE"/>
    <w:rsid w:val="00BF2B05"/>
    <w:rsid w:val="00BF3ABE"/>
    <w:rsid w:val="00BF54D3"/>
    <w:rsid w:val="00BF73A9"/>
    <w:rsid w:val="00C00787"/>
    <w:rsid w:val="00C0122E"/>
    <w:rsid w:val="00C016C7"/>
    <w:rsid w:val="00C0215C"/>
    <w:rsid w:val="00C06D2D"/>
    <w:rsid w:val="00C140A4"/>
    <w:rsid w:val="00C14A37"/>
    <w:rsid w:val="00C23244"/>
    <w:rsid w:val="00C33025"/>
    <w:rsid w:val="00C35E89"/>
    <w:rsid w:val="00C40B64"/>
    <w:rsid w:val="00C50564"/>
    <w:rsid w:val="00C5202A"/>
    <w:rsid w:val="00C52063"/>
    <w:rsid w:val="00C719AF"/>
    <w:rsid w:val="00C737F3"/>
    <w:rsid w:val="00C742F1"/>
    <w:rsid w:val="00C75A4D"/>
    <w:rsid w:val="00C91E75"/>
    <w:rsid w:val="00C91FBE"/>
    <w:rsid w:val="00C92E42"/>
    <w:rsid w:val="00C9338C"/>
    <w:rsid w:val="00C9478C"/>
    <w:rsid w:val="00C94AA4"/>
    <w:rsid w:val="00C96DD7"/>
    <w:rsid w:val="00C97508"/>
    <w:rsid w:val="00CA12FE"/>
    <w:rsid w:val="00CA3D99"/>
    <w:rsid w:val="00CA62B3"/>
    <w:rsid w:val="00CB008E"/>
    <w:rsid w:val="00CB073C"/>
    <w:rsid w:val="00CB1BC5"/>
    <w:rsid w:val="00CB4FF0"/>
    <w:rsid w:val="00CB55C5"/>
    <w:rsid w:val="00CB5C4F"/>
    <w:rsid w:val="00CB752C"/>
    <w:rsid w:val="00CC2589"/>
    <w:rsid w:val="00CC2924"/>
    <w:rsid w:val="00CC2F37"/>
    <w:rsid w:val="00CC44D5"/>
    <w:rsid w:val="00CC5EE0"/>
    <w:rsid w:val="00CD0997"/>
    <w:rsid w:val="00CD0D48"/>
    <w:rsid w:val="00CD2264"/>
    <w:rsid w:val="00CD26D9"/>
    <w:rsid w:val="00CD5593"/>
    <w:rsid w:val="00CE3086"/>
    <w:rsid w:val="00CE36B2"/>
    <w:rsid w:val="00CE37D0"/>
    <w:rsid w:val="00CE563D"/>
    <w:rsid w:val="00CE5DCC"/>
    <w:rsid w:val="00CF5844"/>
    <w:rsid w:val="00CF5899"/>
    <w:rsid w:val="00D03C0E"/>
    <w:rsid w:val="00D070BC"/>
    <w:rsid w:val="00D214F2"/>
    <w:rsid w:val="00D31BAE"/>
    <w:rsid w:val="00D321C9"/>
    <w:rsid w:val="00D32F3D"/>
    <w:rsid w:val="00D34EC5"/>
    <w:rsid w:val="00D35444"/>
    <w:rsid w:val="00D45E72"/>
    <w:rsid w:val="00D56E37"/>
    <w:rsid w:val="00D579ED"/>
    <w:rsid w:val="00D6031E"/>
    <w:rsid w:val="00D626A3"/>
    <w:rsid w:val="00D64AB8"/>
    <w:rsid w:val="00D665FC"/>
    <w:rsid w:val="00D734E5"/>
    <w:rsid w:val="00D74E1A"/>
    <w:rsid w:val="00D76021"/>
    <w:rsid w:val="00D762FE"/>
    <w:rsid w:val="00D76583"/>
    <w:rsid w:val="00D8331E"/>
    <w:rsid w:val="00D83D03"/>
    <w:rsid w:val="00D85E2B"/>
    <w:rsid w:val="00D95131"/>
    <w:rsid w:val="00D9789F"/>
    <w:rsid w:val="00DB190B"/>
    <w:rsid w:val="00DB540E"/>
    <w:rsid w:val="00DB57A5"/>
    <w:rsid w:val="00DB5A61"/>
    <w:rsid w:val="00DB7EB7"/>
    <w:rsid w:val="00DC305B"/>
    <w:rsid w:val="00DC3140"/>
    <w:rsid w:val="00DC5C6B"/>
    <w:rsid w:val="00DD0040"/>
    <w:rsid w:val="00DD595F"/>
    <w:rsid w:val="00DD7226"/>
    <w:rsid w:val="00DE1B53"/>
    <w:rsid w:val="00DE2BC3"/>
    <w:rsid w:val="00DE4B20"/>
    <w:rsid w:val="00DF0DBE"/>
    <w:rsid w:val="00DF1741"/>
    <w:rsid w:val="00DF20BA"/>
    <w:rsid w:val="00DF3693"/>
    <w:rsid w:val="00DF3B52"/>
    <w:rsid w:val="00DF6BDC"/>
    <w:rsid w:val="00E07401"/>
    <w:rsid w:val="00E14271"/>
    <w:rsid w:val="00E15CE5"/>
    <w:rsid w:val="00E15D00"/>
    <w:rsid w:val="00E17014"/>
    <w:rsid w:val="00E2673D"/>
    <w:rsid w:val="00E2736C"/>
    <w:rsid w:val="00E30EC9"/>
    <w:rsid w:val="00E31327"/>
    <w:rsid w:val="00E331C2"/>
    <w:rsid w:val="00E3539A"/>
    <w:rsid w:val="00E4192F"/>
    <w:rsid w:val="00E46129"/>
    <w:rsid w:val="00E46FE4"/>
    <w:rsid w:val="00E51D19"/>
    <w:rsid w:val="00E53E86"/>
    <w:rsid w:val="00E54EF1"/>
    <w:rsid w:val="00E573A0"/>
    <w:rsid w:val="00E6030B"/>
    <w:rsid w:val="00E609BB"/>
    <w:rsid w:val="00E63CA3"/>
    <w:rsid w:val="00E64568"/>
    <w:rsid w:val="00E64846"/>
    <w:rsid w:val="00E67086"/>
    <w:rsid w:val="00E719C6"/>
    <w:rsid w:val="00E723FB"/>
    <w:rsid w:val="00E802B8"/>
    <w:rsid w:val="00E8189B"/>
    <w:rsid w:val="00E86751"/>
    <w:rsid w:val="00E93548"/>
    <w:rsid w:val="00E976DF"/>
    <w:rsid w:val="00EA2C1B"/>
    <w:rsid w:val="00EA4C27"/>
    <w:rsid w:val="00EA55F1"/>
    <w:rsid w:val="00EA66D2"/>
    <w:rsid w:val="00EA7891"/>
    <w:rsid w:val="00EB43B4"/>
    <w:rsid w:val="00EB4BA8"/>
    <w:rsid w:val="00EB72F6"/>
    <w:rsid w:val="00EC1E27"/>
    <w:rsid w:val="00EC2941"/>
    <w:rsid w:val="00EC6014"/>
    <w:rsid w:val="00ED76BA"/>
    <w:rsid w:val="00EE083D"/>
    <w:rsid w:val="00EE0FA2"/>
    <w:rsid w:val="00EE7602"/>
    <w:rsid w:val="00EF4EA4"/>
    <w:rsid w:val="00F04B59"/>
    <w:rsid w:val="00F078BD"/>
    <w:rsid w:val="00F07B09"/>
    <w:rsid w:val="00F248F1"/>
    <w:rsid w:val="00F25BA7"/>
    <w:rsid w:val="00F26BEC"/>
    <w:rsid w:val="00F273A0"/>
    <w:rsid w:val="00F3069D"/>
    <w:rsid w:val="00F3593B"/>
    <w:rsid w:val="00F3781E"/>
    <w:rsid w:val="00F3784F"/>
    <w:rsid w:val="00F43E9C"/>
    <w:rsid w:val="00F44744"/>
    <w:rsid w:val="00F44993"/>
    <w:rsid w:val="00F4679B"/>
    <w:rsid w:val="00F52E58"/>
    <w:rsid w:val="00F53379"/>
    <w:rsid w:val="00F57959"/>
    <w:rsid w:val="00F62D10"/>
    <w:rsid w:val="00F66D99"/>
    <w:rsid w:val="00F672AE"/>
    <w:rsid w:val="00F67850"/>
    <w:rsid w:val="00F743FE"/>
    <w:rsid w:val="00F748F2"/>
    <w:rsid w:val="00F7512D"/>
    <w:rsid w:val="00F82C9D"/>
    <w:rsid w:val="00F83CEC"/>
    <w:rsid w:val="00F862F5"/>
    <w:rsid w:val="00F86419"/>
    <w:rsid w:val="00F86E2D"/>
    <w:rsid w:val="00F875A1"/>
    <w:rsid w:val="00F90FEB"/>
    <w:rsid w:val="00F91162"/>
    <w:rsid w:val="00F919F5"/>
    <w:rsid w:val="00F9703B"/>
    <w:rsid w:val="00FA2953"/>
    <w:rsid w:val="00FA379F"/>
    <w:rsid w:val="00FA5ADF"/>
    <w:rsid w:val="00FB6752"/>
    <w:rsid w:val="00FB7A06"/>
    <w:rsid w:val="00FC0537"/>
    <w:rsid w:val="00FC2597"/>
    <w:rsid w:val="00FC3CE6"/>
    <w:rsid w:val="00FC7E4D"/>
    <w:rsid w:val="00FD4F27"/>
    <w:rsid w:val="00FD6809"/>
    <w:rsid w:val="00FF5A57"/>
    <w:rsid w:val="00FF6A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A64FD"/>
  <w15:docId w15:val="{712A865B-4085-4725-A6DE-47716B622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2742"/>
    <w:pPr>
      <w:spacing w:after="160" w:line="259" w:lineRule="auto"/>
    </w:pPr>
    <w:rPr>
      <w:rFonts w:ascii="Times New Roman" w:hAnsi="Times New Roman" w:cs="Times New Roman"/>
      <w:color w:val="333333"/>
      <w:sz w:val="28"/>
      <w:szCs w:val="28"/>
    </w:rPr>
  </w:style>
  <w:style w:type="paragraph" w:styleId="1">
    <w:name w:val="heading 1"/>
    <w:basedOn w:val="a"/>
    <w:link w:val="10"/>
    <w:uiPriority w:val="9"/>
    <w:qFormat/>
    <w:rsid w:val="00771EAA"/>
    <w:pPr>
      <w:spacing w:before="100" w:beforeAutospacing="1" w:after="100" w:afterAutospacing="1" w:line="240" w:lineRule="auto"/>
      <w:outlineLvl w:val="0"/>
    </w:pPr>
    <w:rPr>
      <w:rFonts w:eastAsia="Times New Roman"/>
      <w:b/>
      <w:bCs/>
      <w:color w:val="auto"/>
      <w:kern w:val="36"/>
      <w:sz w:val="48"/>
      <w:szCs w:val="48"/>
      <w:lang w:eastAsia="ru-RU"/>
    </w:rPr>
  </w:style>
  <w:style w:type="paragraph" w:styleId="3">
    <w:name w:val="heading 3"/>
    <w:basedOn w:val="a"/>
    <w:next w:val="a"/>
    <w:link w:val="30"/>
    <w:uiPriority w:val="9"/>
    <w:semiHidden/>
    <w:unhideWhenUsed/>
    <w:qFormat/>
    <w:rsid w:val="00382EE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22742"/>
    <w:pPr>
      <w:spacing w:after="0" w:line="240" w:lineRule="auto"/>
    </w:pPr>
    <w:rPr>
      <w:kern w:val="2"/>
    </w:rPr>
  </w:style>
  <w:style w:type="paragraph" w:styleId="a4">
    <w:name w:val="header"/>
    <w:basedOn w:val="a"/>
    <w:link w:val="a5"/>
    <w:uiPriority w:val="99"/>
    <w:unhideWhenUsed/>
    <w:rsid w:val="0002274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22742"/>
    <w:rPr>
      <w:rFonts w:ascii="Times New Roman" w:hAnsi="Times New Roman" w:cs="Times New Roman"/>
      <w:color w:val="333333"/>
      <w:sz w:val="28"/>
      <w:szCs w:val="28"/>
    </w:rPr>
  </w:style>
  <w:style w:type="character" w:customStyle="1" w:styleId="ypks7kbdpwfgdykd3qb9">
    <w:name w:val="ypks7kbdpwfgdykd3qb9"/>
    <w:basedOn w:val="a0"/>
    <w:rsid w:val="00E17014"/>
  </w:style>
  <w:style w:type="paragraph" w:styleId="a6">
    <w:name w:val="Normal (Web)"/>
    <w:basedOn w:val="a"/>
    <w:uiPriority w:val="99"/>
    <w:semiHidden/>
    <w:unhideWhenUsed/>
    <w:rsid w:val="00E17014"/>
    <w:pPr>
      <w:spacing w:before="100" w:beforeAutospacing="1" w:after="100" w:afterAutospacing="1" w:line="240" w:lineRule="auto"/>
    </w:pPr>
    <w:rPr>
      <w:rFonts w:eastAsia="Times New Roman"/>
      <w:color w:val="auto"/>
      <w:sz w:val="24"/>
      <w:szCs w:val="24"/>
      <w:lang w:eastAsia="ru-RU"/>
    </w:rPr>
  </w:style>
  <w:style w:type="character" w:styleId="a7">
    <w:name w:val="annotation reference"/>
    <w:basedOn w:val="a0"/>
    <w:uiPriority w:val="99"/>
    <w:semiHidden/>
    <w:unhideWhenUsed/>
    <w:rsid w:val="00236D31"/>
    <w:rPr>
      <w:sz w:val="16"/>
      <w:szCs w:val="16"/>
    </w:rPr>
  </w:style>
  <w:style w:type="paragraph" w:styleId="a8">
    <w:name w:val="annotation text"/>
    <w:basedOn w:val="a"/>
    <w:link w:val="a9"/>
    <w:uiPriority w:val="99"/>
    <w:unhideWhenUsed/>
    <w:rsid w:val="00236D31"/>
    <w:pPr>
      <w:spacing w:line="240" w:lineRule="auto"/>
    </w:pPr>
    <w:rPr>
      <w:sz w:val="20"/>
      <w:szCs w:val="20"/>
    </w:rPr>
  </w:style>
  <w:style w:type="character" w:customStyle="1" w:styleId="a9">
    <w:name w:val="Текст примечания Знак"/>
    <w:basedOn w:val="a0"/>
    <w:link w:val="a8"/>
    <w:uiPriority w:val="99"/>
    <w:rsid w:val="00236D31"/>
    <w:rPr>
      <w:rFonts w:ascii="Times New Roman" w:hAnsi="Times New Roman" w:cs="Times New Roman"/>
      <w:color w:val="333333"/>
      <w:sz w:val="20"/>
      <w:szCs w:val="20"/>
    </w:rPr>
  </w:style>
  <w:style w:type="paragraph" w:styleId="aa">
    <w:name w:val="annotation subject"/>
    <w:basedOn w:val="a8"/>
    <w:next w:val="a8"/>
    <w:link w:val="ab"/>
    <w:uiPriority w:val="99"/>
    <w:semiHidden/>
    <w:unhideWhenUsed/>
    <w:rsid w:val="00017E99"/>
    <w:rPr>
      <w:b/>
      <w:bCs/>
    </w:rPr>
  </w:style>
  <w:style w:type="character" w:customStyle="1" w:styleId="ab">
    <w:name w:val="Тема примечания Знак"/>
    <w:basedOn w:val="a9"/>
    <w:link w:val="aa"/>
    <w:uiPriority w:val="99"/>
    <w:semiHidden/>
    <w:rsid w:val="00017E99"/>
    <w:rPr>
      <w:rFonts w:ascii="Times New Roman" w:hAnsi="Times New Roman" w:cs="Times New Roman"/>
      <w:b/>
      <w:bCs/>
      <w:color w:val="333333"/>
      <w:sz w:val="20"/>
      <w:szCs w:val="20"/>
    </w:rPr>
  </w:style>
  <w:style w:type="paragraph" w:styleId="ac">
    <w:name w:val="Balloon Text"/>
    <w:basedOn w:val="a"/>
    <w:link w:val="ad"/>
    <w:uiPriority w:val="99"/>
    <w:semiHidden/>
    <w:unhideWhenUsed/>
    <w:rsid w:val="00B16D5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B16D51"/>
    <w:rPr>
      <w:rFonts w:ascii="Tahoma" w:hAnsi="Tahoma" w:cs="Tahoma"/>
      <w:color w:val="333333"/>
      <w:sz w:val="16"/>
      <w:szCs w:val="16"/>
    </w:rPr>
  </w:style>
  <w:style w:type="paragraph" w:styleId="ae">
    <w:name w:val="List Paragraph"/>
    <w:basedOn w:val="a"/>
    <w:uiPriority w:val="34"/>
    <w:qFormat/>
    <w:rsid w:val="00710BC2"/>
    <w:pPr>
      <w:ind w:left="720"/>
      <w:contextualSpacing/>
    </w:pPr>
  </w:style>
  <w:style w:type="paragraph" w:styleId="af">
    <w:name w:val="footer"/>
    <w:basedOn w:val="a"/>
    <w:link w:val="af0"/>
    <w:uiPriority w:val="99"/>
    <w:unhideWhenUsed/>
    <w:rsid w:val="00A465A1"/>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A465A1"/>
    <w:rPr>
      <w:rFonts w:ascii="Times New Roman" w:hAnsi="Times New Roman" w:cs="Times New Roman"/>
      <w:color w:val="333333"/>
      <w:sz w:val="28"/>
      <w:szCs w:val="28"/>
    </w:rPr>
  </w:style>
  <w:style w:type="character" w:styleId="af1">
    <w:name w:val="Strong"/>
    <w:basedOn w:val="a0"/>
    <w:uiPriority w:val="22"/>
    <w:qFormat/>
    <w:rsid w:val="00854101"/>
    <w:rPr>
      <w:b/>
      <w:bCs/>
    </w:rPr>
  </w:style>
  <w:style w:type="paragraph" w:customStyle="1" w:styleId="pc">
    <w:name w:val="pc"/>
    <w:basedOn w:val="a"/>
    <w:rsid w:val="00854101"/>
    <w:pPr>
      <w:spacing w:before="100" w:beforeAutospacing="1" w:after="100" w:afterAutospacing="1" w:line="240" w:lineRule="auto"/>
    </w:pPr>
    <w:rPr>
      <w:rFonts w:eastAsia="Times New Roman"/>
      <w:color w:val="auto"/>
      <w:sz w:val="24"/>
      <w:szCs w:val="24"/>
      <w:lang w:eastAsia="ru-RU"/>
    </w:rPr>
  </w:style>
  <w:style w:type="character" w:customStyle="1" w:styleId="10">
    <w:name w:val="Заголовок 1 Знак"/>
    <w:basedOn w:val="a0"/>
    <w:link w:val="1"/>
    <w:uiPriority w:val="9"/>
    <w:rsid w:val="00771EAA"/>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382EE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29195">
      <w:bodyDiv w:val="1"/>
      <w:marLeft w:val="0"/>
      <w:marRight w:val="0"/>
      <w:marTop w:val="0"/>
      <w:marBottom w:val="0"/>
      <w:divBdr>
        <w:top w:val="none" w:sz="0" w:space="0" w:color="auto"/>
        <w:left w:val="none" w:sz="0" w:space="0" w:color="auto"/>
        <w:bottom w:val="none" w:sz="0" w:space="0" w:color="auto"/>
        <w:right w:val="none" w:sz="0" w:space="0" w:color="auto"/>
      </w:divBdr>
    </w:div>
    <w:div w:id="6829172">
      <w:bodyDiv w:val="1"/>
      <w:marLeft w:val="0"/>
      <w:marRight w:val="0"/>
      <w:marTop w:val="0"/>
      <w:marBottom w:val="0"/>
      <w:divBdr>
        <w:top w:val="none" w:sz="0" w:space="0" w:color="auto"/>
        <w:left w:val="none" w:sz="0" w:space="0" w:color="auto"/>
        <w:bottom w:val="none" w:sz="0" w:space="0" w:color="auto"/>
        <w:right w:val="none" w:sz="0" w:space="0" w:color="auto"/>
      </w:divBdr>
    </w:div>
    <w:div w:id="9531600">
      <w:bodyDiv w:val="1"/>
      <w:marLeft w:val="0"/>
      <w:marRight w:val="0"/>
      <w:marTop w:val="0"/>
      <w:marBottom w:val="0"/>
      <w:divBdr>
        <w:top w:val="none" w:sz="0" w:space="0" w:color="auto"/>
        <w:left w:val="none" w:sz="0" w:space="0" w:color="auto"/>
        <w:bottom w:val="none" w:sz="0" w:space="0" w:color="auto"/>
        <w:right w:val="none" w:sz="0" w:space="0" w:color="auto"/>
      </w:divBdr>
    </w:div>
    <w:div w:id="42952126">
      <w:bodyDiv w:val="1"/>
      <w:marLeft w:val="0"/>
      <w:marRight w:val="0"/>
      <w:marTop w:val="0"/>
      <w:marBottom w:val="0"/>
      <w:divBdr>
        <w:top w:val="none" w:sz="0" w:space="0" w:color="auto"/>
        <w:left w:val="none" w:sz="0" w:space="0" w:color="auto"/>
        <w:bottom w:val="none" w:sz="0" w:space="0" w:color="auto"/>
        <w:right w:val="none" w:sz="0" w:space="0" w:color="auto"/>
      </w:divBdr>
    </w:div>
    <w:div w:id="97675197">
      <w:bodyDiv w:val="1"/>
      <w:marLeft w:val="0"/>
      <w:marRight w:val="0"/>
      <w:marTop w:val="0"/>
      <w:marBottom w:val="0"/>
      <w:divBdr>
        <w:top w:val="none" w:sz="0" w:space="0" w:color="auto"/>
        <w:left w:val="none" w:sz="0" w:space="0" w:color="auto"/>
        <w:bottom w:val="none" w:sz="0" w:space="0" w:color="auto"/>
        <w:right w:val="none" w:sz="0" w:space="0" w:color="auto"/>
      </w:divBdr>
    </w:div>
    <w:div w:id="206333936">
      <w:bodyDiv w:val="1"/>
      <w:marLeft w:val="0"/>
      <w:marRight w:val="0"/>
      <w:marTop w:val="0"/>
      <w:marBottom w:val="0"/>
      <w:divBdr>
        <w:top w:val="none" w:sz="0" w:space="0" w:color="auto"/>
        <w:left w:val="none" w:sz="0" w:space="0" w:color="auto"/>
        <w:bottom w:val="none" w:sz="0" w:space="0" w:color="auto"/>
        <w:right w:val="none" w:sz="0" w:space="0" w:color="auto"/>
      </w:divBdr>
    </w:div>
    <w:div w:id="227302324">
      <w:bodyDiv w:val="1"/>
      <w:marLeft w:val="0"/>
      <w:marRight w:val="0"/>
      <w:marTop w:val="0"/>
      <w:marBottom w:val="0"/>
      <w:divBdr>
        <w:top w:val="none" w:sz="0" w:space="0" w:color="auto"/>
        <w:left w:val="none" w:sz="0" w:space="0" w:color="auto"/>
        <w:bottom w:val="none" w:sz="0" w:space="0" w:color="auto"/>
        <w:right w:val="none" w:sz="0" w:space="0" w:color="auto"/>
      </w:divBdr>
    </w:div>
    <w:div w:id="231737164">
      <w:bodyDiv w:val="1"/>
      <w:marLeft w:val="0"/>
      <w:marRight w:val="0"/>
      <w:marTop w:val="0"/>
      <w:marBottom w:val="0"/>
      <w:divBdr>
        <w:top w:val="none" w:sz="0" w:space="0" w:color="auto"/>
        <w:left w:val="none" w:sz="0" w:space="0" w:color="auto"/>
        <w:bottom w:val="none" w:sz="0" w:space="0" w:color="auto"/>
        <w:right w:val="none" w:sz="0" w:space="0" w:color="auto"/>
      </w:divBdr>
    </w:div>
    <w:div w:id="277178688">
      <w:bodyDiv w:val="1"/>
      <w:marLeft w:val="0"/>
      <w:marRight w:val="0"/>
      <w:marTop w:val="0"/>
      <w:marBottom w:val="0"/>
      <w:divBdr>
        <w:top w:val="none" w:sz="0" w:space="0" w:color="auto"/>
        <w:left w:val="none" w:sz="0" w:space="0" w:color="auto"/>
        <w:bottom w:val="none" w:sz="0" w:space="0" w:color="auto"/>
        <w:right w:val="none" w:sz="0" w:space="0" w:color="auto"/>
      </w:divBdr>
    </w:div>
    <w:div w:id="471102728">
      <w:bodyDiv w:val="1"/>
      <w:marLeft w:val="0"/>
      <w:marRight w:val="0"/>
      <w:marTop w:val="0"/>
      <w:marBottom w:val="0"/>
      <w:divBdr>
        <w:top w:val="none" w:sz="0" w:space="0" w:color="auto"/>
        <w:left w:val="none" w:sz="0" w:space="0" w:color="auto"/>
        <w:bottom w:val="none" w:sz="0" w:space="0" w:color="auto"/>
        <w:right w:val="none" w:sz="0" w:space="0" w:color="auto"/>
      </w:divBdr>
    </w:div>
    <w:div w:id="515510043">
      <w:bodyDiv w:val="1"/>
      <w:marLeft w:val="0"/>
      <w:marRight w:val="0"/>
      <w:marTop w:val="0"/>
      <w:marBottom w:val="0"/>
      <w:divBdr>
        <w:top w:val="none" w:sz="0" w:space="0" w:color="auto"/>
        <w:left w:val="none" w:sz="0" w:space="0" w:color="auto"/>
        <w:bottom w:val="none" w:sz="0" w:space="0" w:color="auto"/>
        <w:right w:val="none" w:sz="0" w:space="0" w:color="auto"/>
      </w:divBdr>
    </w:div>
    <w:div w:id="562183388">
      <w:bodyDiv w:val="1"/>
      <w:marLeft w:val="0"/>
      <w:marRight w:val="0"/>
      <w:marTop w:val="0"/>
      <w:marBottom w:val="0"/>
      <w:divBdr>
        <w:top w:val="none" w:sz="0" w:space="0" w:color="auto"/>
        <w:left w:val="none" w:sz="0" w:space="0" w:color="auto"/>
        <w:bottom w:val="none" w:sz="0" w:space="0" w:color="auto"/>
        <w:right w:val="none" w:sz="0" w:space="0" w:color="auto"/>
      </w:divBdr>
    </w:div>
    <w:div w:id="616716582">
      <w:bodyDiv w:val="1"/>
      <w:marLeft w:val="0"/>
      <w:marRight w:val="0"/>
      <w:marTop w:val="0"/>
      <w:marBottom w:val="0"/>
      <w:divBdr>
        <w:top w:val="none" w:sz="0" w:space="0" w:color="auto"/>
        <w:left w:val="none" w:sz="0" w:space="0" w:color="auto"/>
        <w:bottom w:val="none" w:sz="0" w:space="0" w:color="auto"/>
        <w:right w:val="none" w:sz="0" w:space="0" w:color="auto"/>
      </w:divBdr>
    </w:div>
    <w:div w:id="630593245">
      <w:bodyDiv w:val="1"/>
      <w:marLeft w:val="0"/>
      <w:marRight w:val="0"/>
      <w:marTop w:val="0"/>
      <w:marBottom w:val="0"/>
      <w:divBdr>
        <w:top w:val="none" w:sz="0" w:space="0" w:color="auto"/>
        <w:left w:val="none" w:sz="0" w:space="0" w:color="auto"/>
        <w:bottom w:val="none" w:sz="0" w:space="0" w:color="auto"/>
        <w:right w:val="none" w:sz="0" w:space="0" w:color="auto"/>
      </w:divBdr>
    </w:div>
    <w:div w:id="686910267">
      <w:bodyDiv w:val="1"/>
      <w:marLeft w:val="0"/>
      <w:marRight w:val="0"/>
      <w:marTop w:val="0"/>
      <w:marBottom w:val="0"/>
      <w:divBdr>
        <w:top w:val="none" w:sz="0" w:space="0" w:color="auto"/>
        <w:left w:val="none" w:sz="0" w:space="0" w:color="auto"/>
        <w:bottom w:val="none" w:sz="0" w:space="0" w:color="auto"/>
        <w:right w:val="none" w:sz="0" w:space="0" w:color="auto"/>
      </w:divBdr>
    </w:div>
    <w:div w:id="698817570">
      <w:bodyDiv w:val="1"/>
      <w:marLeft w:val="0"/>
      <w:marRight w:val="0"/>
      <w:marTop w:val="0"/>
      <w:marBottom w:val="0"/>
      <w:divBdr>
        <w:top w:val="none" w:sz="0" w:space="0" w:color="auto"/>
        <w:left w:val="none" w:sz="0" w:space="0" w:color="auto"/>
        <w:bottom w:val="none" w:sz="0" w:space="0" w:color="auto"/>
        <w:right w:val="none" w:sz="0" w:space="0" w:color="auto"/>
      </w:divBdr>
    </w:div>
    <w:div w:id="802164036">
      <w:bodyDiv w:val="1"/>
      <w:marLeft w:val="0"/>
      <w:marRight w:val="0"/>
      <w:marTop w:val="0"/>
      <w:marBottom w:val="0"/>
      <w:divBdr>
        <w:top w:val="none" w:sz="0" w:space="0" w:color="auto"/>
        <w:left w:val="none" w:sz="0" w:space="0" w:color="auto"/>
        <w:bottom w:val="none" w:sz="0" w:space="0" w:color="auto"/>
        <w:right w:val="none" w:sz="0" w:space="0" w:color="auto"/>
      </w:divBdr>
    </w:div>
    <w:div w:id="821576718">
      <w:bodyDiv w:val="1"/>
      <w:marLeft w:val="0"/>
      <w:marRight w:val="0"/>
      <w:marTop w:val="0"/>
      <w:marBottom w:val="0"/>
      <w:divBdr>
        <w:top w:val="none" w:sz="0" w:space="0" w:color="auto"/>
        <w:left w:val="none" w:sz="0" w:space="0" w:color="auto"/>
        <w:bottom w:val="none" w:sz="0" w:space="0" w:color="auto"/>
        <w:right w:val="none" w:sz="0" w:space="0" w:color="auto"/>
      </w:divBdr>
    </w:div>
    <w:div w:id="872309719">
      <w:bodyDiv w:val="1"/>
      <w:marLeft w:val="0"/>
      <w:marRight w:val="0"/>
      <w:marTop w:val="0"/>
      <w:marBottom w:val="0"/>
      <w:divBdr>
        <w:top w:val="none" w:sz="0" w:space="0" w:color="auto"/>
        <w:left w:val="none" w:sz="0" w:space="0" w:color="auto"/>
        <w:bottom w:val="none" w:sz="0" w:space="0" w:color="auto"/>
        <w:right w:val="none" w:sz="0" w:space="0" w:color="auto"/>
      </w:divBdr>
    </w:div>
    <w:div w:id="964970546">
      <w:bodyDiv w:val="1"/>
      <w:marLeft w:val="0"/>
      <w:marRight w:val="0"/>
      <w:marTop w:val="0"/>
      <w:marBottom w:val="0"/>
      <w:divBdr>
        <w:top w:val="none" w:sz="0" w:space="0" w:color="auto"/>
        <w:left w:val="none" w:sz="0" w:space="0" w:color="auto"/>
        <w:bottom w:val="none" w:sz="0" w:space="0" w:color="auto"/>
        <w:right w:val="none" w:sz="0" w:space="0" w:color="auto"/>
      </w:divBdr>
      <w:divsChild>
        <w:div w:id="441459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7850841">
      <w:bodyDiv w:val="1"/>
      <w:marLeft w:val="0"/>
      <w:marRight w:val="0"/>
      <w:marTop w:val="0"/>
      <w:marBottom w:val="0"/>
      <w:divBdr>
        <w:top w:val="none" w:sz="0" w:space="0" w:color="auto"/>
        <w:left w:val="none" w:sz="0" w:space="0" w:color="auto"/>
        <w:bottom w:val="none" w:sz="0" w:space="0" w:color="auto"/>
        <w:right w:val="none" w:sz="0" w:space="0" w:color="auto"/>
      </w:divBdr>
    </w:div>
    <w:div w:id="1052577262">
      <w:bodyDiv w:val="1"/>
      <w:marLeft w:val="0"/>
      <w:marRight w:val="0"/>
      <w:marTop w:val="0"/>
      <w:marBottom w:val="0"/>
      <w:divBdr>
        <w:top w:val="none" w:sz="0" w:space="0" w:color="auto"/>
        <w:left w:val="none" w:sz="0" w:space="0" w:color="auto"/>
        <w:bottom w:val="none" w:sz="0" w:space="0" w:color="auto"/>
        <w:right w:val="none" w:sz="0" w:space="0" w:color="auto"/>
      </w:divBdr>
    </w:div>
    <w:div w:id="1054037301">
      <w:bodyDiv w:val="1"/>
      <w:marLeft w:val="0"/>
      <w:marRight w:val="0"/>
      <w:marTop w:val="0"/>
      <w:marBottom w:val="0"/>
      <w:divBdr>
        <w:top w:val="none" w:sz="0" w:space="0" w:color="auto"/>
        <w:left w:val="none" w:sz="0" w:space="0" w:color="auto"/>
        <w:bottom w:val="none" w:sz="0" w:space="0" w:color="auto"/>
        <w:right w:val="none" w:sz="0" w:space="0" w:color="auto"/>
      </w:divBdr>
    </w:div>
    <w:div w:id="1134104657">
      <w:bodyDiv w:val="1"/>
      <w:marLeft w:val="0"/>
      <w:marRight w:val="0"/>
      <w:marTop w:val="0"/>
      <w:marBottom w:val="0"/>
      <w:divBdr>
        <w:top w:val="none" w:sz="0" w:space="0" w:color="auto"/>
        <w:left w:val="none" w:sz="0" w:space="0" w:color="auto"/>
        <w:bottom w:val="none" w:sz="0" w:space="0" w:color="auto"/>
        <w:right w:val="none" w:sz="0" w:space="0" w:color="auto"/>
      </w:divBdr>
    </w:div>
    <w:div w:id="1185285866">
      <w:bodyDiv w:val="1"/>
      <w:marLeft w:val="0"/>
      <w:marRight w:val="0"/>
      <w:marTop w:val="0"/>
      <w:marBottom w:val="0"/>
      <w:divBdr>
        <w:top w:val="none" w:sz="0" w:space="0" w:color="auto"/>
        <w:left w:val="none" w:sz="0" w:space="0" w:color="auto"/>
        <w:bottom w:val="none" w:sz="0" w:space="0" w:color="auto"/>
        <w:right w:val="none" w:sz="0" w:space="0" w:color="auto"/>
      </w:divBdr>
    </w:div>
    <w:div w:id="1255355094">
      <w:bodyDiv w:val="1"/>
      <w:marLeft w:val="0"/>
      <w:marRight w:val="0"/>
      <w:marTop w:val="0"/>
      <w:marBottom w:val="0"/>
      <w:divBdr>
        <w:top w:val="none" w:sz="0" w:space="0" w:color="auto"/>
        <w:left w:val="none" w:sz="0" w:space="0" w:color="auto"/>
        <w:bottom w:val="none" w:sz="0" w:space="0" w:color="auto"/>
        <w:right w:val="none" w:sz="0" w:space="0" w:color="auto"/>
      </w:divBdr>
    </w:div>
    <w:div w:id="1401635287">
      <w:bodyDiv w:val="1"/>
      <w:marLeft w:val="0"/>
      <w:marRight w:val="0"/>
      <w:marTop w:val="0"/>
      <w:marBottom w:val="0"/>
      <w:divBdr>
        <w:top w:val="none" w:sz="0" w:space="0" w:color="auto"/>
        <w:left w:val="none" w:sz="0" w:space="0" w:color="auto"/>
        <w:bottom w:val="none" w:sz="0" w:space="0" w:color="auto"/>
        <w:right w:val="none" w:sz="0" w:space="0" w:color="auto"/>
      </w:divBdr>
    </w:div>
    <w:div w:id="1416123827">
      <w:bodyDiv w:val="1"/>
      <w:marLeft w:val="0"/>
      <w:marRight w:val="0"/>
      <w:marTop w:val="0"/>
      <w:marBottom w:val="0"/>
      <w:divBdr>
        <w:top w:val="none" w:sz="0" w:space="0" w:color="auto"/>
        <w:left w:val="none" w:sz="0" w:space="0" w:color="auto"/>
        <w:bottom w:val="none" w:sz="0" w:space="0" w:color="auto"/>
        <w:right w:val="none" w:sz="0" w:space="0" w:color="auto"/>
      </w:divBdr>
    </w:div>
    <w:div w:id="1421834598">
      <w:bodyDiv w:val="1"/>
      <w:marLeft w:val="0"/>
      <w:marRight w:val="0"/>
      <w:marTop w:val="0"/>
      <w:marBottom w:val="0"/>
      <w:divBdr>
        <w:top w:val="none" w:sz="0" w:space="0" w:color="auto"/>
        <w:left w:val="none" w:sz="0" w:space="0" w:color="auto"/>
        <w:bottom w:val="none" w:sz="0" w:space="0" w:color="auto"/>
        <w:right w:val="none" w:sz="0" w:space="0" w:color="auto"/>
      </w:divBdr>
    </w:div>
    <w:div w:id="1563758373">
      <w:bodyDiv w:val="1"/>
      <w:marLeft w:val="0"/>
      <w:marRight w:val="0"/>
      <w:marTop w:val="0"/>
      <w:marBottom w:val="0"/>
      <w:divBdr>
        <w:top w:val="none" w:sz="0" w:space="0" w:color="auto"/>
        <w:left w:val="none" w:sz="0" w:space="0" w:color="auto"/>
        <w:bottom w:val="none" w:sz="0" w:space="0" w:color="auto"/>
        <w:right w:val="none" w:sz="0" w:space="0" w:color="auto"/>
      </w:divBdr>
    </w:div>
    <w:div w:id="1634166165">
      <w:bodyDiv w:val="1"/>
      <w:marLeft w:val="0"/>
      <w:marRight w:val="0"/>
      <w:marTop w:val="0"/>
      <w:marBottom w:val="0"/>
      <w:divBdr>
        <w:top w:val="none" w:sz="0" w:space="0" w:color="auto"/>
        <w:left w:val="none" w:sz="0" w:space="0" w:color="auto"/>
        <w:bottom w:val="none" w:sz="0" w:space="0" w:color="auto"/>
        <w:right w:val="none" w:sz="0" w:space="0" w:color="auto"/>
      </w:divBdr>
      <w:divsChild>
        <w:div w:id="791556899">
          <w:marLeft w:val="0"/>
          <w:marRight w:val="0"/>
          <w:marTop w:val="0"/>
          <w:marBottom w:val="0"/>
          <w:divBdr>
            <w:top w:val="none" w:sz="0" w:space="0" w:color="auto"/>
            <w:left w:val="none" w:sz="0" w:space="0" w:color="auto"/>
            <w:bottom w:val="none" w:sz="0" w:space="0" w:color="auto"/>
            <w:right w:val="none" w:sz="0" w:space="0" w:color="auto"/>
          </w:divBdr>
          <w:divsChild>
            <w:div w:id="489368253">
              <w:marLeft w:val="0"/>
              <w:marRight w:val="0"/>
              <w:marTop w:val="0"/>
              <w:marBottom w:val="0"/>
              <w:divBdr>
                <w:top w:val="none" w:sz="0" w:space="0" w:color="auto"/>
                <w:left w:val="none" w:sz="0" w:space="0" w:color="auto"/>
                <w:bottom w:val="none" w:sz="0" w:space="0" w:color="auto"/>
                <w:right w:val="none" w:sz="0" w:space="0" w:color="auto"/>
              </w:divBdr>
              <w:divsChild>
                <w:div w:id="897743371">
                  <w:marLeft w:val="0"/>
                  <w:marRight w:val="0"/>
                  <w:marTop w:val="0"/>
                  <w:marBottom w:val="0"/>
                  <w:divBdr>
                    <w:top w:val="none" w:sz="0" w:space="0" w:color="auto"/>
                    <w:left w:val="none" w:sz="0" w:space="0" w:color="auto"/>
                    <w:bottom w:val="none" w:sz="0" w:space="0" w:color="auto"/>
                    <w:right w:val="none" w:sz="0" w:space="0" w:color="auto"/>
                  </w:divBdr>
                  <w:divsChild>
                    <w:div w:id="971981523">
                      <w:marLeft w:val="0"/>
                      <w:marRight w:val="0"/>
                      <w:marTop w:val="0"/>
                      <w:marBottom w:val="0"/>
                      <w:divBdr>
                        <w:top w:val="none" w:sz="0" w:space="0" w:color="auto"/>
                        <w:left w:val="none" w:sz="0" w:space="0" w:color="auto"/>
                        <w:bottom w:val="none" w:sz="0" w:space="0" w:color="auto"/>
                        <w:right w:val="none" w:sz="0" w:space="0" w:color="auto"/>
                      </w:divBdr>
                      <w:divsChild>
                        <w:div w:id="135607541">
                          <w:marLeft w:val="0"/>
                          <w:marRight w:val="0"/>
                          <w:marTop w:val="0"/>
                          <w:marBottom w:val="0"/>
                          <w:divBdr>
                            <w:top w:val="none" w:sz="0" w:space="0" w:color="auto"/>
                            <w:left w:val="none" w:sz="0" w:space="0" w:color="auto"/>
                            <w:bottom w:val="none" w:sz="0" w:space="0" w:color="auto"/>
                            <w:right w:val="none" w:sz="0" w:space="0" w:color="auto"/>
                          </w:divBdr>
                          <w:divsChild>
                            <w:div w:id="1119688102">
                              <w:marLeft w:val="0"/>
                              <w:marRight w:val="0"/>
                              <w:marTop w:val="0"/>
                              <w:marBottom w:val="0"/>
                              <w:divBdr>
                                <w:top w:val="none" w:sz="0" w:space="0" w:color="auto"/>
                                <w:left w:val="none" w:sz="0" w:space="0" w:color="auto"/>
                                <w:bottom w:val="none" w:sz="0" w:space="0" w:color="auto"/>
                                <w:right w:val="none" w:sz="0" w:space="0" w:color="auto"/>
                              </w:divBdr>
                              <w:divsChild>
                                <w:div w:id="140241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7049469">
      <w:bodyDiv w:val="1"/>
      <w:marLeft w:val="0"/>
      <w:marRight w:val="0"/>
      <w:marTop w:val="0"/>
      <w:marBottom w:val="0"/>
      <w:divBdr>
        <w:top w:val="none" w:sz="0" w:space="0" w:color="auto"/>
        <w:left w:val="none" w:sz="0" w:space="0" w:color="auto"/>
        <w:bottom w:val="none" w:sz="0" w:space="0" w:color="auto"/>
        <w:right w:val="none" w:sz="0" w:space="0" w:color="auto"/>
      </w:divBdr>
    </w:div>
    <w:div w:id="1760906271">
      <w:bodyDiv w:val="1"/>
      <w:marLeft w:val="0"/>
      <w:marRight w:val="0"/>
      <w:marTop w:val="0"/>
      <w:marBottom w:val="0"/>
      <w:divBdr>
        <w:top w:val="none" w:sz="0" w:space="0" w:color="auto"/>
        <w:left w:val="none" w:sz="0" w:space="0" w:color="auto"/>
        <w:bottom w:val="none" w:sz="0" w:space="0" w:color="auto"/>
        <w:right w:val="none" w:sz="0" w:space="0" w:color="auto"/>
      </w:divBdr>
      <w:divsChild>
        <w:div w:id="49306253">
          <w:marLeft w:val="0"/>
          <w:marRight w:val="0"/>
          <w:marTop w:val="0"/>
          <w:marBottom w:val="0"/>
          <w:divBdr>
            <w:top w:val="none" w:sz="0" w:space="0" w:color="auto"/>
            <w:left w:val="none" w:sz="0" w:space="0" w:color="auto"/>
            <w:bottom w:val="none" w:sz="0" w:space="0" w:color="auto"/>
            <w:right w:val="none" w:sz="0" w:space="0" w:color="auto"/>
          </w:divBdr>
          <w:divsChild>
            <w:div w:id="1180924446">
              <w:marLeft w:val="0"/>
              <w:marRight w:val="0"/>
              <w:marTop w:val="0"/>
              <w:marBottom w:val="0"/>
              <w:divBdr>
                <w:top w:val="none" w:sz="0" w:space="0" w:color="auto"/>
                <w:left w:val="none" w:sz="0" w:space="0" w:color="auto"/>
                <w:bottom w:val="none" w:sz="0" w:space="0" w:color="auto"/>
                <w:right w:val="none" w:sz="0" w:space="0" w:color="auto"/>
              </w:divBdr>
              <w:divsChild>
                <w:div w:id="429472857">
                  <w:marLeft w:val="0"/>
                  <w:marRight w:val="0"/>
                  <w:marTop w:val="0"/>
                  <w:marBottom w:val="0"/>
                  <w:divBdr>
                    <w:top w:val="none" w:sz="0" w:space="0" w:color="auto"/>
                    <w:left w:val="none" w:sz="0" w:space="0" w:color="auto"/>
                    <w:bottom w:val="none" w:sz="0" w:space="0" w:color="auto"/>
                    <w:right w:val="none" w:sz="0" w:space="0" w:color="auto"/>
                  </w:divBdr>
                  <w:divsChild>
                    <w:div w:id="541019199">
                      <w:marLeft w:val="0"/>
                      <w:marRight w:val="0"/>
                      <w:marTop w:val="0"/>
                      <w:marBottom w:val="0"/>
                      <w:divBdr>
                        <w:top w:val="none" w:sz="0" w:space="0" w:color="auto"/>
                        <w:left w:val="none" w:sz="0" w:space="0" w:color="auto"/>
                        <w:bottom w:val="none" w:sz="0" w:space="0" w:color="auto"/>
                        <w:right w:val="none" w:sz="0" w:space="0" w:color="auto"/>
                      </w:divBdr>
                      <w:divsChild>
                        <w:div w:id="950746811">
                          <w:marLeft w:val="0"/>
                          <w:marRight w:val="0"/>
                          <w:marTop w:val="0"/>
                          <w:marBottom w:val="0"/>
                          <w:divBdr>
                            <w:top w:val="none" w:sz="0" w:space="0" w:color="auto"/>
                            <w:left w:val="none" w:sz="0" w:space="0" w:color="auto"/>
                            <w:bottom w:val="none" w:sz="0" w:space="0" w:color="auto"/>
                            <w:right w:val="none" w:sz="0" w:space="0" w:color="auto"/>
                          </w:divBdr>
                          <w:divsChild>
                            <w:div w:id="422997128">
                              <w:marLeft w:val="0"/>
                              <w:marRight w:val="0"/>
                              <w:marTop w:val="0"/>
                              <w:marBottom w:val="0"/>
                              <w:divBdr>
                                <w:top w:val="none" w:sz="0" w:space="0" w:color="auto"/>
                                <w:left w:val="none" w:sz="0" w:space="0" w:color="auto"/>
                                <w:bottom w:val="none" w:sz="0" w:space="0" w:color="auto"/>
                                <w:right w:val="none" w:sz="0" w:space="0" w:color="auto"/>
                              </w:divBdr>
                              <w:divsChild>
                                <w:div w:id="96681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4838515">
      <w:bodyDiv w:val="1"/>
      <w:marLeft w:val="0"/>
      <w:marRight w:val="0"/>
      <w:marTop w:val="0"/>
      <w:marBottom w:val="0"/>
      <w:divBdr>
        <w:top w:val="none" w:sz="0" w:space="0" w:color="auto"/>
        <w:left w:val="none" w:sz="0" w:space="0" w:color="auto"/>
        <w:bottom w:val="none" w:sz="0" w:space="0" w:color="auto"/>
        <w:right w:val="none" w:sz="0" w:space="0" w:color="auto"/>
      </w:divBdr>
    </w:div>
    <w:div w:id="1781142244">
      <w:bodyDiv w:val="1"/>
      <w:marLeft w:val="0"/>
      <w:marRight w:val="0"/>
      <w:marTop w:val="0"/>
      <w:marBottom w:val="0"/>
      <w:divBdr>
        <w:top w:val="none" w:sz="0" w:space="0" w:color="auto"/>
        <w:left w:val="none" w:sz="0" w:space="0" w:color="auto"/>
        <w:bottom w:val="none" w:sz="0" w:space="0" w:color="auto"/>
        <w:right w:val="none" w:sz="0" w:space="0" w:color="auto"/>
      </w:divBdr>
    </w:div>
    <w:div w:id="1797217938">
      <w:bodyDiv w:val="1"/>
      <w:marLeft w:val="0"/>
      <w:marRight w:val="0"/>
      <w:marTop w:val="0"/>
      <w:marBottom w:val="0"/>
      <w:divBdr>
        <w:top w:val="none" w:sz="0" w:space="0" w:color="auto"/>
        <w:left w:val="none" w:sz="0" w:space="0" w:color="auto"/>
        <w:bottom w:val="none" w:sz="0" w:space="0" w:color="auto"/>
        <w:right w:val="none" w:sz="0" w:space="0" w:color="auto"/>
      </w:divBdr>
    </w:div>
    <w:div w:id="1864660546">
      <w:bodyDiv w:val="1"/>
      <w:marLeft w:val="0"/>
      <w:marRight w:val="0"/>
      <w:marTop w:val="0"/>
      <w:marBottom w:val="0"/>
      <w:divBdr>
        <w:top w:val="none" w:sz="0" w:space="0" w:color="auto"/>
        <w:left w:val="none" w:sz="0" w:space="0" w:color="auto"/>
        <w:bottom w:val="none" w:sz="0" w:space="0" w:color="auto"/>
        <w:right w:val="none" w:sz="0" w:space="0" w:color="auto"/>
      </w:divBdr>
    </w:div>
    <w:div w:id="1925646046">
      <w:bodyDiv w:val="1"/>
      <w:marLeft w:val="0"/>
      <w:marRight w:val="0"/>
      <w:marTop w:val="0"/>
      <w:marBottom w:val="0"/>
      <w:divBdr>
        <w:top w:val="none" w:sz="0" w:space="0" w:color="auto"/>
        <w:left w:val="none" w:sz="0" w:space="0" w:color="auto"/>
        <w:bottom w:val="none" w:sz="0" w:space="0" w:color="auto"/>
        <w:right w:val="none" w:sz="0" w:space="0" w:color="auto"/>
      </w:divBdr>
    </w:div>
    <w:div w:id="1978607745">
      <w:bodyDiv w:val="1"/>
      <w:marLeft w:val="0"/>
      <w:marRight w:val="0"/>
      <w:marTop w:val="0"/>
      <w:marBottom w:val="0"/>
      <w:divBdr>
        <w:top w:val="none" w:sz="0" w:space="0" w:color="auto"/>
        <w:left w:val="none" w:sz="0" w:space="0" w:color="auto"/>
        <w:bottom w:val="none" w:sz="0" w:space="0" w:color="auto"/>
        <w:right w:val="none" w:sz="0" w:space="0" w:color="auto"/>
      </w:divBdr>
      <w:divsChild>
        <w:div w:id="464737285">
          <w:marLeft w:val="0"/>
          <w:marRight w:val="0"/>
          <w:marTop w:val="0"/>
          <w:marBottom w:val="0"/>
          <w:divBdr>
            <w:top w:val="none" w:sz="0" w:space="0" w:color="auto"/>
            <w:left w:val="none" w:sz="0" w:space="0" w:color="auto"/>
            <w:bottom w:val="none" w:sz="0" w:space="0" w:color="auto"/>
            <w:right w:val="none" w:sz="0" w:space="0" w:color="auto"/>
          </w:divBdr>
          <w:divsChild>
            <w:div w:id="1059092899">
              <w:marLeft w:val="0"/>
              <w:marRight w:val="0"/>
              <w:marTop w:val="0"/>
              <w:marBottom w:val="0"/>
              <w:divBdr>
                <w:top w:val="none" w:sz="0" w:space="0" w:color="auto"/>
                <w:left w:val="none" w:sz="0" w:space="0" w:color="auto"/>
                <w:bottom w:val="none" w:sz="0" w:space="0" w:color="auto"/>
                <w:right w:val="none" w:sz="0" w:space="0" w:color="auto"/>
              </w:divBdr>
              <w:divsChild>
                <w:div w:id="825246132">
                  <w:marLeft w:val="0"/>
                  <w:marRight w:val="0"/>
                  <w:marTop w:val="0"/>
                  <w:marBottom w:val="0"/>
                  <w:divBdr>
                    <w:top w:val="none" w:sz="0" w:space="0" w:color="auto"/>
                    <w:left w:val="none" w:sz="0" w:space="0" w:color="auto"/>
                    <w:bottom w:val="none" w:sz="0" w:space="0" w:color="auto"/>
                    <w:right w:val="none" w:sz="0" w:space="0" w:color="auto"/>
                  </w:divBdr>
                  <w:divsChild>
                    <w:div w:id="621494107">
                      <w:marLeft w:val="0"/>
                      <w:marRight w:val="0"/>
                      <w:marTop w:val="0"/>
                      <w:marBottom w:val="0"/>
                      <w:divBdr>
                        <w:top w:val="none" w:sz="0" w:space="0" w:color="auto"/>
                        <w:left w:val="none" w:sz="0" w:space="0" w:color="auto"/>
                        <w:bottom w:val="none" w:sz="0" w:space="0" w:color="auto"/>
                        <w:right w:val="none" w:sz="0" w:space="0" w:color="auto"/>
                      </w:divBdr>
                      <w:divsChild>
                        <w:div w:id="44525292">
                          <w:marLeft w:val="0"/>
                          <w:marRight w:val="0"/>
                          <w:marTop w:val="0"/>
                          <w:marBottom w:val="0"/>
                          <w:divBdr>
                            <w:top w:val="none" w:sz="0" w:space="0" w:color="auto"/>
                            <w:left w:val="none" w:sz="0" w:space="0" w:color="auto"/>
                            <w:bottom w:val="none" w:sz="0" w:space="0" w:color="auto"/>
                            <w:right w:val="none" w:sz="0" w:space="0" w:color="auto"/>
                          </w:divBdr>
                          <w:divsChild>
                            <w:div w:id="465314518">
                              <w:marLeft w:val="0"/>
                              <w:marRight w:val="0"/>
                              <w:marTop w:val="0"/>
                              <w:marBottom w:val="0"/>
                              <w:divBdr>
                                <w:top w:val="none" w:sz="0" w:space="0" w:color="auto"/>
                                <w:left w:val="none" w:sz="0" w:space="0" w:color="auto"/>
                                <w:bottom w:val="none" w:sz="0" w:space="0" w:color="auto"/>
                                <w:right w:val="none" w:sz="0" w:space="0" w:color="auto"/>
                              </w:divBdr>
                              <w:divsChild>
                                <w:div w:id="102872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251743">
      <w:bodyDiv w:val="1"/>
      <w:marLeft w:val="0"/>
      <w:marRight w:val="0"/>
      <w:marTop w:val="0"/>
      <w:marBottom w:val="0"/>
      <w:divBdr>
        <w:top w:val="none" w:sz="0" w:space="0" w:color="auto"/>
        <w:left w:val="none" w:sz="0" w:space="0" w:color="auto"/>
        <w:bottom w:val="none" w:sz="0" w:space="0" w:color="auto"/>
        <w:right w:val="none" w:sz="0" w:space="0" w:color="auto"/>
      </w:divBdr>
    </w:div>
    <w:div w:id="2033610432">
      <w:bodyDiv w:val="1"/>
      <w:marLeft w:val="0"/>
      <w:marRight w:val="0"/>
      <w:marTop w:val="0"/>
      <w:marBottom w:val="0"/>
      <w:divBdr>
        <w:top w:val="none" w:sz="0" w:space="0" w:color="auto"/>
        <w:left w:val="none" w:sz="0" w:space="0" w:color="auto"/>
        <w:bottom w:val="none" w:sz="0" w:space="0" w:color="auto"/>
        <w:right w:val="none" w:sz="0" w:space="0" w:color="auto"/>
      </w:divBdr>
      <w:divsChild>
        <w:div w:id="292059718">
          <w:marLeft w:val="0"/>
          <w:marRight w:val="0"/>
          <w:marTop w:val="0"/>
          <w:marBottom w:val="0"/>
          <w:divBdr>
            <w:top w:val="none" w:sz="0" w:space="0" w:color="auto"/>
            <w:left w:val="none" w:sz="0" w:space="0" w:color="auto"/>
            <w:bottom w:val="none" w:sz="0" w:space="0" w:color="auto"/>
            <w:right w:val="none" w:sz="0" w:space="0" w:color="auto"/>
          </w:divBdr>
          <w:divsChild>
            <w:div w:id="1612202025">
              <w:marLeft w:val="0"/>
              <w:marRight w:val="0"/>
              <w:marTop w:val="0"/>
              <w:marBottom w:val="0"/>
              <w:divBdr>
                <w:top w:val="none" w:sz="0" w:space="0" w:color="auto"/>
                <w:left w:val="none" w:sz="0" w:space="0" w:color="auto"/>
                <w:bottom w:val="none" w:sz="0" w:space="0" w:color="auto"/>
                <w:right w:val="none" w:sz="0" w:space="0" w:color="auto"/>
              </w:divBdr>
              <w:divsChild>
                <w:div w:id="1036199371">
                  <w:marLeft w:val="0"/>
                  <w:marRight w:val="0"/>
                  <w:marTop w:val="0"/>
                  <w:marBottom w:val="0"/>
                  <w:divBdr>
                    <w:top w:val="none" w:sz="0" w:space="0" w:color="auto"/>
                    <w:left w:val="none" w:sz="0" w:space="0" w:color="auto"/>
                    <w:bottom w:val="none" w:sz="0" w:space="0" w:color="auto"/>
                    <w:right w:val="none" w:sz="0" w:space="0" w:color="auto"/>
                  </w:divBdr>
                  <w:divsChild>
                    <w:div w:id="1007098273">
                      <w:marLeft w:val="0"/>
                      <w:marRight w:val="0"/>
                      <w:marTop w:val="0"/>
                      <w:marBottom w:val="0"/>
                      <w:divBdr>
                        <w:top w:val="none" w:sz="0" w:space="0" w:color="auto"/>
                        <w:left w:val="none" w:sz="0" w:space="0" w:color="auto"/>
                        <w:bottom w:val="none" w:sz="0" w:space="0" w:color="auto"/>
                        <w:right w:val="none" w:sz="0" w:space="0" w:color="auto"/>
                      </w:divBdr>
                      <w:divsChild>
                        <w:div w:id="541216174">
                          <w:marLeft w:val="0"/>
                          <w:marRight w:val="0"/>
                          <w:marTop w:val="0"/>
                          <w:marBottom w:val="0"/>
                          <w:divBdr>
                            <w:top w:val="none" w:sz="0" w:space="0" w:color="auto"/>
                            <w:left w:val="none" w:sz="0" w:space="0" w:color="auto"/>
                            <w:bottom w:val="none" w:sz="0" w:space="0" w:color="auto"/>
                            <w:right w:val="none" w:sz="0" w:space="0" w:color="auto"/>
                          </w:divBdr>
                          <w:divsChild>
                            <w:div w:id="76607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5034378">
      <w:bodyDiv w:val="1"/>
      <w:marLeft w:val="0"/>
      <w:marRight w:val="0"/>
      <w:marTop w:val="0"/>
      <w:marBottom w:val="0"/>
      <w:divBdr>
        <w:top w:val="none" w:sz="0" w:space="0" w:color="auto"/>
        <w:left w:val="none" w:sz="0" w:space="0" w:color="auto"/>
        <w:bottom w:val="none" w:sz="0" w:space="0" w:color="auto"/>
        <w:right w:val="none" w:sz="0" w:space="0" w:color="auto"/>
      </w:divBdr>
    </w:div>
    <w:div w:id="2048337984">
      <w:bodyDiv w:val="1"/>
      <w:marLeft w:val="0"/>
      <w:marRight w:val="0"/>
      <w:marTop w:val="0"/>
      <w:marBottom w:val="0"/>
      <w:divBdr>
        <w:top w:val="none" w:sz="0" w:space="0" w:color="auto"/>
        <w:left w:val="none" w:sz="0" w:space="0" w:color="auto"/>
        <w:bottom w:val="none" w:sz="0" w:space="0" w:color="auto"/>
        <w:right w:val="none" w:sz="0" w:space="0" w:color="auto"/>
      </w:divBdr>
      <w:divsChild>
        <w:div w:id="681859131">
          <w:marLeft w:val="0"/>
          <w:marRight w:val="0"/>
          <w:marTop w:val="0"/>
          <w:marBottom w:val="0"/>
          <w:divBdr>
            <w:top w:val="none" w:sz="0" w:space="0" w:color="auto"/>
            <w:left w:val="none" w:sz="0" w:space="0" w:color="auto"/>
            <w:bottom w:val="none" w:sz="0" w:space="0" w:color="auto"/>
            <w:right w:val="none" w:sz="0" w:space="0" w:color="auto"/>
          </w:divBdr>
          <w:divsChild>
            <w:div w:id="753670350">
              <w:marLeft w:val="0"/>
              <w:marRight w:val="0"/>
              <w:marTop w:val="0"/>
              <w:marBottom w:val="0"/>
              <w:divBdr>
                <w:top w:val="none" w:sz="0" w:space="0" w:color="auto"/>
                <w:left w:val="none" w:sz="0" w:space="0" w:color="auto"/>
                <w:bottom w:val="none" w:sz="0" w:space="0" w:color="auto"/>
                <w:right w:val="none" w:sz="0" w:space="0" w:color="auto"/>
              </w:divBdr>
              <w:divsChild>
                <w:div w:id="1631086240">
                  <w:marLeft w:val="0"/>
                  <w:marRight w:val="0"/>
                  <w:marTop w:val="0"/>
                  <w:marBottom w:val="0"/>
                  <w:divBdr>
                    <w:top w:val="none" w:sz="0" w:space="0" w:color="auto"/>
                    <w:left w:val="none" w:sz="0" w:space="0" w:color="auto"/>
                    <w:bottom w:val="none" w:sz="0" w:space="0" w:color="auto"/>
                    <w:right w:val="none" w:sz="0" w:space="0" w:color="auto"/>
                  </w:divBdr>
                  <w:divsChild>
                    <w:div w:id="1640114642">
                      <w:marLeft w:val="0"/>
                      <w:marRight w:val="0"/>
                      <w:marTop w:val="0"/>
                      <w:marBottom w:val="0"/>
                      <w:divBdr>
                        <w:top w:val="none" w:sz="0" w:space="0" w:color="auto"/>
                        <w:left w:val="none" w:sz="0" w:space="0" w:color="auto"/>
                        <w:bottom w:val="none" w:sz="0" w:space="0" w:color="auto"/>
                        <w:right w:val="none" w:sz="0" w:space="0" w:color="auto"/>
                      </w:divBdr>
                      <w:divsChild>
                        <w:div w:id="1373924872">
                          <w:marLeft w:val="0"/>
                          <w:marRight w:val="0"/>
                          <w:marTop w:val="0"/>
                          <w:marBottom w:val="0"/>
                          <w:divBdr>
                            <w:top w:val="none" w:sz="0" w:space="0" w:color="auto"/>
                            <w:left w:val="none" w:sz="0" w:space="0" w:color="auto"/>
                            <w:bottom w:val="none" w:sz="0" w:space="0" w:color="auto"/>
                            <w:right w:val="none" w:sz="0" w:space="0" w:color="auto"/>
                          </w:divBdr>
                          <w:divsChild>
                            <w:div w:id="1052004193">
                              <w:marLeft w:val="0"/>
                              <w:marRight w:val="0"/>
                              <w:marTop w:val="0"/>
                              <w:marBottom w:val="0"/>
                              <w:divBdr>
                                <w:top w:val="none" w:sz="0" w:space="0" w:color="auto"/>
                                <w:left w:val="none" w:sz="0" w:space="0" w:color="auto"/>
                                <w:bottom w:val="none" w:sz="0" w:space="0" w:color="auto"/>
                                <w:right w:val="none" w:sz="0" w:space="0" w:color="auto"/>
                              </w:divBdr>
                              <w:divsChild>
                                <w:div w:id="84648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3304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4FE554-8CA2-4920-B068-BB1C923E1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9975</Words>
  <Characters>56858</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Zhandos Sarsen</dc:creator>
  <cp:keywords/>
  <dc:description/>
  <cp:lastModifiedBy>111</cp:lastModifiedBy>
  <cp:revision>2</cp:revision>
  <cp:lastPrinted>2026-07-13T09:53:00Z</cp:lastPrinted>
  <dcterms:created xsi:type="dcterms:W3CDTF">2026-08-26T04:23:00Z</dcterms:created>
  <dcterms:modified xsi:type="dcterms:W3CDTF">2026-08-26T04:23:00Z</dcterms:modified>
</cp:coreProperties>
</file>