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46C62" w:rsidRDefault="00E46C62" w:rsidP="00E46C62">
      <w:pPr>
        <w:spacing w:after="0" w:line="240" w:lineRule="auto"/>
        <w:jc w:val="center"/>
        <w:rPr>
          <w:rFonts w:ascii="Times New Roman" w:hAnsi="Times New Roman" w:cs="Times New Roman"/>
          <w:b/>
          <w:lang w:eastAsia="en-US"/>
        </w:rPr>
      </w:pPr>
      <w:r>
        <w:rPr>
          <w:rFonts w:ascii="Times New Roman" w:hAnsi="Times New Roman" w:cs="Times New Roman"/>
          <w:b/>
          <w:lang w:eastAsia="en-US"/>
        </w:rPr>
        <w:t>Объявление о конкурсе</w:t>
      </w:r>
    </w:p>
    <w:p w:rsidR="00E46C62" w:rsidRDefault="00E46C62" w:rsidP="00E46C62">
      <w:pPr>
        <w:spacing w:after="0" w:line="240" w:lineRule="auto"/>
        <w:rPr>
          <w:rFonts w:ascii="Times New Roman" w:hAnsi="Times New Roman" w:cs="Times New Roman"/>
          <w:b/>
          <w:lang w:eastAsia="en-US"/>
        </w:rPr>
      </w:pPr>
    </w:p>
    <w:p w:rsidR="00E46C62" w:rsidRDefault="00E46C62" w:rsidP="00E46C62">
      <w:pPr>
        <w:spacing w:after="0" w:line="240" w:lineRule="auto"/>
        <w:jc w:val="center"/>
        <w:rPr>
          <w:rFonts w:ascii="Times New Roman" w:hAnsi="Times New Roman" w:cs="Times New Roman"/>
          <w:b/>
          <w:lang w:val="kk-KZ" w:eastAsia="en-US"/>
        </w:rPr>
      </w:pPr>
      <w:r>
        <w:rPr>
          <w:rFonts w:ascii="Times New Roman" w:hAnsi="Times New Roman" w:cs="Times New Roman"/>
          <w:lang w:eastAsia="en-US"/>
        </w:rPr>
        <w:t xml:space="preserve">Коммунальное государственное учреждение «Гимназия № 6 г. Семей» отдела </w:t>
      </w:r>
      <w:proofErr w:type="gramStart"/>
      <w:r>
        <w:rPr>
          <w:rFonts w:ascii="Times New Roman" w:hAnsi="Times New Roman" w:cs="Times New Roman"/>
          <w:lang w:eastAsia="en-US"/>
        </w:rPr>
        <w:t>образования  города</w:t>
      </w:r>
      <w:proofErr w:type="gramEnd"/>
      <w:r>
        <w:rPr>
          <w:rFonts w:ascii="Times New Roman" w:hAnsi="Times New Roman" w:cs="Times New Roman"/>
          <w:lang w:eastAsia="en-US"/>
        </w:rPr>
        <w:t xml:space="preserve"> Семей управления образования области Абай объявляет конкурс на вакантные должности</w:t>
      </w:r>
    </w:p>
    <w:p w:rsidR="00E46C62" w:rsidRDefault="00E46C62" w:rsidP="00E46C62">
      <w:pPr>
        <w:spacing w:after="0" w:line="240" w:lineRule="auto"/>
        <w:jc w:val="center"/>
        <w:rPr>
          <w:rFonts w:ascii="Times New Roman" w:eastAsia="Times New Roman" w:hAnsi="Times New Roman" w:cs="Times New Roman"/>
          <w:color w:val="000000"/>
          <w:spacing w:val="2"/>
          <w:lang w:eastAsia="en-US"/>
        </w:rPr>
      </w:pPr>
      <w:r>
        <w:rPr>
          <w:rFonts w:ascii="Times New Roman" w:hAnsi="Times New Roman" w:cs="Times New Roman"/>
          <w:b/>
          <w:lang w:val="kk-KZ" w:eastAsia="en-US"/>
        </w:rPr>
        <w:t xml:space="preserve"> </w:t>
      </w:r>
      <w:r>
        <w:rPr>
          <w:rFonts w:ascii="Times New Roman" w:hAnsi="Times New Roman" w:cs="Times New Roman"/>
          <w:lang w:eastAsia="en-US"/>
        </w:rPr>
        <w:t xml:space="preserve">   </w:t>
      </w:r>
      <w:r>
        <w:rPr>
          <w:rFonts w:ascii="Times New Roman" w:eastAsia="Times New Roman" w:hAnsi="Times New Roman" w:cs="Times New Roman"/>
          <w:color w:val="000000"/>
          <w:spacing w:val="2"/>
          <w:lang w:eastAsia="en-US"/>
        </w:rPr>
        <w:t xml:space="preserve">на   </w:t>
      </w:r>
      <w:proofErr w:type="gramStart"/>
      <w:r>
        <w:rPr>
          <w:rFonts w:ascii="Times New Roman" w:eastAsia="Times New Roman" w:hAnsi="Times New Roman" w:cs="Times New Roman"/>
          <w:color w:val="000000"/>
          <w:spacing w:val="2"/>
          <w:lang w:val="kk-KZ" w:eastAsia="en-US"/>
        </w:rPr>
        <w:t xml:space="preserve">новый  </w:t>
      </w:r>
      <w:r>
        <w:rPr>
          <w:rFonts w:ascii="Times New Roman" w:eastAsia="Times New Roman" w:hAnsi="Times New Roman" w:cs="Times New Roman"/>
          <w:color w:val="000000"/>
          <w:spacing w:val="2"/>
          <w:lang w:eastAsia="en-US"/>
        </w:rPr>
        <w:t>202</w:t>
      </w:r>
      <w:r>
        <w:rPr>
          <w:rFonts w:ascii="Times New Roman" w:eastAsia="Times New Roman" w:hAnsi="Times New Roman" w:cs="Times New Roman"/>
          <w:color w:val="000000"/>
          <w:spacing w:val="2"/>
          <w:lang w:val="kk-KZ" w:eastAsia="en-US"/>
        </w:rPr>
        <w:t>6</w:t>
      </w:r>
      <w:proofErr w:type="gramEnd"/>
      <w:r>
        <w:rPr>
          <w:rFonts w:ascii="Times New Roman" w:eastAsia="Times New Roman" w:hAnsi="Times New Roman" w:cs="Times New Roman"/>
          <w:color w:val="000000"/>
          <w:spacing w:val="2"/>
          <w:lang w:val="kk-KZ" w:eastAsia="en-US"/>
        </w:rPr>
        <w:t xml:space="preserve"> </w:t>
      </w:r>
      <w:r>
        <w:rPr>
          <w:rFonts w:ascii="Times New Roman" w:eastAsia="Times New Roman" w:hAnsi="Times New Roman" w:cs="Times New Roman"/>
          <w:color w:val="000000"/>
          <w:spacing w:val="2"/>
          <w:lang w:eastAsia="en-US"/>
        </w:rPr>
        <w:t>-202</w:t>
      </w:r>
      <w:r>
        <w:rPr>
          <w:rFonts w:ascii="Times New Roman" w:eastAsia="Times New Roman" w:hAnsi="Times New Roman" w:cs="Times New Roman"/>
          <w:color w:val="000000"/>
          <w:spacing w:val="2"/>
          <w:lang w:val="kk-KZ" w:eastAsia="en-US"/>
        </w:rPr>
        <w:t>7</w:t>
      </w:r>
      <w:r>
        <w:rPr>
          <w:rFonts w:ascii="Times New Roman" w:eastAsia="Times New Roman" w:hAnsi="Times New Roman" w:cs="Times New Roman"/>
          <w:color w:val="000000"/>
          <w:spacing w:val="2"/>
          <w:lang w:eastAsia="en-US"/>
        </w:rPr>
        <w:t xml:space="preserve"> учебный год:</w:t>
      </w:r>
    </w:p>
    <w:p w:rsidR="00E46C62" w:rsidRDefault="00E46C62" w:rsidP="00E46C62">
      <w:pPr>
        <w:spacing w:after="0" w:line="240" w:lineRule="auto"/>
        <w:rPr>
          <w:rFonts w:ascii="Times New Roman" w:hAnsi="Times New Roman" w:cs="Times New Roman"/>
          <w:lang w:eastAsia="en-US"/>
        </w:rPr>
      </w:pPr>
    </w:p>
    <w:p w:rsidR="00E46C62" w:rsidRDefault="00E46C62" w:rsidP="00E46C62">
      <w:pPr>
        <w:spacing w:after="0" w:line="240" w:lineRule="auto"/>
        <w:rPr>
          <w:rFonts w:ascii="Times New Roman" w:eastAsia="Times New Roman" w:hAnsi="Times New Roman" w:cs="Times New Roman"/>
          <w:color w:val="000000"/>
          <w:spacing w:val="2"/>
          <w:lang w:eastAsia="en-US"/>
        </w:rPr>
      </w:pPr>
      <w:r>
        <w:rPr>
          <w:rFonts w:ascii="Times New Roman" w:hAnsi="Times New Roman" w:cs="Times New Roman"/>
          <w:lang w:eastAsia="en-US"/>
        </w:rPr>
        <w:t xml:space="preserve">Адрес учреждения: </w:t>
      </w:r>
      <w:r>
        <w:rPr>
          <w:rFonts w:ascii="Times New Roman" w:eastAsia="Times New Roman" w:hAnsi="Times New Roman" w:cs="Times New Roman"/>
          <w:lang w:eastAsia="en-US"/>
        </w:rPr>
        <w:t xml:space="preserve">Индекс </w:t>
      </w:r>
      <w:proofErr w:type="gramStart"/>
      <w:r>
        <w:rPr>
          <w:rStyle w:val="a5"/>
          <w:shd w:val="clear" w:color="auto" w:fill="FFFFFF"/>
          <w:lang w:eastAsia="en-US"/>
        </w:rPr>
        <w:t>071400</w:t>
      </w:r>
      <w:r>
        <w:rPr>
          <w:rFonts w:ascii="Times New Roman" w:eastAsia="Times New Roman" w:hAnsi="Times New Roman" w:cs="Times New Roman"/>
          <w:lang w:val="kk-KZ" w:eastAsia="en-US"/>
        </w:rPr>
        <w:t xml:space="preserve"> </w:t>
      </w:r>
      <w:r>
        <w:rPr>
          <w:rFonts w:ascii="Times New Roman" w:eastAsia="Times New Roman" w:hAnsi="Times New Roman" w:cs="Times New Roman"/>
          <w:lang w:eastAsia="en-US"/>
        </w:rPr>
        <w:t xml:space="preserve"> область</w:t>
      </w:r>
      <w:proofErr w:type="gramEnd"/>
      <w:r>
        <w:rPr>
          <w:rFonts w:ascii="Times New Roman" w:eastAsia="Times New Roman" w:hAnsi="Times New Roman" w:cs="Times New Roman"/>
          <w:lang w:eastAsia="en-US"/>
        </w:rPr>
        <w:t xml:space="preserve"> Абай, город Семей,  </w:t>
      </w:r>
      <w:r>
        <w:rPr>
          <w:rFonts w:ascii="Times New Roman" w:eastAsia="Times New Roman" w:hAnsi="Times New Roman" w:cs="Times New Roman"/>
          <w:color w:val="000000"/>
          <w:spacing w:val="2"/>
          <w:lang w:eastAsia="en-US"/>
        </w:rPr>
        <w:t>ул.К.Мухамедханова,17</w:t>
      </w:r>
      <w:r>
        <w:rPr>
          <w:rFonts w:ascii="Times New Roman" w:eastAsia="Times New Roman" w:hAnsi="Times New Roman" w:cs="Times New Roman"/>
          <w:color w:val="000000"/>
          <w:spacing w:val="2"/>
          <w:lang w:val="kk-KZ" w:eastAsia="en-US"/>
        </w:rPr>
        <w:t xml:space="preserve"> </w:t>
      </w:r>
      <w:r>
        <w:rPr>
          <w:rFonts w:ascii="Times New Roman" w:eastAsia="Times New Roman" w:hAnsi="Times New Roman" w:cs="Times New Roman"/>
          <w:color w:val="000000"/>
          <w:spacing w:val="2"/>
          <w:lang w:eastAsia="en-US"/>
        </w:rPr>
        <w:t xml:space="preserve">,т.35-48-42  </w:t>
      </w:r>
    </w:p>
    <w:p w:rsidR="00E46C62" w:rsidRDefault="00E46C62" w:rsidP="00E46C62">
      <w:pPr>
        <w:spacing w:after="0" w:line="240" w:lineRule="auto"/>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 xml:space="preserve"> </w:t>
      </w:r>
      <w:proofErr w:type="spellStart"/>
      <w:r>
        <w:rPr>
          <w:rFonts w:ascii="Times New Roman" w:eastAsia="Times New Roman CYR" w:hAnsi="Times New Roman" w:cs="Times New Roman"/>
          <w:lang w:val="en-US" w:eastAsia="en-US"/>
        </w:rPr>
        <w:t>semey</w:t>
      </w:r>
      <w:proofErr w:type="spellEnd"/>
      <w:r>
        <w:rPr>
          <w:rFonts w:ascii="Times New Roman" w:eastAsia="Times New Roman CYR" w:hAnsi="Times New Roman" w:cs="Times New Roman"/>
          <w:lang w:val="kk-KZ" w:eastAsia="en-US"/>
        </w:rPr>
        <w:t xml:space="preserve"> </w:t>
      </w:r>
      <w:r>
        <w:rPr>
          <w:rFonts w:ascii="Times New Roman" w:eastAsia="Times New Roman CYR" w:hAnsi="Times New Roman" w:cs="Times New Roman"/>
          <w:lang w:eastAsia="en-US"/>
        </w:rPr>
        <w:t>_</w:t>
      </w:r>
      <w:r>
        <w:rPr>
          <w:rFonts w:ascii="Times New Roman" w:eastAsia="Times New Roman CYR" w:hAnsi="Times New Roman" w:cs="Times New Roman"/>
          <w:lang w:val="kk-KZ" w:eastAsia="en-US"/>
        </w:rPr>
        <w:t xml:space="preserve"> </w:t>
      </w:r>
      <w:proofErr w:type="spellStart"/>
      <w:r>
        <w:rPr>
          <w:rFonts w:ascii="Times New Roman" w:eastAsia="Times New Roman CYR" w:hAnsi="Times New Roman" w:cs="Times New Roman"/>
          <w:lang w:val="en-US" w:eastAsia="en-US"/>
        </w:rPr>
        <w:t>sh</w:t>
      </w:r>
      <w:proofErr w:type="spellEnd"/>
      <w:r>
        <w:rPr>
          <w:rFonts w:ascii="Times New Roman" w:eastAsia="Times New Roman CYR" w:hAnsi="Times New Roman" w:cs="Times New Roman"/>
          <w:lang w:eastAsia="en-US"/>
        </w:rPr>
        <w:t>6@</w:t>
      </w:r>
      <w:r>
        <w:rPr>
          <w:rFonts w:ascii="Times New Roman" w:eastAsia="Times New Roman CYR" w:hAnsi="Times New Roman" w:cs="Times New Roman"/>
          <w:lang w:val="en-US" w:eastAsia="en-US"/>
        </w:rPr>
        <w:t>mail</w:t>
      </w:r>
      <w:r>
        <w:rPr>
          <w:rFonts w:ascii="Times New Roman" w:eastAsia="Times New Roman CYR" w:hAnsi="Times New Roman" w:cs="Times New Roman"/>
          <w:lang w:eastAsia="en-US"/>
        </w:rPr>
        <w:t>/</w:t>
      </w:r>
      <w:proofErr w:type="spellStart"/>
      <w:r>
        <w:rPr>
          <w:rFonts w:ascii="Times New Roman" w:eastAsia="Times New Roman CYR" w:hAnsi="Times New Roman" w:cs="Times New Roman"/>
          <w:lang w:val="en-US" w:eastAsia="en-US"/>
        </w:rPr>
        <w:t>ru</w:t>
      </w:r>
      <w:proofErr w:type="spellEnd"/>
    </w:p>
    <w:p w:rsidR="00E46C62" w:rsidRDefault="00E46C62" w:rsidP="00E46C62">
      <w:pPr>
        <w:spacing w:after="0" w:line="240" w:lineRule="auto"/>
        <w:rPr>
          <w:rFonts w:ascii="Times New Roman" w:hAnsi="Times New Roman" w:cs="Times New Roman"/>
          <w:b/>
          <w:bCs/>
          <w:sz w:val="28"/>
          <w:szCs w:val="28"/>
          <w:lang w:val="kk-KZ" w:eastAsia="en-US"/>
        </w:rPr>
      </w:pPr>
      <w:r>
        <w:rPr>
          <w:rFonts w:ascii="Times New Roman" w:hAnsi="Times New Roman" w:cs="Times New Roman"/>
          <w:lang w:eastAsia="en-US"/>
        </w:rPr>
        <w:t xml:space="preserve">Сроки проведения конкурса и заключительного заседания комиссии   </w:t>
      </w:r>
      <w:r>
        <w:rPr>
          <w:rFonts w:ascii="Times New Roman" w:hAnsi="Times New Roman" w:cs="Times New Roman"/>
          <w:b/>
          <w:sz w:val="28"/>
          <w:szCs w:val="28"/>
          <w:lang w:val="kk-KZ" w:eastAsia="en-US"/>
        </w:rPr>
        <w:t>27</w:t>
      </w:r>
      <w:r>
        <w:rPr>
          <w:rFonts w:ascii="Times New Roman" w:hAnsi="Times New Roman" w:cs="Times New Roman"/>
          <w:b/>
          <w:sz w:val="28"/>
          <w:szCs w:val="28"/>
          <w:lang w:val="kk-KZ" w:eastAsia="en-US"/>
        </w:rPr>
        <w:t>.08</w:t>
      </w:r>
      <w:r>
        <w:rPr>
          <w:rFonts w:ascii="Times New Roman" w:hAnsi="Times New Roman" w:cs="Times New Roman"/>
          <w:b/>
          <w:bCs/>
          <w:sz w:val="28"/>
          <w:szCs w:val="28"/>
          <w:lang w:eastAsia="en-US"/>
        </w:rPr>
        <w:t>.</w:t>
      </w:r>
      <w:r>
        <w:rPr>
          <w:rFonts w:ascii="Times New Roman" w:hAnsi="Times New Roman" w:cs="Times New Roman"/>
          <w:b/>
          <w:bCs/>
          <w:sz w:val="28"/>
          <w:szCs w:val="28"/>
          <w:lang w:val="kk-KZ" w:eastAsia="en-US"/>
        </w:rPr>
        <w:t xml:space="preserve"> </w:t>
      </w:r>
      <w:r>
        <w:rPr>
          <w:rFonts w:ascii="Times New Roman" w:hAnsi="Times New Roman" w:cs="Times New Roman"/>
          <w:b/>
          <w:bCs/>
          <w:sz w:val="28"/>
          <w:szCs w:val="28"/>
          <w:lang w:eastAsia="en-US"/>
        </w:rPr>
        <w:t>202</w:t>
      </w:r>
      <w:r>
        <w:rPr>
          <w:rFonts w:ascii="Times New Roman" w:hAnsi="Times New Roman" w:cs="Times New Roman"/>
          <w:b/>
          <w:bCs/>
          <w:sz w:val="28"/>
          <w:szCs w:val="28"/>
          <w:lang w:val="kk-KZ" w:eastAsia="en-US"/>
        </w:rPr>
        <w:t>6</w:t>
      </w:r>
      <w:r>
        <w:rPr>
          <w:rFonts w:ascii="Times New Roman" w:hAnsi="Times New Roman" w:cs="Times New Roman"/>
          <w:b/>
          <w:bCs/>
          <w:sz w:val="28"/>
          <w:szCs w:val="28"/>
          <w:lang w:eastAsia="en-US"/>
        </w:rPr>
        <w:t xml:space="preserve"> – </w:t>
      </w:r>
      <w:r>
        <w:rPr>
          <w:rFonts w:ascii="Times New Roman" w:hAnsi="Times New Roman" w:cs="Times New Roman"/>
          <w:b/>
          <w:bCs/>
          <w:sz w:val="28"/>
          <w:szCs w:val="28"/>
          <w:lang w:val="kk-KZ" w:eastAsia="en-US"/>
        </w:rPr>
        <w:t>15</w:t>
      </w:r>
      <w:r>
        <w:rPr>
          <w:rFonts w:ascii="Times New Roman" w:hAnsi="Times New Roman" w:cs="Times New Roman"/>
          <w:b/>
          <w:bCs/>
          <w:sz w:val="28"/>
          <w:szCs w:val="28"/>
          <w:lang w:val="kk-KZ" w:eastAsia="en-US"/>
        </w:rPr>
        <w:t>.09. 2026 г.</w:t>
      </w:r>
    </w:p>
    <w:p w:rsidR="00E46C62" w:rsidRDefault="00E46C62" w:rsidP="00E46C62">
      <w:pPr>
        <w:spacing w:after="0" w:line="240" w:lineRule="auto"/>
        <w:rPr>
          <w:rFonts w:ascii="Times New Roman" w:hAnsi="Times New Roman" w:cs="Times New Roman"/>
          <w:b/>
          <w:bCs/>
          <w:lang w:val="kk-KZ" w:eastAsia="en-US"/>
        </w:rPr>
      </w:pPr>
      <w:r>
        <w:rPr>
          <w:rFonts w:ascii="Times New Roman" w:hAnsi="Times New Roman" w:cs="Times New Roman"/>
          <w:b/>
          <w:bCs/>
          <w:lang w:val="kk-KZ" w:eastAsia="en-US"/>
        </w:rPr>
        <w:t xml:space="preserve"> Вакантная  должность:  Замесителя директора по учебной работе</w:t>
      </w:r>
    </w:p>
    <w:p w:rsidR="00E46C62" w:rsidRDefault="00E46C62" w:rsidP="00E46C62">
      <w:pPr>
        <w:spacing w:after="0" w:line="240" w:lineRule="auto"/>
        <w:ind w:firstLine="142"/>
        <w:rPr>
          <w:rFonts w:ascii="Times New Roman" w:hAnsi="Times New Roman" w:cs="Times New Roman"/>
          <w:sz w:val="24"/>
          <w:szCs w:val="24"/>
          <w:lang w:val="kk-KZ" w:eastAsia="en-US"/>
        </w:rPr>
      </w:pPr>
      <w:r>
        <w:rPr>
          <w:rFonts w:ascii="Times New Roman" w:hAnsi="Times New Roman" w:cs="Times New Roman"/>
          <w:sz w:val="24"/>
          <w:szCs w:val="24"/>
          <w:lang w:eastAsia="en-US"/>
        </w:rPr>
        <w:t>Квалификационные требования</w:t>
      </w:r>
      <w:r>
        <w:rPr>
          <w:rFonts w:ascii="Times New Roman" w:hAnsi="Times New Roman" w:cs="Times New Roman"/>
          <w:sz w:val="24"/>
          <w:szCs w:val="24"/>
          <w:lang w:val="kk-KZ" w:eastAsia="en-US"/>
        </w:rPr>
        <w:t>:</w:t>
      </w:r>
    </w:p>
    <w:p w:rsidR="00E46C62" w:rsidRDefault="00E46C62" w:rsidP="00E46C62">
      <w:pPr>
        <w:spacing w:after="0" w:line="240" w:lineRule="auto"/>
        <w:ind w:firstLine="142"/>
        <w:rPr>
          <w:rFonts w:ascii="Times New Roman" w:hAnsi="Times New Roman" w:cs="Times New Roman"/>
          <w:color w:val="000000"/>
          <w:spacing w:val="2"/>
          <w:lang w:val="kk-KZ" w:eastAsia="en-US"/>
        </w:rPr>
      </w:pPr>
      <w:r>
        <w:rPr>
          <w:rFonts w:ascii="Times New Roman" w:hAnsi="Times New Roman" w:cs="Times New Roman"/>
          <w:color w:val="000000"/>
          <w:spacing w:val="2"/>
          <w:lang w:val="kk-KZ" w:eastAsia="en-US"/>
        </w:rPr>
        <w:t xml:space="preserve"> </w:t>
      </w:r>
    </w:p>
    <w:p w:rsidR="00E46C62" w:rsidRDefault="00E46C62" w:rsidP="00E46C62">
      <w:pPr>
        <w:spacing w:after="0" w:line="240" w:lineRule="auto"/>
        <w:ind w:firstLine="142"/>
        <w:jc w:val="both"/>
        <w:rPr>
          <w:rFonts w:ascii="Times New Roman" w:hAnsi="Times New Roman" w:cs="Times New Roman"/>
          <w:color w:val="000000"/>
          <w:spacing w:val="2"/>
          <w:sz w:val="24"/>
          <w:szCs w:val="24"/>
          <w:lang w:val="kk-KZ" w:eastAsia="en-US"/>
        </w:rPr>
      </w:pPr>
      <w:r>
        <w:rPr>
          <w:rFonts w:ascii="Times New Roman" w:hAnsi="Times New Roman" w:cs="Times New Roman"/>
          <w:color w:val="000000"/>
          <w:spacing w:val="2"/>
          <w:lang w:val="kk-KZ" w:eastAsia="en-US"/>
        </w:rPr>
        <w:t xml:space="preserve">       </w:t>
      </w:r>
      <w:r>
        <w:rPr>
          <w:rFonts w:ascii="Times New Roman" w:hAnsi="Times New Roman" w:cs="Times New Roman"/>
          <w:color w:val="000000"/>
          <w:spacing w:val="2"/>
          <w:lang w:eastAsia="en-US"/>
        </w:rPr>
        <w:t xml:space="preserve">Требования к вакантной должности заместителя директора по учебной работе: высшее педагогическое </w:t>
      </w:r>
      <w:r>
        <w:rPr>
          <w:rFonts w:ascii="Times New Roman" w:hAnsi="Times New Roman" w:cs="Times New Roman"/>
          <w:color w:val="000000"/>
          <w:spacing w:val="2"/>
          <w:sz w:val="24"/>
          <w:szCs w:val="24"/>
          <w:lang w:eastAsia="en-US"/>
        </w:rPr>
        <w:t>образование, стаж работы в должности заместителя директора по учебной работе не менее 5 лет, квалификационная категория - заместитель директора 1,2,3 категории, педагог-эксперт или педагог-исследователь</w:t>
      </w:r>
      <w:r>
        <w:rPr>
          <w:rFonts w:ascii="Times New Roman" w:hAnsi="Times New Roman" w:cs="Times New Roman"/>
          <w:color w:val="000000"/>
          <w:spacing w:val="2"/>
          <w:sz w:val="24"/>
          <w:szCs w:val="24"/>
          <w:lang w:val="kk-KZ" w:eastAsia="en-US"/>
        </w:rPr>
        <w:t>, педагог-мастер.</w:t>
      </w:r>
    </w:p>
    <w:p w:rsidR="00E46C62" w:rsidRDefault="00E46C62" w:rsidP="00E46C62">
      <w:pPr>
        <w:pStyle w:val="a4"/>
        <w:shd w:val="clear" w:color="auto" w:fill="FFFFFF"/>
        <w:spacing w:before="0" w:beforeAutospacing="0" w:after="0" w:afterAutospacing="0" w:line="276" w:lineRule="auto"/>
        <w:ind w:firstLine="426"/>
        <w:jc w:val="both"/>
        <w:textAlignment w:val="baseline"/>
        <w:rPr>
          <w:b/>
          <w:color w:val="000000"/>
          <w:spacing w:val="2"/>
          <w:sz w:val="22"/>
          <w:szCs w:val="22"/>
          <w:lang w:eastAsia="en-US"/>
        </w:rPr>
      </w:pPr>
      <w:r>
        <w:rPr>
          <w:b/>
          <w:color w:val="000000"/>
          <w:spacing w:val="2"/>
          <w:sz w:val="22"/>
          <w:szCs w:val="22"/>
          <w:lang w:val="kk-KZ" w:eastAsia="en-US"/>
        </w:rPr>
        <w:t>Должен знать</w:t>
      </w:r>
      <w:r>
        <w:rPr>
          <w:b/>
          <w:color w:val="000000"/>
          <w:spacing w:val="2"/>
          <w:sz w:val="22"/>
          <w:szCs w:val="22"/>
          <w:lang w:eastAsia="en-US"/>
        </w:rPr>
        <w:t>:</w:t>
      </w:r>
    </w:p>
    <w:p w:rsidR="00E46C62" w:rsidRDefault="00E46C62" w:rsidP="00E46C62">
      <w:pPr>
        <w:pStyle w:val="a4"/>
        <w:shd w:val="clear" w:color="auto" w:fill="FFFFFF"/>
        <w:spacing w:before="0" w:beforeAutospacing="0" w:after="0" w:afterAutospacing="0" w:line="276" w:lineRule="auto"/>
        <w:ind w:firstLine="708"/>
        <w:jc w:val="both"/>
        <w:textAlignment w:val="baseline"/>
        <w:rPr>
          <w:color w:val="000000"/>
          <w:spacing w:val="2"/>
          <w:sz w:val="22"/>
          <w:szCs w:val="22"/>
          <w:lang w:eastAsia="en-US"/>
        </w:rPr>
      </w:pPr>
      <w:hyperlink r:id="rId4" w:anchor="z67" w:history="1">
        <w:r>
          <w:rPr>
            <w:rStyle w:val="a3"/>
            <w:color w:val="073A5E"/>
            <w:spacing w:val="2"/>
            <w:sz w:val="22"/>
            <w:szCs w:val="22"/>
            <w:lang w:eastAsia="en-US"/>
          </w:rPr>
          <w:t>Конституцию</w:t>
        </w:r>
      </w:hyperlink>
      <w:r>
        <w:rPr>
          <w:color w:val="000000"/>
          <w:spacing w:val="2"/>
          <w:sz w:val="22"/>
          <w:szCs w:val="22"/>
          <w:lang w:eastAsia="en-US"/>
        </w:rPr>
        <w:t> Республики Казахстан, </w:t>
      </w:r>
      <w:hyperlink r:id="rId5" w:anchor="z205" w:history="1">
        <w:r>
          <w:rPr>
            <w:rStyle w:val="a3"/>
            <w:color w:val="073A5E"/>
            <w:spacing w:val="2"/>
            <w:sz w:val="22"/>
            <w:szCs w:val="22"/>
            <w:lang w:eastAsia="en-US"/>
          </w:rPr>
          <w:t>Трудовой Кодекс</w:t>
        </w:r>
      </w:hyperlink>
      <w:r>
        <w:rPr>
          <w:color w:val="000000"/>
          <w:spacing w:val="2"/>
          <w:sz w:val="22"/>
          <w:szCs w:val="22"/>
          <w:lang w:eastAsia="en-US"/>
        </w:rPr>
        <w:t> Республики Казахстан, законы Республики Казахстан "</w:t>
      </w:r>
      <w:hyperlink r:id="rId6" w:anchor="z2" w:history="1">
        <w:r>
          <w:rPr>
            <w:rStyle w:val="a3"/>
            <w:color w:val="073A5E"/>
            <w:spacing w:val="2"/>
            <w:sz w:val="22"/>
            <w:szCs w:val="22"/>
            <w:lang w:eastAsia="en-US"/>
          </w:rPr>
          <w:t>Об образовании</w:t>
        </w:r>
      </w:hyperlink>
      <w:r>
        <w:rPr>
          <w:color w:val="000000"/>
          <w:spacing w:val="2"/>
          <w:sz w:val="22"/>
          <w:szCs w:val="22"/>
          <w:lang w:eastAsia="en-US"/>
        </w:rPr>
        <w:t>", "</w:t>
      </w:r>
      <w:hyperlink r:id="rId7" w:anchor="z4" w:history="1">
        <w:r>
          <w:rPr>
            <w:rStyle w:val="a3"/>
            <w:color w:val="073A5E"/>
            <w:spacing w:val="2"/>
            <w:sz w:val="22"/>
            <w:szCs w:val="22"/>
            <w:lang w:eastAsia="en-US"/>
          </w:rPr>
          <w:t>О статусе педагога</w:t>
        </w:r>
      </w:hyperlink>
      <w:r>
        <w:rPr>
          <w:color w:val="000000"/>
          <w:spacing w:val="2"/>
          <w:sz w:val="22"/>
          <w:szCs w:val="22"/>
          <w:lang w:eastAsia="en-US"/>
        </w:rPr>
        <w:t>", "</w:t>
      </w:r>
      <w:hyperlink r:id="rId8" w:anchor="z33" w:history="1">
        <w:r>
          <w:rPr>
            <w:rStyle w:val="a3"/>
            <w:color w:val="073A5E"/>
            <w:spacing w:val="2"/>
            <w:sz w:val="22"/>
            <w:szCs w:val="22"/>
            <w:lang w:eastAsia="en-US"/>
          </w:rPr>
          <w:t>О противодействии коррупции</w:t>
        </w:r>
      </w:hyperlink>
      <w:r>
        <w:rPr>
          <w:color w:val="000000"/>
          <w:spacing w:val="2"/>
          <w:sz w:val="22"/>
          <w:szCs w:val="22"/>
          <w:lang w:eastAsia="en-US"/>
        </w:rPr>
        <w:t>", "</w:t>
      </w:r>
      <w:hyperlink r:id="rId9" w:anchor="z1" w:history="1">
        <w:r>
          <w:rPr>
            <w:rStyle w:val="a3"/>
            <w:color w:val="073A5E"/>
            <w:spacing w:val="2"/>
            <w:sz w:val="22"/>
            <w:szCs w:val="22"/>
            <w:lang w:eastAsia="en-US"/>
          </w:rPr>
          <w:t>О языках в Республике Казахстан</w:t>
        </w:r>
      </w:hyperlink>
      <w:r>
        <w:rPr>
          <w:color w:val="000000"/>
          <w:spacing w:val="2"/>
          <w:sz w:val="22"/>
          <w:szCs w:val="22"/>
          <w:lang w:eastAsia="en-US"/>
        </w:rPr>
        <w:t>", Государственные общеобязательные стандарты образования и другие нормативные правовые акты, определяющие направления и перспективы развития образования;</w:t>
      </w:r>
    </w:p>
    <w:p w:rsidR="00E46C62" w:rsidRDefault="00E46C62" w:rsidP="00E46C62">
      <w:pPr>
        <w:pStyle w:val="a4"/>
        <w:shd w:val="clear" w:color="auto" w:fill="FFFFFF"/>
        <w:spacing w:before="0" w:beforeAutospacing="0" w:after="0" w:afterAutospacing="0" w:line="276" w:lineRule="auto"/>
        <w:ind w:hanging="45"/>
        <w:jc w:val="both"/>
        <w:textAlignment w:val="baseline"/>
        <w:rPr>
          <w:color w:val="000000"/>
          <w:spacing w:val="2"/>
          <w:sz w:val="22"/>
          <w:szCs w:val="22"/>
          <w:lang w:eastAsia="en-US"/>
        </w:rPr>
      </w:pPr>
      <w:r>
        <w:rPr>
          <w:color w:val="000000"/>
          <w:spacing w:val="2"/>
          <w:sz w:val="22"/>
          <w:szCs w:val="22"/>
          <w:lang w:eastAsia="en-US"/>
        </w:rPr>
        <w:t>содержание учебного предмета, учебно-воспитательного процесса, методики преподавания и оценивания;</w:t>
      </w:r>
    </w:p>
    <w:p w:rsidR="00E46C62" w:rsidRDefault="00E46C62" w:rsidP="00E46C62">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педагогику и психологию;</w:t>
      </w:r>
    </w:p>
    <w:p w:rsidR="00E46C62" w:rsidRDefault="00E46C62" w:rsidP="00E46C62">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методику преподавания предмета, воспитательной работы, средства обучения и их дидактические возможности;</w:t>
      </w:r>
    </w:p>
    <w:p w:rsidR="00E46C62" w:rsidRDefault="00E46C62" w:rsidP="00E46C62">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требования к оборудованию учебных кабинетов и подсобных помещений;</w:t>
      </w:r>
    </w:p>
    <w:p w:rsidR="00E46C62" w:rsidRDefault="00E46C62" w:rsidP="00E46C62">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основы права и научной организации труда, экономики;</w:t>
      </w:r>
    </w:p>
    <w:p w:rsidR="00E46C62" w:rsidRDefault="00E46C62" w:rsidP="00E46C62">
      <w:pPr>
        <w:pStyle w:val="a4"/>
        <w:shd w:val="clear" w:color="auto" w:fill="FFFFFF"/>
        <w:spacing w:before="0" w:beforeAutospacing="0" w:after="0" w:afterAutospacing="0" w:line="276" w:lineRule="auto"/>
        <w:jc w:val="both"/>
        <w:textAlignment w:val="baseline"/>
        <w:rPr>
          <w:color w:val="000000"/>
          <w:spacing w:val="2"/>
          <w:sz w:val="22"/>
          <w:szCs w:val="22"/>
          <w:lang w:eastAsia="en-US"/>
        </w:rPr>
      </w:pPr>
      <w:r>
        <w:rPr>
          <w:color w:val="000000"/>
          <w:spacing w:val="2"/>
          <w:sz w:val="22"/>
          <w:szCs w:val="22"/>
          <w:lang w:eastAsia="en-US"/>
        </w:rPr>
        <w:t xml:space="preserve">правила по безопасности и охране труда, противопожарной защиты, санитарные правила и нормы. </w:t>
      </w:r>
    </w:p>
    <w:p w:rsidR="00E46C62" w:rsidRDefault="00E46C62" w:rsidP="00E46C62">
      <w:pPr>
        <w:spacing w:after="0" w:line="240" w:lineRule="auto"/>
        <w:jc w:val="both"/>
        <w:rPr>
          <w:rFonts w:ascii="Times New Roman" w:hAnsi="Times New Roman" w:cs="Times New Roman"/>
          <w:b/>
          <w:lang w:val="kk-KZ" w:eastAsia="en-US"/>
        </w:rPr>
      </w:pPr>
      <w:r>
        <w:rPr>
          <w:rFonts w:ascii="Times New Roman" w:hAnsi="Times New Roman" w:cs="Times New Roman"/>
          <w:b/>
          <w:lang w:val="kk-KZ" w:eastAsia="en-US"/>
        </w:rPr>
        <w:t>Перечень документов</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Лицо, изъявившее желание принять участие в конкурсе, в сроки приема документов, указанных в объявлении, направляет следующие документы в электронном или бумажном виде:</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1) заявление об участии в конкурсе с указанием перечня прилагаемых документов по форме согласно приложению 10 к настоящим Правилам;</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2) документ, удостоверяющий личность либо электронный документ из сервиса цифровых документов (для идентификации);</w:t>
      </w:r>
    </w:p>
    <w:p w:rsidR="00242625"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 xml:space="preserve">3) заполненный личный листок по учету кадров (с указанием адреса фактического места жительства и </w:t>
      </w:r>
    </w:p>
    <w:p w:rsidR="00E46C62" w:rsidRDefault="00E46C62" w:rsidP="00E46C62">
      <w:pPr>
        <w:spacing w:after="0" w:line="240" w:lineRule="auto"/>
        <w:jc w:val="both"/>
        <w:rPr>
          <w:rFonts w:ascii="Times New Roman" w:hAnsi="Times New Roman" w:cs="Times New Roman"/>
          <w:lang w:eastAsia="en-US"/>
        </w:rPr>
      </w:pPr>
      <w:bookmarkStart w:id="0" w:name="_GoBack"/>
      <w:bookmarkEnd w:id="0"/>
      <w:r>
        <w:rPr>
          <w:rFonts w:ascii="Times New Roman" w:hAnsi="Times New Roman" w:cs="Times New Roman"/>
          <w:lang w:eastAsia="en-US"/>
        </w:rPr>
        <w:t>контактных телефонов – при наличии);</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4) копии документов об образовании в соответствии с предъявляемыми к должности квалификационными требованиями, утвержденными Типовыми квалификационными характеристиками педагогов;</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5) копию документа, подтверждающую трудовую деятельность (при наличии);</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6) 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ҚР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21579);</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7) справку с психоневрологической организации;</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8) справку с наркологической организации;</w:t>
      </w:r>
    </w:p>
    <w:p w:rsidR="00E46C62" w:rsidRDefault="00E46C62" w:rsidP="00E46C62">
      <w:pPr>
        <w:spacing w:after="0" w:line="240" w:lineRule="auto"/>
        <w:jc w:val="both"/>
        <w:rPr>
          <w:rFonts w:ascii="Times New Roman" w:hAnsi="Times New Roman" w:cs="Times New Roman"/>
          <w:lang w:eastAsia="en-US"/>
        </w:rPr>
      </w:pPr>
      <w:r>
        <w:rPr>
          <w:rFonts w:ascii="Times New Roman" w:hAnsi="Times New Roman" w:cs="Times New Roman"/>
          <w:lang w:eastAsia="en-US"/>
        </w:rPr>
        <w:t>9) сертификат Национального квалификационного тестирования (далее - НКТ) или удостоверение о наличии квалификационной категории педагога-модератора, педагога-эксперта, педагога-исследователя, педагога-мастера (при наличии);</w:t>
      </w:r>
    </w:p>
    <w:p w:rsidR="00E46C62" w:rsidRDefault="00E46C62" w:rsidP="00E46C62">
      <w:pPr>
        <w:spacing w:after="0" w:line="240" w:lineRule="auto"/>
        <w:ind w:hanging="45"/>
        <w:jc w:val="both"/>
        <w:rPr>
          <w:rFonts w:ascii="Times New Roman" w:hAnsi="Times New Roman" w:cs="Times New Roman"/>
          <w:lang w:eastAsia="en-US"/>
        </w:rPr>
      </w:pPr>
      <w:r>
        <w:rPr>
          <w:rFonts w:ascii="Times New Roman" w:hAnsi="Times New Roman" w:cs="Times New Roman"/>
          <w:lang w:eastAsia="en-US"/>
        </w:rPr>
        <w:t>10) заполненный Оценочный лист кандидата на вакантную или временно вакантную должность педагога по форме согласно приложению 11. 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рекомендации от руководства предыдущего места работы).</w:t>
      </w:r>
    </w:p>
    <w:p w:rsidR="00E46C62" w:rsidRDefault="00E46C62" w:rsidP="00E46C62">
      <w:pPr>
        <w:spacing w:after="0" w:line="240" w:lineRule="auto"/>
        <w:rPr>
          <w:rFonts w:ascii="Times New Roman" w:hAnsi="Times New Roman" w:cs="Times New Roman"/>
          <w:lang w:eastAsia="en-US"/>
        </w:rPr>
      </w:pPr>
      <w:r>
        <w:rPr>
          <w:rFonts w:ascii="Times New Roman" w:hAnsi="Times New Roman" w:cs="Times New Roman"/>
          <w:lang w:eastAsia="en-US"/>
        </w:rPr>
        <w:t>Отсутствие одного из документов, указанных в пункте 107 настоящих Правил, является основанием для возврата документов кандидату.</w:t>
      </w:r>
    </w:p>
    <w:p w:rsidR="00E46C62" w:rsidRDefault="00E46C62" w:rsidP="00E46C62">
      <w:pPr>
        <w:tabs>
          <w:tab w:val="left" w:pos="7650"/>
        </w:tabs>
        <w:spacing w:after="0" w:line="240" w:lineRule="auto"/>
        <w:rPr>
          <w:rFonts w:ascii="Times New Roman" w:eastAsia="Times New Roman" w:hAnsi="Times New Roman" w:cs="Times New Roman"/>
          <w:lang w:val="kk-KZ" w:eastAsia="en-US"/>
        </w:rPr>
      </w:pPr>
      <w:r>
        <w:rPr>
          <w:rFonts w:ascii="Times New Roman" w:hAnsi="Times New Roman" w:cs="Times New Roman"/>
          <w:b/>
          <w:bCs/>
          <w:lang w:eastAsia="en-US"/>
        </w:rPr>
        <w:t xml:space="preserve">Должностные обязанности </w:t>
      </w:r>
    </w:p>
    <w:p w:rsidR="00E46C62" w:rsidRDefault="00E46C62" w:rsidP="00E46C62">
      <w:pPr>
        <w:spacing w:after="0" w:line="240" w:lineRule="auto"/>
        <w:rPr>
          <w:rFonts w:ascii="Times New Roman" w:eastAsia="Times New Roman" w:hAnsi="Times New Roman" w:cs="Times New Roman"/>
          <w:lang w:val="kk-KZ" w:eastAsia="en-US"/>
        </w:rPr>
      </w:pPr>
      <w:r>
        <w:rPr>
          <w:rFonts w:ascii="Times New Roman" w:eastAsia="Times New Roman" w:hAnsi="Times New Roman" w:cs="Times New Roman"/>
          <w:lang w:val="kk-KZ" w:eastAsia="en-US"/>
        </w:rPr>
        <w:lastRenderedPageBreak/>
        <w:t>Организация учебно-воспитательного процесса;  осуществление текущего планирования деятельности гимназии;   анализ состояния учебного процесса;  координация работы педагогов по выполнению ГОСО, рабочих учебных планов и образовательных программ;  осуществление контроля за выполнением учебных планов и программ; проверка краткосрочных планов педагогов.</w:t>
      </w:r>
    </w:p>
    <w:tbl>
      <w:tblPr>
        <w:tblpPr w:leftFromText="180" w:rightFromText="180" w:bottomFromText="160" w:horzAnchor="margin" w:tblpX="-851" w:tblpY="-839"/>
        <w:tblW w:w="10206" w:type="dxa"/>
        <w:tblCellSpacing w:w="15" w:type="dxa"/>
        <w:tblLook w:val="04A0" w:firstRow="1" w:lastRow="0" w:firstColumn="1" w:lastColumn="0" w:noHBand="0" w:noVBand="1"/>
      </w:tblPr>
      <w:tblGrid>
        <w:gridCol w:w="7048"/>
        <w:gridCol w:w="3158"/>
      </w:tblGrid>
      <w:tr w:rsidR="00E46C62" w:rsidTr="00E46C62">
        <w:trPr>
          <w:tblCellSpacing w:w="15" w:type="dxa"/>
        </w:trPr>
        <w:tc>
          <w:tcPr>
            <w:tcW w:w="7003" w:type="dxa"/>
            <w:tcMar>
              <w:top w:w="15" w:type="dxa"/>
              <w:left w:w="15" w:type="dxa"/>
              <w:bottom w:w="15" w:type="dxa"/>
              <w:right w:w="15" w:type="dxa"/>
            </w:tcMar>
            <w:vAlign w:val="center"/>
            <w:hideMark/>
          </w:tcPr>
          <w:p w:rsidR="00E46C62" w:rsidRDefault="00E46C62">
            <w:pPr>
              <w:rPr>
                <w:rFonts w:ascii="Times New Roman" w:eastAsia="Times New Roman" w:hAnsi="Times New Roman" w:cs="Times New Roman"/>
                <w:lang w:val="kk-KZ" w:eastAsia="en-US"/>
              </w:rPr>
            </w:pPr>
          </w:p>
        </w:tc>
        <w:tc>
          <w:tcPr>
            <w:tcW w:w="3113" w:type="dxa"/>
            <w:tcMar>
              <w:top w:w="15" w:type="dxa"/>
              <w:left w:w="15" w:type="dxa"/>
              <w:bottom w:w="15" w:type="dxa"/>
              <w:right w:w="15" w:type="dxa"/>
            </w:tcMar>
            <w:vAlign w:val="center"/>
          </w:tcPr>
          <w:p w:rsidR="00E46C62" w:rsidRDefault="00E46C62">
            <w:pPr>
              <w:spacing w:after="0" w:line="240" w:lineRule="auto"/>
              <w:rPr>
                <w:rFonts w:ascii="Times New Roman" w:eastAsia="Times New Roman" w:hAnsi="Times New Roman" w:cs="Times New Roman"/>
                <w:sz w:val="20"/>
                <w:szCs w:val="20"/>
                <w:lang w:eastAsia="en-US"/>
              </w:rPr>
            </w:pPr>
            <w:bookmarkStart w:id="1" w:name="z464"/>
            <w:bookmarkEnd w:id="1"/>
          </w:p>
          <w:p w:rsidR="00E46C62" w:rsidRDefault="00E46C62">
            <w:pPr>
              <w:spacing w:after="0" w:line="240" w:lineRule="auto"/>
              <w:rPr>
                <w:rFonts w:ascii="Times New Roman" w:eastAsia="Times New Roman" w:hAnsi="Times New Roman" w:cs="Times New Roman"/>
                <w:sz w:val="20"/>
                <w:szCs w:val="20"/>
                <w:lang w:eastAsia="en-US"/>
              </w:rPr>
            </w:pPr>
          </w:p>
          <w:p w:rsidR="00E46C62" w:rsidRDefault="00E46C62">
            <w:pPr>
              <w:spacing w:after="0" w:line="240" w:lineRule="auto"/>
              <w:rPr>
                <w:rFonts w:ascii="Times New Roman" w:eastAsia="Times New Roman" w:hAnsi="Times New Roman" w:cs="Times New Roman"/>
                <w:sz w:val="20"/>
                <w:szCs w:val="20"/>
                <w:lang w:eastAsia="en-US"/>
              </w:rPr>
            </w:pPr>
          </w:p>
          <w:p w:rsidR="00E46C62" w:rsidRDefault="00E46C62">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lang w:eastAsia="en-US"/>
              </w:rPr>
              <w:t>Приложение 10 к Правилам</w:t>
            </w:r>
            <w:r>
              <w:rPr>
                <w:rFonts w:ascii="Times New Roman" w:eastAsia="Times New Roman" w:hAnsi="Times New Roman" w:cs="Times New Roman"/>
                <w:lang w:eastAsia="en-US"/>
              </w:rPr>
              <w:br/>
              <w:t>назначения на должности,</w:t>
            </w:r>
            <w:r>
              <w:rPr>
                <w:rFonts w:ascii="Times New Roman" w:eastAsia="Times New Roman" w:hAnsi="Times New Roman" w:cs="Times New Roman"/>
                <w:lang w:eastAsia="en-US"/>
              </w:rPr>
              <w:br/>
              <w:t>освобождения от должностей</w:t>
            </w:r>
            <w:r>
              <w:rPr>
                <w:rFonts w:ascii="Times New Roman" w:eastAsia="Times New Roman" w:hAnsi="Times New Roman" w:cs="Times New Roman"/>
                <w:lang w:eastAsia="en-US"/>
              </w:rPr>
              <w:br/>
              <w:t>первых руководителей</w:t>
            </w:r>
            <w:r>
              <w:rPr>
                <w:rFonts w:ascii="Times New Roman" w:eastAsia="Times New Roman" w:hAnsi="Times New Roman" w:cs="Times New Roman"/>
                <w:lang w:eastAsia="en-US"/>
              </w:rPr>
              <w:br/>
              <w:t>и педагогов государственных</w:t>
            </w:r>
            <w:r>
              <w:rPr>
                <w:rFonts w:ascii="Times New Roman" w:eastAsia="Times New Roman" w:hAnsi="Times New Roman" w:cs="Times New Roman"/>
                <w:lang w:eastAsia="en-US"/>
              </w:rPr>
              <w:br/>
              <w:t>организаций образования</w:t>
            </w:r>
          </w:p>
          <w:p w:rsidR="00E46C62" w:rsidRDefault="00E46C62">
            <w:pPr>
              <w:spacing w:after="0" w:line="240" w:lineRule="auto"/>
              <w:rPr>
                <w:rFonts w:ascii="Times New Roman" w:eastAsia="Times New Roman" w:hAnsi="Times New Roman" w:cs="Times New Roman"/>
                <w:sz w:val="20"/>
                <w:szCs w:val="20"/>
                <w:lang w:eastAsia="en-US"/>
              </w:rPr>
            </w:pPr>
          </w:p>
          <w:p w:rsidR="00E46C62" w:rsidRDefault="00E46C62">
            <w:pPr>
              <w:spacing w:after="0" w:line="240" w:lineRule="auto"/>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Форма</w:t>
            </w:r>
          </w:p>
        </w:tc>
      </w:tr>
      <w:tr w:rsidR="00E46C62" w:rsidTr="00E46C62">
        <w:trPr>
          <w:tblCellSpacing w:w="15" w:type="dxa"/>
        </w:trPr>
        <w:tc>
          <w:tcPr>
            <w:tcW w:w="7003" w:type="dxa"/>
            <w:tcMar>
              <w:top w:w="15" w:type="dxa"/>
              <w:left w:w="15" w:type="dxa"/>
              <w:bottom w:w="15" w:type="dxa"/>
              <w:right w:w="15" w:type="dxa"/>
            </w:tcMar>
            <w:vAlign w:val="center"/>
            <w:hideMark/>
          </w:tcPr>
          <w:p w:rsidR="00E46C62" w:rsidRDefault="00E46C62">
            <w:pPr>
              <w:rPr>
                <w:rFonts w:ascii="Times New Roman" w:eastAsia="Times New Roman" w:hAnsi="Times New Roman" w:cs="Times New Roman"/>
                <w:sz w:val="20"/>
                <w:szCs w:val="20"/>
                <w:lang w:eastAsia="en-US"/>
              </w:rPr>
            </w:pPr>
          </w:p>
        </w:tc>
        <w:tc>
          <w:tcPr>
            <w:tcW w:w="3113" w:type="dxa"/>
            <w:tcMar>
              <w:top w:w="15" w:type="dxa"/>
              <w:left w:w="15" w:type="dxa"/>
              <w:bottom w:w="15" w:type="dxa"/>
              <w:right w:w="15" w:type="dxa"/>
            </w:tcMar>
            <w:vAlign w:val="center"/>
          </w:tcPr>
          <w:p w:rsidR="00E46C62" w:rsidRDefault="00E46C62">
            <w:pPr>
              <w:spacing w:after="0" w:line="240" w:lineRule="auto"/>
              <w:rPr>
                <w:rFonts w:ascii="Times New Roman" w:eastAsia="Times New Roman" w:hAnsi="Times New Roman" w:cs="Times New Roman"/>
                <w:sz w:val="20"/>
                <w:szCs w:val="20"/>
                <w:lang w:eastAsia="en-US"/>
              </w:rPr>
            </w:pPr>
            <w:bookmarkStart w:id="2" w:name="z465"/>
            <w:bookmarkEnd w:id="2"/>
            <w:r>
              <w:rPr>
                <w:rFonts w:ascii="Times New Roman" w:eastAsia="Times New Roman" w:hAnsi="Times New Roman" w:cs="Times New Roman"/>
                <w:sz w:val="20"/>
                <w:szCs w:val="20"/>
                <w:lang w:eastAsia="en-US"/>
              </w:rPr>
              <w:t>____________________________</w:t>
            </w:r>
            <w:r>
              <w:rPr>
                <w:rFonts w:ascii="Times New Roman" w:eastAsia="Times New Roman" w:hAnsi="Times New Roman" w:cs="Times New Roman"/>
                <w:sz w:val="20"/>
                <w:szCs w:val="20"/>
                <w:lang w:eastAsia="en-US"/>
              </w:rPr>
              <w:br/>
              <w:t>____________________________</w:t>
            </w:r>
            <w:r>
              <w:rPr>
                <w:rFonts w:ascii="Times New Roman" w:eastAsia="Times New Roman" w:hAnsi="Times New Roman" w:cs="Times New Roman"/>
                <w:sz w:val="20"/>
                <w:szCs w:val="20"/>
                <w:lang w:eastAsia="en-US"/>
              </w:rPr>
              <w:br/>
              <w:t>(государственный орган,</w:t>
            </w:r>
            <w:r>
              <w:rPr>
                <w:rFonts w:ascii="Times New Roman" w:eastAsia="Times New Roman" w:hAnsi="Times New Roman" w:cs="Times New Roman"/>
                <w:sz w:val="20"/>
                <w:szCs w:val="20"/>
                <w:lang w:eastAsia="en-US"/>
              </w:rPr>
              <w:br/>
              <w:t>объявивший конкурс)</w:t>
            </w:r>
          </w:p>
          <w:p w:rsidR="00E46C62" w:rsidRDefault="00E46C62">
            <w:pPr>
              <w:spacing w:after="0" w:line="240" w:lineRule="auto"/>
              <w:rPr>
                <w:rFonts w:ascii="Times New Roman" w:eastAsia="Times New Roman" w:hAnsi="Times New Roman" w:cs="Times New Roman"/>
                <w:sz w:val="20"/>
                <w:szCs w:val="20"/>
                <w:lang w:eastAsia="en-US"/>
              </w:rPr>
            </w:pPr>
          </w:p>
        </w:tc>
      </w:tr>
    </w:tbl>
    <w:p w:rsidR="00E46C62" w:rsidRDefault="00E46C62" w:rsidP="00E46C62">
      <w:pPr>
        <w:spacing w:before="100" w:beforeAutospacing="1" w:after="0" w:line="240" w:lineRule="auto"/>
        <w:ind w:left="284" w:firstLine="142"/>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lang w:val="kk-KZ"/>
        </w:rPr>
        <w:t xml:space="preserve">     </w:t>
      </w:r>
      <w:r>
        <w:rPr>
          <w:rFonts w:ascii="Times New Roman" w:eastAsia="Times New Roman" w:hAnsi="Times New Roman" w:cs="Times New Roman"/>
          <w:sz w:val="20"/>
          <w:szCs w:val="20"/>
        </w:rPr>
        <w:t>________________________________________________________________________________________</w:t>
      </w:r>
      <w:r>
        <w:rPr>
          <w:rFonts w:ascii="Times New Roman" w:eastAsia="Times New Roman" w:hAnsi="Times New Roman" w:cs="Times New Roman"/>
          <w:sz w:val="20"/>
          <w:szCs w:val="20"/>
        </w:rPr>
        <w:br/>
        <w:t xml:space="preserve">                                      Ф.И.О. кандидата (при его наличии), ИИН</w:t>
      </w:r>
      <w:r>
        <w:rPr>
          <w:rFonts w:ascii="Times New Roman" w:eastAsia="Times New Roman" w:hAnsi="Times New Roman" w:cs="Times New Roman"/>
          <w:sz w:val="20"/>
          <w:szCs w:val="20"/>
        </w:rPr>
        <w:br/>
        <w:t xml:space="preserve">         _________________________________________________________________________________________</w:t>
      </w:r>
      <w:r>
        <w:rPr>
          <w:rFonts w:ascii="Times New Roman" w:eastAsia="Times New Roman" w:hAnsi="Times New Roman" w:cs="Times New Roman"/>
          <w:sz w:val="20"/>
          <w:szCs w:val="20"/>
        </w:rPr>
        <w:br/>
        <w:t xml:space="preserve">                                       (должность, место работы)</w:t>
      </w:r>
      <w:r>
        <w:rPr>
          <w:rFonts w:ascii="Times New Roman" w:eastAsia="Times New Roman" w:hAnsi="Times New Roman" w:cs="Times New Roman"/>
          <w:sz w:val="20"/>
          <w:szCs w:val="20"/>
        </w:rPr>
        <w:br/>
        <w:t xml:space="preserve">         _________________________________________________________________________________________</w:t>
      </w:r>
      <w:r>
        <w:rPr>
          <w:rFonts w:ascii="Times New Roman" w:eastAsia="Times New Roman" w:hAnsi="Times New Roman" w:cs="Times New Roman"/>
          <w:sz w:val="20"/>
          <w:szCs w:val="20"/>
        </w:rPr>
        <w:br/>
        <w:t xml:space="preserve">         _________________________________________________________________________________________</w:t>
      </w:r>
      <w:r>
        <w:rPr>
          <w:rFonts w:ascii="Times New Roman" w:eastAsia="Times New Roman" w:hAnsi="Times New Roman" w:cs="Times New Roman"/>
          <w:sz w:val="20"/>
          <w:szCs w:val="20"/>
        </w:rPr>
        <w:br/>
        <w:t xml:space="preserve">                          Фактическое место проживания, адрес прописки, контактный телефон</w:t>
      </w:r>
    </w:p>
    <w:p w:rsidR="00E46C62" w:rsidRDefault="00E46C62" w:rsidP="00E46C62">
      <w:pPr>
        <w:spacing w:before="100" w:beforeAutospacing="1" w:after="0" w:line="240" w:lineRule="auto"/>
        <w:outlineLvl w:val="2"/>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                                                                                Заявление</w:t>
      </w:r>
    </w:p>
    <w:p w:rsidR="00E46C62" w:rsidRDefault="00E46C62" w:rsidP="00E46C62">
      <w:pPr>
        <w:spacing w:before="100" w:beforeAutospacing="1"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Прошу  допустить меня к конкурсу на занятие вакантной/временно вакантной</w:t>
      </w:r>
      <w:r>
        <w:rPr>
          <w:rFonts w:ascii="Times New Roman" w:eastAsia="Times New Roman" w:hAnsi="Times New Roman" w:cs="Times New Roman"/>
          <w:sz w:val="20"/>
          <w:szCs w:val="20"/>
        </w:rPr>
        <w:br/>
        <w:t xml:space="preserve">                        должности (нужное подчеркнуть)</w:t>
      </w:r>
      <w:r>
        <w:rPr>
          <w:rFonts w:ascii="Times New Roman" w:eastAsia="Times New Roman" w:hAnsi="Times New Roman" w:cs="Times New Roman"/>
          <w:sz w:val="20"/>
          <w:szCs w:val="20"/>
        </w:rPr>
        <w:br/>
        <w:t>______________________________________________________________________________ ________________</w:t>
      </w:r>
      <w:r>
        <w:rPr>
          <w:rFonts w:ascii="Times New Roman" w:eastAsia="Times New Roman" w:hAnsi="Times New Roman" w:cs="Times New Roman"/>
          <w:sz w:val="20"/>
          <w:szCs w:val="20"/>
        </w:rPr>
        <w:br/>
        <w:t xml:space="preserve">                  наименование организаций  образования,  адрес (область, район, город\село)</w:t>
      </w:r>
      <w:r>
        <w:rPr>
          <w:rFonts w:ascii="Times New Roman" w:eastAsia="Times New Roman" w:hAnsi="Times New Roman" w:cs="Times New Roman"/>
          <w:sz w:val="20"/>
          <w:szCs w:val="20"/>
        </w:rPr>
        <w:br/>
        <w:t xml:space="preserve">             В настоящее время работаю</w:t>
      </w:r>
      <w:r>
        <w:rPr>
          <w:rFonts w:ascii="Times New Roman" w:eastAsia="Times New Roman" w:hAnsi="Times New Roman" w:cs="Times New Roman"/>
          <w:sz w:val="20"/>
          <w:szCs w:val="20"/>
        </w:rPr>
        <w:br/>
        <w:t>________________________________________________________________________________________</w:t>
      </w:r>
      <w:r>
        <w:rPr>
          <w:rFonts w:ascii="Times New Roman" w:eastAsia="Times New Roman" w:hAnsi="Times New Roman" w:cs="Times New Roman"/>
          <w:sz w:val="20"/>
          <w:szCs w:val="20"/>
        </w:rPr>
        <w:br/>
        <w:t>должность, наименование организации, адрес (область, район, город\село)</w:t>
      </w:r>
      <w:r>
        <w:rPr>
          <w:rFonts w:ascii="Times New Roman" w:eastAsia="Times New Roman" w:hAnsi="Times New Roman" w:cs="Times New Roman"/>
          <w:sz w:val="20"/>
          <w:szCs w:val="20"/>
        </w:rPr>
        <w:br/>
        <w:t>Сообщаю о себе следующие сведения:</w:t>
      </w:r>
      <w:r>
        <w:rPr>
          <w:rFonts w:ascii="Times New Roman" w:eastAsia="Times New Roman" w:hAnsi="Times New Roman" w:cs="Times New Roman"/>
          <w:sz w:val="20"/>
          <w:szCs w:val="20"/>
        </w:rPr>
        <w:br/>
        <w:t>Образование: высшее или послевузовское</w:t>
      </w:r>
    </w:p>
    <w:tbl>
      <w:tblPr>
        <w:tblW w:w="9225" w:type="dxa"/>
        <w:tblCellSpacing w:w="15" w:type="dxa"/>
        <w:tblLook w:val="04A0" w:firstRow="1" w:lastRow="0" w:firstColumn="1" w:lastColumn="0" w:noHBand="0" w:noVBand="1"/>
      </w:tblPr>
      <w:tblGrid>
        <w:gridCol w:w="4390"/>
        <w:gridCol w:w="1887"/>
        <w:gridCol w:w="2948"/>
      </w:tblGrid>
      <w:tr w:rsidR="00E46C62" w:rsidTr="00E46C62">
        <w:trPr>
          <w:tblCellSpacing w:w="15" w:type="dxa"/>
        </w:trPr>
        <w:tc>
          <w:tcPr>
            <w:tcW w:w="0" w:type="auto"/>
            <w:tcMar>
              <w:top w:w="15" w:type="dxa"/>
              <w:left w:w="15" w:type="dxa"/>
              <w:bottom w:w="15" w:type="dxa"/>
              <w:right w:w="15" w:type="dxa"/>
            </w:tcMar>
            <w:vAlign w:val="center"/>
            <w:hideMark/>
          </w:tcPr>
          <w:p w:rsidR="00E46C62" w:rsidRDefault="00E46C62">
            <w:pPr>
              <w:spacing w:before="100" w:beforeAutospacing="1" w:after="0" w:line="240" w:lineRule="auto"/>
              <w:ind w:left="426" w:hanging="426"/>
              <w:rPr>
                <w:rFonts w:ascii="Times New Roman" w:eastAsia="Times New Roman" w:hAnsi="Times New Roman" w:cs="Times New Roman"/>
                <w:sz w:val="20"/>
                <w:szCs w:val="20"/>
                <w:lang w:eastAsia="en-US"/>
              </w:rPr>
            </w:pPr>
            <w:bookmarkStart w:id="3" w:name="z472"/>
            <w:bookmarkStart w:id="4" w:name="z471"/>
            <w:bookmarkStart w:id="5" w:name="z470"/>
            <w:bookmarkEnd w:id="3"/>
            <w:bookmarkEnd w:id="4"/>
            <w:bookmarkEnd w:id="5"/>
            <w:r>
              <w:rPr>
                <w:rFonts w:ascii="Times New Roman" w:eastAsia="Times New Roman" w:hAnsi="Times New Roman" w:cs="Times New Roman"/>
                <w:sz w:val="20"/>
                <w:szCs w:val="20"/>
                <w:lang w:eastAsia="en-US"/>
              </w:rPr>
              <w:t xml:space="preserve">           Наименование учебного заведения</w:t>
            </w:r>
          </w:p>
        </w:tc>
        <w:tc>
          <w:tcPr>
            <w:tcW w:w="0" w:type="auto"/>
            <w:tcMar>
              <w:top w:w="15" w:type="dxa"/>
              <w:left w:w="15" w:type="dxa"/>
              <w:bottom w:w="15" w:type="dxa"/>
              <w:right w:w="15" w:type="dxa"/>
            </w:tcMar>
            <w:vAlign w:val="center"/>
            <w:hideMark/>
          </w:tcPr>
          <w:p w:rsidR="00E46C62" w:rsidRDefault="00E46C62">
            <w:pPr>
              <w:spacing w:before="100" w:beforeAutospacing="1" w:after="0" w:line="240" w:lineRule="auto"/>
              <w:ind w:left="426" w:hanging="426"/>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Период обучения</w:t>
            </w:r>
          </w:p>
        </w:tc>
        <w:tc>
          <w:tcPr>
            <w:tcW w:w="0" w:type="auto"/>
            <w:tcMar>
              <w:top w:w="15" w:type="dxa"/>
              <w:left w:w="15" w:type="dxa"/>
              <w:bottom w:w="15" w:type="dxa"/>
              <w:right w:w="15" w:type="dxa"/>
            </w:tcMar>
            <w:vAlign w:val="center"/>
            <w:hideMark/>
          </w:tcPr>
          <w:p w:rsidR="00E46C62" w:rsidRDefault="00E46C62">
            <w:pPr>
              <w:spacing w:before="100" w:beforeAutospacing="1" w:after="0" w:line="240" w:lineRule="auto"/>
              <w:ind w:left="426" w:hanging="426"/>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Специальность по диплому</w:t>
            </w:r>
          </w:p>
        </w:tc>
      </w:tr>
      <w:tr w:rsidR="00E46C62" w:rsidTr="00E46C62">
        <w:trPr>
          <w:tblCellSpacing w:w="15" w:type="dxa"/>
        </w:trPr>
        <w:tc>
          <w:tcPr>
            <w:tcW w:w="0" w:type="auto"/>
            <w:tcMar>
              <w:top w:w="15" w:type="dxa"/>
              <w:left w:w="15" w:type="dxa"/>
              <w:bottom w:w="15" w:type="dxa"/>
              <w:right w:w="15" w:type="dxa"/>
            </w:tcMar>
            <w:vAlign w:val="center"/>
            <w:hideMark/>
          </w:tcPr>
          <w:p w:rsidR="00E46C62" w:rsidRDefault="00E46C62">
            <w:pPr>
              <w:rPr>
                <w:rFonts w:ascii="Times New Roman" w:eastAsia="Times New Roman" w:hAnsi="Times New Roman" w:cs="Times New Roman"/>
                <w:sz w:val="20"/>
                <w:szCs w:val="20"/>
                <w:lang w:eastAsia="en-US"/>
              </w:rPr>
            </w:pPr>
          </w:p>
        </w:tc>
        <w:tc>
          <w:tcPr>
            <w:tcW w:w="0" w:type="auto"/>
            <w:tcMar>
              <w:top w:w="15" w:type="dxa"/>
              <w:left w:w="15" w:type="dxa"/>
              <w:bottom w:w="15" w:type="dxa"/>
              <w:right w:w="15" w:type="dxa"/>
            </w:tcMar>
            <w:vAlign w:val="center"/>
            <w:hideMark/>
          </w:tcPr>
          <w:p w:rsidR="00E46C62" w:rsidRDefault="00E46C62">
            <w:pPr>
              <w:spacing w:after="0" w:line="256" w:lineRule="auto"/>
              <w:rPr>
                <w:rFonts w:eastAsiaTheme="minorHAnsi"/>
                <w:sz w:val="20"/>
                <w:szCs w:val="20"/>
              </w:rPr>
            </w:pPr>
          </w:p>
        </w:tc>
        <w:tc>
          <w:tcPr>
            <w:tcW w:w="0" w:type="auto"/>
            <w:tcMar>
              <w:top w:w="15" w:type="dxa"/>
              <w:left w:w="15" w:type="dxa"/>
              <w:bottom w:w="15" w:type="dxa"/>
              <w:right w:w="15" w:type="dxa"/>
            </w:tcMar>
            <w:vAlign w:val="center"/>
            <w:hideMark/>
          </w:tcPr>
          <w:p w:rsidR="00E46C62" w:rsidRDefault="00E46C62">
            <w:pPr>
              <w:spacing w:after="0" w:line="240" w:lineRule="auto"/>
              <w:ind w:left="426" w:hanging="426"/>
              <w:rPr>
                <w:rFonts w:ascii="Times New Roman" w:eastAsia="Times New Roman" w:hAnsi="Times New Roman" w:cs="Times New Roman"/>
                <w:sz w:val="20"/>
                <w:szCs w:val="20"/>
                <w:lang w:eastAsia="en-US"/>
              </w:rPr>
            </w:pPr>
            <w:r>
              <w:rPr>
                <w:rFonts w:ascii="Times New Roman" w:eastAsia="Times New Roman" w:hAnsi="Times New Roman" w:cs="Times New Roman"/>
                <w:sz w:val="20"/>
                <w:szCs w:val="20"/>
                <w:lang w:eastAsia="en-US"/>
              </w:rPr>
              <w:t>Скачать</w:t>
            </w:r>
          </w:p>
        </w:tc>
      </w:tr>
    </w:tbl>
    <w:p w:rsidR="00E46C62" w:rsidRDefault="00E46C62" w:rsidP="00E46C62">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Наличие квалификационной категории (дата присвоения (подтверждения)):</w:t>
      </w:r>
      <w:r>
        <w:rPr>
          <w:rFonts w:ascii="Times New Roman" w:eastAsia="Times New Roman" w:hAnsi="Times New Roman" w:cs="Times New Roman"/>
          <w:sz w:val="20"/>
          <w:szCs w:val="20"/>
        </w:rPr>
        <w:br/>
        <w:t>_________________________________________________________________________________________</w:t>
      </w:r>
      <w:r>
        <w:rPr>
          <w:rFonts w:ascii="Times New Roman" w:eastAsia="Times New Roman" w:hAnsi="Times New Roman" w:cs="Times New Roman"/>
          <w:sz w:val="20"/>
          <w:szCs w:val="20"/>
        </w:rPr>
        <w:br/>
      </w:r>
    </w:p>
    <w:p w:rsidR="00E46C62" w:rsidRDefault="00E46C62" w:rsidP="00E46C62">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Стаж педагогической работы: _______________________________________________________________</w:t>
      </w:r>
      <w:r>
        <w:rPr>
          <w:rFonts w:ascii="Times New Roman" w:eastAsia="Times New Roman" w:hAnsi="Times New Roman" w:cs="Times New Roman"/>
          <w:sz w:val="20"/>
          <w:szCs w:val="20"/>
        </w:rPr>
        <w:br/>
      </w:r>
    </w:p>
    <w:p w:rsidR="00E46C62" w:rsidRDefault="00E46C62" w:rsidP="00E46C62">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Имею следующие результаты работы: ________________________________________________________</w:t>
      </w:r>
      <w:r>
        <w:rPr>
          <w:rFonts w:ascii="Times New Roman" w:eastAsia="Times New Roman" w:hAnsi="Times New Roman" w:cs="Times New Roman"/>
          <w:sz w:val="20"/>
          <w:szCs w:val="20"/>
        </w:rPr>
        <w:br/>
      </w:r>
    </w:p>
    <w:p w:rsidR="00E46C62" w:rsidRDefault="00E46C62" w:rsidP="00E46C62">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Награды, звания, степень, ученая степень, ученое </w:t>
      </w:r>
      <w:proofErr w:type="gramStart"/>
      <w:r>
        <w:rPr>
          <w:rFonts w:ascii="Times New Roman" w:eastAsia="Times New Roman" w:hAnsi="Times New Roman" w:cs="Times New Roman"/>
          <w:sz w:val="20"/>
          <w:szCs w:val="20"/>
        </w:rPr>
        <w:t>звание,  а</w:t>
      </w:r>
      <w:proofErr w:type="gramEnd"/>
      <w:r>
        <w:rPr>
          <w:rFonts w:ascii="Times New Roman" w:eastAsia="Times New Roman" w:hAnsi="Times New Roman" w:cs="Times New Roman"/>
          <w:sz w:val="20"/>
          <w:szCs w:val="20"/>
        </w:rPr>
        <w:t xml:space="preserve"> также дополнительные сведения (при наличии)</w:t>
      </w:r>
    </w:p>
    <w:p w:rsidR="00E46C62" w:rsidRDefault="00E46C62" w:rsidP="00E46C62">
      <w:pPr>
        <w:spacing w:after="0" w:line="240" w:lineRule="auto"/>
        <w:ind w:left="426" w:hanging="426"/>
        <w:rPr>
          <w:rFonts w:ascii="Times New Roman" w:eastAsia="Times New Roman" w:hAnsi="Times New Roman" w:cs="Times New Roman"/>
          <w:sz w:val="20"/>
          <w:szCs w:val="20"/>
        </w:rPr>
      </w:pPr>
      <w:r>
        <w:rPr>
          <w:rFonts w:ascii="Times New Roman" w:eastAsia="Times New Roman" w:hAnsi="Times New Roman" w:cs="Times New Roman"/>
          <w:sz w:val="20"/>
          <w:szCs w:val="20"/>
        </w:rPr>
        <w:br/>
        <w:t>_________________________________________________________________________________________</w:t>
      </w:r>
    </w:p>
    <w:p w:rsidR="00E46C62" w:rsidRDefault="00E46C62" w:rsidP="00E46C62">
      <w:pPr>
        <w:spacing w:after="0"/>
        <w:ind w:left="426" w:hanging="426"/>
        <w:rPr>
          <w:rFonts w:ascii="Times New Roman" w:hAnsi="Times New Roman" w:cs="Times New Roman"/>
          <w:b/>
          <w:sz w:val="20"/>
          <w:szCs w:val="20"/>
        </w:rPr>
      </w:pPr>
    </w:p>
    <w:p w:rsidR="00E46C62" w:rsidRDefault="00E46C62" w:rsidP="00E46C62">
      <w:pPr>
        <w:spacing w:after="0"/>
        <w:ind w:left="426" w:hanging="426"/>
        <w:rPr>
          <w:rFonts w:ascii="Times New Roman" w:hAnsi="Times New Roman" w:cs="Times New Roman"/>
          <w:b/>
          <w:sz w:val="24"/>
          <w:szCs w:val="24"/>
        </w:rPr>
      </w:pPr>
    </w:p>
    <w:tbl>
      <w:tblPr>
        <w:tblpPr w:leftFromText="180" w:rightFromText="180" w:bottomFromText="160" w:horzAnchor="page" w:tblpX="1" w:tblpY="-637"/>
        <w:tblW w:w="16584" w:type="dxa"/>
        <w:shd w:val="clear" w:color="auto" w:fill="FFFFFF"/>
        <w:tblCellMar>
          <w:left w:w="0" w:type="dxa"/>
          <w:right w:w="0" w:type="dxa"/>
        </w:tblCellMar>
        <w:tblLook w:val="04A0" w:firstRow="1" w:lastRow="0" w:firstColumn="1" w:lastColumn="0" w:noHBand="0" w:noVBand="1"/>
      </w:tblPr>
      <w:tblGrid>
        <w:gridCol w:w="11624"/>
        <w:gridCol w:w="4960"/>
      </w:tblGrid>
      <w:tr w:rsidR="00E46C62" w:rsidTr="00E46C62">
        <w:trPr>
          <w:gridAfter w:val="1"/>
          <w:wAfter w:w="4960" w:type="dxa"/>
        </w:trPr>
        <w:tc>
          <w:tcPr>
            <w:tcW w:w="11624" w:type="dxa"/>
            <w:shd w:val="clear" w:color="auto" w:fill="auto"/>
            <w:tcMar>
              <w:top w:w="45" w:type="dxa"/>
              <w:left w:w="75" w:type="dxa"/>
              <w:bottom w:w="45" w:type="dxa"/>
              <w:right w:w="75" w:type="dxa"/>
            </w:tcMar>
          </w:tcPr>
          <w:p w:rsidR="00E46C62" w:rsidRDefault="00E46C62">
            <w:pPr>
              <w:spacing w:after="0" w:line="240" w:lineRule="auto"/>
              <w:jc w:val="right"/>
              <w:rPr>
                <w:rFonts w:ascii="Times New Roman" w:eastAsia="Times New Roman" w:hAnsi="Times New Roman" w:cs="Times New Roman"/>
                <w:color w:val="000000"/>
                <w:sz w:val="16"/>
                <w:szCs w:val="16"/>
                <w:lang w:eastAsia="en-US"/>
              </w:rPr>
            </w:pPr>
          </w:p>
          <w:p w:rsidR="00E46C62" w:rsidRDefault="00E46C62">
            <w:pPr>
              <w:spacing w:after="0" w:line="240" w:lineRule="auto"/>
              <w:jc w:val="right"/>
              <w:rPr>
                <w:rFonts w:ascii="Times New Roman" w:eastAsia="Times New Roman" w:hAnsi="Times New Roman" w:cs="Times New Roman"/>
                <w:color w:val="000000"/>
                <w:sz w:val="16"/>
                <w:szCs w:val="16"/>
                <w:lang w:eastAsia="en-US"/>
              </w:rPr>
            </w:pPr>
          </w:p>
          <w:p w:rsidR="00E46C62" w:rsidRDefault="00E46C62">
            <w:pPr>
              <w:spacing w:after="0" w:line="240" w:lineRule="auto"/>
              <w:jc w:val="right"/>
              <w:rPr>
                <w:rFonts w:ascii="Times New Roman" w:eastAsia="Times New Roman" w:hAnsi="Times New Roman" w:cs="Times New Roman"/>
                <w:color w:val="000000"/>
                <w:sz w:val="16"/>
                <w:szCs w:val="16"/>
                <w:lang w:eastAsia="en-US"/>
              </w:rPr>
            </w:pPr>
          </w:p>
          <w:p w:rsidR="00E46C62" w:rsidRDefault="00E46C62">
            <w:pPr>
              <w:spacing w:after="0" w:line="240" w:lineRule="auto"/>
              <w:jc w:val="right"/>
              <w:rPr>
                <w:rFonts w:ascii="Times New Roman" w:eastAsia="Times New Roman" w:hAnsi="Times New Roman" w:cs="Times New Roman"/>
                <w:color w:val="000000"/>
                <w:sz w:val="16"/>
                <w:szCs w:val="16"/>
                <w:lang w:eastAsia="en-US"/>
              </w:rPr>
            </w:pPr>
            <w:r>
              <w:rPr>
                <w:rFonts w:ascii="Times New Roman" w:eastAsia="Times New Roman" w:hAnsi="Times New Roman" w:cs="Times New Roman"/>
                <w:color w:val="000000"/>
                <w:sz w:val="16"/>
                <w:szCs w:val="16"/>
                <w:lang w:eastAsia="en-US"/>
              </w:rPr>
              <w:t>Приложение 12</w:t>
            </w:r>
            <w:r>
              <w:rPr>
                <w:rFonts w:ascii="Times New Roman" w:eastAsia="Times New Roman" w:hAnsi="Times New Roman" w:cs="Times New Roman"/>
                <w:color w:val="000000"/>
                <w:sz w:val="16"/>
                <w:szCs w:val="16"/>
                <w:lang w:eastAsia="en-US"/>
              </w:rPr>
              <w:br/>
              <w:t>к Правилам назначения</w:t>
            </w:r>
            <w:r>
              <w:rPr>
                <w:rFonts w:ascii="Times New Roman" w:eastAsia="Times New Roman" w:hAnsi="Times New Roman" w:cs="Times New Roman"/>
                <w:color w:val="000000"/>
                <w:sz w:val="16"/>
                <w:szCs w:val="16"/>
                <w:lang w:eastAsia="en-US"/>
              </w:rPr>
              <w:br/>
              <w:t>на должности, освобождения</w:t>
            </w:r>
            <w:r>
              <w:rPr>
                <w:rFonts w:ascii="Times New Roman" w:eastAsia="Times New Roman" w:hAnsi="Times New Roman" w:cs="Times New Roman"/>
                <w:color w:val="000000"/>
                <w:sz w:val="16"/>
                <w:szCs w:val="16"/>
                <w:lang w:eastAsia="en-US"/>
              </w:rPr>
              <w:br/>
              <w:t>от должностей первых</w:t>
            </w:r>
            <w:r>
              <w:rPr>
                <w:rFonts w:ascii="Times New Roman" w:eastAsia="Times New Roman" w:hAnsi="Times New Roman" w:cs="Times New Roman"/>
                <w:color w:val="000000"/>
                <w:sz w:val="16"/>
                <w:szCs w:val="16"/>
                <w:lang w:eastAsia="en-US"/>
              </w:rPr>
              <w:br/>
              <w:t>руководителей и педагогов</w:t>
            </w:r>
            <w:r>
              <w:rPr>
                <w:rFonts w:ascii="Times New Roman" w:eastAsia="Times New Roman" w:hAnsi="Times New Roman" w:cs="Times New Roman"/>
                <w:color w:val="000000"/>
                <w:sz w:val="16"/>
                <w:szCs w:val="16"/>
                <w:lang w:eastAsia="en-US"/>
              </w:rPr>
              <w:br/>
              <w:t>государственных организаций</w:t>
            </w:r>
            <w:r>
              <w:rPr>
                <w:rFonts w:ascii="Times New Roman" w:eastAsia="Times New Roman" w:hAnsi="Times New Roman" w:cs="Times New Roman"/>
                <w:color w:val="000000"/>
                <w:sz w:val="16"/>
                <w:szCs w:val="16"/>
                <w:lang w:eastAsia="en-US"/>
              </w:rPr>
              <w:br/>
              <w:t>образования</w:t>
            </w:r>
          </w:p>
        </w:tc>
      </w:tr>
      <w:tr w:rsidR="00E46C62" w:rsidTr="00E46C62">
        <w:tc>
          <w:tcPr>
            <w:tcW w:w="11624" w:type="dxa"/>
            <w:shd w:val="clear" w:color="auto" w:fill="auto"/>
            <w:tcMar>
              <w:top w:w="45" w:type="dxa"/>
              <w:left w:w="75" w:type="dxa"/>
              <w:bottom w:w="45" w:type="dxa"/>
              <w:right w:w="75" w:type="dxa"/>
            </w:tcMar>
            <w:hideMark/>
          </w:tcPr>
          <w:p w:rsidR="00E46C62" w:rsidRDefault="00E46C62">
            <w:pPr>
              <w:spacing w:after="0" w:line="240" w:lineRule="auto"/>
              <w:rPr>
                <w:rFonts w:ascii="Times New Roman" w:eastAsia="Times New Roman" w:hAnsi="Times New Roman" w:cs="Times New Roman"/>
                <w:color w:val="000000"/>
                <w:sz w:val="16"/>
                <w:szCs w:val="16"/>
                <w:lang w:eastAsia="en-US"/>
              </w:rPr>
            </w:pPr>
            <w:r>
              <w:rPr>
                <w:rFonts w:ascii="Times New Roman" w:eastAsia="Times New Roman" w:hAnsi="Times New Roman" w:cs="Times New Roman"/>
                <w:color w:val="000000"/>
                <w:sz w:val="16"/>
                <w:szCs w:val="16"/>
                <w:lang w:eastAsia="en-US"/>
              </w:rPr>
              <w:t> </w:t>
            </w:r>
          </w:p>
        </w:tc>
        <w:tc>
          <w:tcPr>
            <w:tcW w:w="4960" w:type="dxa"/>
            <w:shd w:val="clear" w:color="auto" w:fill="auto"/>
            <w:tcMar>
              <w:top w:w="45" w:type="dxa"/>
              <w:left w:w="75" w:type="dxa"/>
              <w:bottom w:w="45" w:type="dxa"/>
              <w:right w:w="75" w:type="dxa"/>
            </w:tcMar>
            <w:hideMark/>
          </w:tcPr>
          <w:p w:rsidR="00E46C62" w:rsidRDefault="00E46C62">
            <w:pPr>
              <w:spacing w:after="0" w:line="240" w:lineRule="auto"/>
              <w:jc w:val="center"/>
              <w:rPr>
                <w:rFonts w:ascii="Times New Roman" w:eastAsia="Times New Roman" w:hAnsi="Times New Roman" w:cs="Times New Roman"/>
                <w:color w:val="000000"/>
                <w:sz w:val="16"/>
                <w:szCs w:val="16"/>
                <w:lang w:eastAsia="en-US"/>
              </w:rPr>
            </w:pPr>
            <w:bookmarkStart w:id="6" w:name="z348"/>
            <w:bookmarkEnd w:id="6"/>
            <w:r>
              <w:rPr>
                <w:rFonts w:ascii="Times New Roman" w:eastAsia="Times New Roman" w:hAnsi="Times New Roman" w:cs="Times New Roman"/>
                <w:color w:val="000000"/>
                <w:sz w:val="16"/>
                <w:szCs w:val="16"/>
                <w:lang w:eastAsia="en-US"/>
              </w:rPr>
              <w:t>Форма</w:t>
            </w:r>
          </w:p>
        </w:tc>
      </w:tr>
    </w:tbl>
    <w:p w:rsidR="00E46C62" w:rsidRDefault="00E46C62" w:rsidP="00E46C62">
      <w:pPr>
        <w:shd w:val="clear" w:color="auto" w:fill="FFFFFF"/>
        <w:spacing w:after="0" w:line="390" w:lineRule="atLeast"/>
        <w:jc w:val="center"/>
        <w:textAlignment w:val="baseline"/>
        <w:outlineLvl w:val="2"/>
        <w:rPr>
          <w:rFonts w:ascii="Times New Roman" w:eastAsia="Times New Roman" w:hAnsi="Times New Roman" w:cs="Times New Roman"/>
          <w:color w:val="1E1E1E"/>
        </w:rPr>
      </w:pPr>
      <w:r>
        <w:rPr>
          <w:rFonts w:ascii="Times New Roman" w:eastAsia="Times New Roman" w:hAnsi="Times New Roman" w:cs="Times New Roman"/>
          <w:color w:val="1E1E1E"/>
        </w:rPr>
        <w:t>Оценочный лист кандидата со стажем на вакантную</w:t>
      </w:r>
      <w:r>
        <w:rPr>
          <w:rFonts w:ascii="Times New Roman" w:eastAsia="Times New Roman" w:hAnsi="Times New Roman" w:cs="Times New Roman"/>
          <w:color w:val="1E1E1E"/>
        </w:rPr>
        <w:br/>
        <w:t xml:space="preserve">или временно вакантную должность </w:t>
      </w:r>
    </w:p>
    <w:tbl>
      <w:tblPr>
        <w:tblW w:w="10376" w:type="dxa"/>
        <w:tblInd w:w="-1284"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firstRow="1" w:lastRow="0" w:firstColumn="1" w:lastColumn="0" w:noHBand="0" w:noVBand="1"/>
      </w:tblPr>
      <w:tblGrid>
        <w:gridCol w:w="432"/>
        <w:gridCol w:w="2119"/>
        <w:gridCol w:w="4106"/>
        <w:gridCol w:w="3719"/>
      </w:tblGrid>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Критерии</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Подтверждающий документ</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Кол-во баллов</w:t>
            </w:r>
          </w:p>
        </w:tc>
      </w:tr>
      <w:tr w:rsidR="00E46C62" w:rsidTr="00E46C62">
        <w:trPr>
          <w:trHeight w:val="1170"/>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lastRenderedPageBreak/>
              <w:t>1.</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Уровень образования</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Копии диплома об образовании и приложения к диплому</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Техническое и профессиональное - 1 балл</w:t>
            </w:r>
            <w:r>
              <w:rPr>
                <w:rFonts w:ascii="Times New Roman" w:eastAsia="Times New Roman" w:hAnsi="Times New Roman" w:cs="Times New Roman"/>
                <w:color w:val="000000"/>
                <w:spacing w:val="2"/>
                <w:lang w:eastAsia="en-US"/>
              </w:rPr>
              <w:br/>
              <w:t>Высшее - 2 баллов</w:t>
            </w:r>
            <w:r>
              <w:rPr>
                <w:rFonts w:ascii="Times New Roman" w:eastAsia="Times New Roman" w:hAnsi="Times New Roman" w:cs="Times New Roman"/>
                <w:color w:val="000000"/>
                <w:spacing w:val="2"/>
                <w:lang w:eastAsia="en-US"/>
              </w:rPr>
              <w:br/>
              <w:t>Высшее с отличием - 3 балла</w:t>
            </w:r>
          </w:p>
        </w:tc>
      </w:tr>
      <w:tr w:rsidR="00E46C62" w:rsidTr="00E46C62">
        <w:trPr>
          <w:trHeight w:val="926"/>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2.</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Ученое звание/ученая степень/степень</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Копии диплома об образовании и приложения к диплому/аттестат о присвоении ученого звания/ученой степени/степени</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Доктор наук - 15 баллов</w:t>
            </w:r>
            <w:r>
              <w:rPr>
                <w:rFonts w:ascii="Times New Roman" w:eastAsia="Times New Roman" w:hAnsi="Times New Roman" w:cs="Times New Roman"/>
                <w:color w:val="000000"/>
                <w:spacing w:val="2"/>
                <w:lang w:eastAsia="en-US"/>
              </w:rPr>
              <w:br/>
              <w:t xml:space="preserve">Кандидат наук, доктор </w:t>
            </w:r>
            <w:proofErr w:type="spellStart"/>
            <w:r>
              <w:rPr>
                <w:rFonts w:ascii="Times New Roman" w:eastAsia="Times New Roman" w:hAnsi="Times New Roman" w:cs="Times New Roman"/>
                <w:color w:val="000000"/>
                <w:spacing w:val="2"/>
                <w:lang w:eastAsia="en-US"/>
              </w:rPr>
              <w:t>PhD</w:t>
            </w:r>
            <w:proofErr w:type="spellEnd"/>
            <w:r>
              <w:rPr>
                <w:rFonts w:ascii="Times New Roman" w:eastAsia="Times New Roman" w:hAnsi="Times New Roman" w:cs="Times New Roman"/>
                <w:color w:val="000000"/>
                <w:spacing w:val="2"/>
                <w:lang w:eastAsia="en-US"/>
              </w:rPr>
              <w:t>, доктор по профилю - 10 баллов</w:t>
            </w:r>
            <w:r>
              <w:rPr>
                <w:rFonts w:ascii="Times New Roman" w:eastAsia="Times New Roman" w:hAnsi="Times New Roman" w:cs="Times New Roman"/>
                <w:color w:val="000000"/>
                <w:spacing w:val="2"/>
                <w:lang w:eastAsia="en-US"/>
              </w:rPr>
              <w:br/>
              <w:t>Магистр по педагогическому направлению – 5 баллов</w:t>
            </w:r>
          </w:p>
        </w:tc>
      </w:tr>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3.</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Квалификационная категория</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Удостоверение, иной документ</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Педагог- 2 балла</w:t>
            </w:r>
            <w:r>
              <w:rPr>
                <w:rFonts w:ascii="Times New Roman" w:eastAsia="Times New Roman" w:hAnsi="Times New Roman" w:cs="Times New Roman"/>
                <w:color w:val="000000"/>
                <w:spacing w:val="2"/>
                <w:lang w:eastAsia="en-US"/>
              </w:rPr>
              <w:br/>
              <w:t>Педагог-модератор - 3 балла</w:t>
            </w:r>
            <w:r>
              <w:rPr>
                <w:rFonts w:ascii="Times New Roman" w:eastAsia="Times New Roman" w:hAnsi="Times New Roman" w:cs="Times New Roman"/>
                <w:color w:val="000000"/>
                <w:spacing w:val="2"/>
                <w:lang w:eastAsia="en-US"/>
              </w:rPr>
              <w:br/>
              <w:t>Педагог-эксперт - 5 баллов</w:t>
            </w:r>
            <w:r>
              <w:rPr>
                <w:rFonts w:ascii="Times New Roman" w:eastAsia="Times New Roman" w:hAnsi="Times New Roman" w:cs="Times New Roman"/>
                <w:color w:val="000000"/>
                <w:spacing w:val="2"/>
                <w:lang w:eastAsia="en-US"/>
              </w:rPr>
              <w:br/>
              <w:t>Педагог-исследователь - 7 баллов</w:t>
            </w:r>
            <w:r>
              <w:rPr>
                <w:rFonts w:ascii="Times New Roman" w:eastAsia="Times New Roman" w:hAnsi="Times New Roman" w:cs="Times New Roman"/>
                <w:color w:val="000000"/>
                <w:spacing w:val="2"/>
                <w:lang w:eastAsia="en-US"/>
              </w:rPr>
              <w:br/>
              <w:t>Педагог-мастер - 10 баллов</w:t>
            </w:r>
            <w:r>
              <w:rPr>
                <w:rFonts w:ascii="Times New Roman" w:eastAsia="Times New Roman" w:hAnsi="Times New Roman" w:cs="Times New Roman"/>
                <w:color w:val="000000"/>
                <w:spacing w:val="2"/>
                <w:lang w:eastAsia="en-US"/>
              </w:rPr>
              <w:br/>
              <w:t>"Заместитель руководителя третьей квалификационной категории" - 5 баллов,</w:t>
            </w:r>
            <w:r>
              <w:rPr>
                <w:rFonts w:ascii="Times New Roman" w:eastAsia="Times New Roman" w:hAnsi="Times New Roman" w:cs="Times New Roman"/>
                <w:color w:val="000000"/>
                <w:spacing w:val="2"/>
                <w:lang w:eastAsia="en-US"/>
              </w:rPr>
              <w:br/>
              <w:t>"Заместитель руководителя второй квалификационной категории" - 6 баллов,</w:t>
            </w:r>
            <w:r>
              <w:rPr>
                <w:rFonts w:ascii="Times New Roman" w:eastAsia="Times New Roman" w:hAnsi="Times New Roman" w:cs="Times New Roman"/>
                <w:color w:val="000000"/>
                <w:spacing w:val="2"/>
                <w:lang w:eastAsia="en-US"/>
              </w:rPr>
              <w:br/>
              <w:t>"Заместитель руководителя первой квалификационной категории" - 7 баллов</w:t>
            </w:r>
          </w:p>
        </w:tc>
      </w:tr>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4.</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Опыт административной и методической деятельности</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Трудовая книжка/документ, заменяющий трудовую деятельность</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Методист, стаж в должности не менее двух лет - 2 балла</w:t>
            </w:r>
            <w:r>
              <w:rPr>
                <w:rFonts w:ascii="Times New Roman" w:eastAsia="Times New Roman" w:hAnsi="Times New Roman" w:cs="Times New Roman"/>
                <w:color w:val="000000"/>
                <w:spacing w:val="2"/>
                <w:lang w:eastAsia="en-US"/>
              </w:rPr>
              <w:br/>
              <w:t>Методист, стаж в должности более четырех лет- 3 балла</w:t>
            </w:r>
            <w:r>
              <w:rPr>
                <w:rFonts w:ascii="Times New Roman" w:eastAsia="Times New Roman" w:hAnsi="Times New Roman" w:cs="Times New Roman"/>
                <w:color w:val="000000"/>
                <w:spacing w:val="2"/>
                <w:lang w:eastAsia="en-US"/>
              </w:rPr>
              <w:br/>
              <w:t>Заместитель директора стаж в должности не менее двух лет - 3 балла;</w:t>
            </w:r>
            <w:r>
              <w:rPr>
                <w:rFonts w:ascii="Times New Roman" w:eastAsia="Times New Roman" w:hAnsi="Times New Roman" w:cs="Times New Roman"/>
                <w:color w:val="000000"/>
                <w:spacing w:val="2"/>
                <w:lang w:eastAsia="en-US"/>
              </w:rPr>
              <w:br/>
              <w:t>Заместитель директора стаж в должности более двух лет - 4 балла</w:t>
            </w:r>
            <w:r>
              <w:rPr>
                <w:rFonts w:ascii="Times New Roman" w:eastAsia="Times New Roman" w:hAnsi="Times New Roman" w:cs="Times New Roman"/>
                <w:color w:val="000000"/>
                <w:spacing w:val="2"/>
                <w:lang w:eastAsia="en-US"/>
              </w:rPr>
              <w:br/>
              <w:t>Директор стаж в должности не менее двух лет - 4 балла</w:t>
            </w:r>
            <w:r>
              <w:rPr>
                <w:rFonts w:ascii="Times New Roman" w:eastAsia="Times New Roman" w:hAnsi="Times New Roman" w:cs="Times New Roman"/>
                <w:color w:val="000000"/>
                <w:spacing w:val="2"/>
                <w:lang w:eastAsia="en-US"/>
              </w:rPr>
              <w:br/>
              <w:t>Директор стаж в должности более четырех лет - 5 баллов</w:t>
            </w:r>
          </w:p>
        </w:tc>
      </w:tr>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5.</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Рекомендательное письмо с предыдущего места работы (по должности педагога)</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Рекомендательное письмо (по должности педагога c предыдущего места работы)</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Наличие положительного рекомендательного письма - 3 балла</w:t>
            </w:r>
          </w:p>
        </w:tc>
      </w:tr>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6.*</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Показатели профессиональных достижений (за последние 3 года)</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 дипломы, грамоты победителей олимпиад и конкурсов, научных проектов обучающихся;</w:t>
            </w:r>
            <w:r>
              <w:rPr>
                <w:rFonts w:ascii="Times New Roman" w:eastAsia="Times New Roman" w:hAnsi="Times New Roman" w:cs="Times New Roman"/>
                <w:color w:val="000000"/>
                <w:spacing w:val="2"/>
                <w:lang w:eastAsia="en-US"/>
              </w:rPr>
              <w:br/>
              <w:t>- дипломы, грамоты победителей олимпиад и конкурсов учителя;</w:t>
            </w:r>
            <w:r>
              <w:rPr>
                <w:rFonts w:ascii="Times New Roman" w:eastAsia="Times New Roman" w:hAnsi="Times New Roman" w:cs="Times New Roman"/>
                <w:color w:val="000000"/>
                <w:spacing w:val="2"/>
                <w:lang w:eastAsia="en-US"/>
              </w:rPr>
              <w:br/>
              <w:t>- государственная награда</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1) призеры городских/районных олимпиад и конкурсов - 0,5 балла,</w:t>
            </w:r>
            <w:r>
              <w:rPr>
                <w:rFonts w:ascii="Times New Roman" w:eastAsia="Times New Roman" w:hAnsi="Times New Roman" w:cs="Times New Roman"/>
                <w:color w:val="000000"/>
                <w:spacing w:val="2"/>
                <w:lang w:eastAsia="en-US"/>
              </w:rPr>
              <w:br/>
              <w:t>областных -1 балл, республиканских -2 балла, международных - 3 балла</w:t>
            </w:r>
            <w:r>
              <w:rPr>
                <w:rFonts w:ascii="Times New Roman" w:eastAsia="Times New Roman" w:hAnsi="Times New Roman" w:cs="Times New Roman"/>
                <w:color w:val="000000"/>
                <w:spacing w:val="2"/>
                <w:lang w:eastAsia="en-US"/>
              </w:rPr>
              <w:br/>
              <w:t>2) научных проектов: городской/районный -0,5 балла, областной - 1 балл, республиканский -2 балла, международный – 3 балла</w:t>
            </w:r>
            <w:r>
              <w:rPr>
                <w:rFonts w:ascii="Times New Roman" w:eastAsia="Times New Roman" w:hAnsi="Times New Roman" w:cs="Times New Roman"/>
                <w:color w:val="000000"/>
                <w:spacing w:val="2"/>
                <w:lang w:eastAsia="en-US"/>
              </w:rPr>
              <w:br/>
            </w:r>
            <w:r>
              <w:rPr>
                <w:rFonts w:ascii="Times New Roman" w:eastAsia="Times New Roman" w:hAnsi="Times New Roman" w:cs="Times New Roman"/>
                <w:color w:val="000000"/>
                <w:spacing w:val="2"/>
                <w:lang w:eastAsia="en-US"/>
              </w:rPr>
              <w:lastRenderedPageBreak/>
              <w:t>3) участник конкурса "Лучший педагог" - 1 балл</w:t>
            </w:r>
            <w:r>
              <w:rPr>
                <w:rFonts w:ascii="Times New Roman" w:eastAsia="Times New Roman" w:hAnsi="Times New Roman" w:cs="Times New Roman"/>
                <w:color w:val="000000"/>
                <w:spacing w:val="2"/>
                <w:lang w:eastAsia="en-US"/>
              </w:rPr>
              <w:br/>
              <w:t>4) призер конкурса "Лучший педагог" - 5 баллов</w:t>
            </w:r>
          </w:p>
        </w:tc>
      </w:tr>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lastRenderedPageBreak/>
              <w:t>7.</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Общественно-педагогическая деятельность</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Документ, подтверждающий общественно-педагогическую деятельность</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Наставник - 0,5 балла</w:t>
            </w:r>
            <w:r>
              <w:rPr>
                <w:rFonts w:ascii="Times New Roman" w:eastAsia="Times New Roman" w:hAnsi="Times New Roman" w:cs="Times New Roman"/>
                <w:color w:val="000000"/>
                <w:spacing w:val="2"/>
                <w:lang w:eastAsia="en-US"/>
              </w:rPr>
              <w:br/>
              <w:t>Руководитель методического объединения - 2 балла</w:t>
            </w:r>
          </w:p>
        </w:tc>
      </w:tr>
      <w:tr w:rsidR="00E46C62" w:rsidTr="00E46C62">
        <w:trPr>
          <w:trHeight w:val="10147"/>
        </w:trPr>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8.</w:t>
            </w: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Курсовая подготовка</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val="en-US" w:eastAsia="en-US"/>
              </w:rPr>
            </w:pP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сертификаты</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предметной</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подготовки</w:t>
            </w:r>
            <w:r>
              <w:rPr>
                <w:rFonts w:ascii="Times New Roman" w:eastAsia="Times New Roman" w:hAnsi="Times New Roman" w:cs="Times New Roman"/>
                <w:color w:val="000000"/>
                <w:spacing w:val="2"/>
                <w:lang w:val="en-US" w:eastAsia="en-US"/>
              </w:rPr>
              <w:t>;</w:t>
            </w:r>
            <w:r>
              <w:rPr>
                <w:rFonts w:ascii="Times New Roman" w:eastAsia="Times New Roman" w:hAnsi="Times New Roman" w:cs="Times New Roman"/>
                <w:color w:val="000000"/>
                <w:spacing w:val="2"/>
                <w:lang w:val="en-US" w:eastAsia="en-US"/>
              </w:rPr>
              <w:br/>
              <w:t xml:space="preserve">- </w:t>
            </w:r>
            <w:r>
              <w:rPr>
                <w:rFonts w:ascii="Times New Roman" w:eastAsia="Times New Roman" w:hAnsi="Times New Roman" w:cs="Times New Roman"/>
                <w:color w:val="000000"/>
                <w:spacing w:val="2"/>
                <w:lang w:eastAsia="en-US"/>
              </w:rPr>
              <w:t>сертификат</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на</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цифровую</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грамотность</w:t>
            </w:r>
            <w:r>
              <w:rPr>
                <w:rFonts w:ascii="Times New Roman" w:eastAsia="Times New Roman" w:hAnsi="Times New Roman" w:cs="Times New Roman"/>
                <w:color w:val="000000"/>
                <w:spacing w:val="2"/>
                <w:lang w:val="en-US" w:eastAsia="en-US"/>
              </w:rPr>
              <w:t>,</w:t>
            </w:r>
            <w:r>
              <w:rPr>
                <w:rFonts w:ascii="Times New Roman" w:eastAsia="Times New Roman" w:hAnsi="Times New Roman" w:cs="Times New Roman"/>
                <w:color w:val="000000"/>
                <w:spacing w:val="2"/>
                <w:lang w:val="en-US" w:eastAsia="en-US"/>
              </w:rPr>
              <w:br/>
            </w:r>
            <w:r>
              <w:rPr>
                <w:rFonts w:ascii="Times New Roman" w:eastAsia="Times New Roman" w:hAnsi="Times New Roman" w:cs="Times New Roman"/>
                <w:color w:val="000000"/>
                <w:spacing w:val="2"/>
                <w:lang w:eastAsia="en-US"/>
              </w:rPr>
              <w:t>КАЗТЕСТ</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или</w:t>
            </w:r>
            <w:r>
              <w:rPr>
                <w:rFonts w:ascii="Times New Roman" w:eastAsia="Times New Roman" w:hAnsi="Times New Roman" w:cs="Times New Roman"/>
                <w:color w:val="000000"/>
                <w:spacing w:val="2"/>
                <w:lang w:val="en-US" w:eastAsia="en-US"/>
              </w:rPr>
              <w:t xml:space="preserve"> QAZAQ RESMI TEST;</w:t>
            </w:r>
            <w:r>
              <w:rPr>
                <w:rFonts w:ascii="Times New Roman" w:eastAsia="Times New Roman" w:hAnsi="Times New Roman" w:cs="Times New Roman"/>
                <w:color w:val="000000"/>
                <w:spacing w:val="2"/>
                <w:lang w:val="en-US" w:eastAsia="en-US"/>
              </w:rPr>
              <w:br/>
              <w:t>IELTS;</w:t>
            </w:r>
            <w:r>
              <w:rPr>
                <w:rFonts w:ascii="Times New Roman" w:eastAsia="Times New Roman" w:hAnsi="Times New Roman" w:cs="Times New Roman"/>
                <w:color w:val="000000"/>
                <w:spacing w:val="2"/>
                <w:lang w:val="en-US" w:eastAsia="en-US"/>
              </w:rPr>
              <w:br/>
              <w:t>TOEFL;</w:t>
            </w:r>
            <w:r>
              <w:rPr>
                <w:rFonts w:ascii="Times New Roman" w:eastAsia="Times New Roman" w:hAnsi="Times New Roman" w:cs="Times New Roman"/>
                <w:color w:val="000000"/>
                <w:spacing w:val="2"/>
                <w:lang w:val="en-US" w:eastAsia="en-US"/>
              </w:rPr>
              <w:br/>
              <w:t>DELF;</w:t>
            </w:r>
            <w:r>
              <w:rPr>
                <w:rFonts w:ascii="Times New Roman" w:eastAsia="Times New Roman" w:hAnsi="Times New Roman" w:cs="Times New Roman"/>
                <w:color w:val="000000"/>
                <w:spacing w:val="2"/>
                <w:lang w:val="en-US" w:eastAsia="en-US"/>
              </w:rPr>
              <w:br/>
            </w:r>
            <w:proofErr w:type="spellStart"/>
            <w:r>
              <w:rPr>
                <w:rFonts w:ascii="Times New Roman" w:eastAsia="Times New Roman" w:hAnsi="Times New Roman" w:cs="Times New Roman"/>
                <w:color w:val="000000"/>
                <w:spacing w:val="2"/>
                <w:lang w:val="en-US" w:eastAsia="en-US"/>
              </w:rPr>
              <w:t>GoetheZertifikat</w:t>
            </w:r>
            <w:proofErr w:type="spellEnd"/>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обучение</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по</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программам</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Основы</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программирования</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в</w:t>
            </w:r>
            <w:r>
              <w:rPr>
                <w:rFonts w:ascii="Times New Roman" w:eastAsia="Times New Roman" w:hAnsi="Times New Roman" w:cs="Times New Roman"/>
                <w:color w:val="000000"/>
                <w:spacing w:val="2"/>
                <w:lang w:val="en-US" w:eastAsia="en-US"/>
              </w:rPr>
              <w:t xml:space="preserve"> Python", "</w:t>
            </w:r>
            <w:r>
              <w:rPr>
                <w:rFonts w:ascii="Times New Roman" w:eastAsia="Times New Roman" w:hAnsi="Times New Roman" w:cs="Times New Roman"/>
                <w:color w:val="000000"/>
                <w:spacing w:val="2"/>
                <w:lang w:eastAsia="en-US"/>
              </w:rPr>
              <w:t>Обучение</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работе</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с</w:t>
            </w:r>
            <w:r>
              <w:rPr>
                <w:rFonts w:ascii="Times New Roman" w:eastAsia="Times New Roman" w:hAnsi="Times New Roman" w:cs="Times New Roman"/>
                <w:color w:val="000000"/>
                <w:spacing w:val="2"/>
                <w:lang w:val="en-US" w:eastAsia="en-US"/>
              </w:rPr>
              <w:t xml:space="preserve"> Microsoft"</w:t>
            </w:r>
            <w:r>
              <w:rPr>
                <w:rFonts w:ascii="Times New Roman" w:eastAsia="Times New Roman" w:hAnsi="Times New Roman" w:cs="Times New Roman"/>
                <w:color w:val="000000"/>
                <w:spacing w:val="2"/>
                <w:lang w:val="en-US" w:eastAsia="en-US"/>
              </w:rPr>
              <w:br/>
            </w:r>
            <w:proofErr w:type="spellStart"/>
            <w:r>
              <w:rPr>
                <w:rFonts w:ascii="Times New Roman" w:eastAsia="Times New Roman" w:hAnsi="Times New Roman" w:cs="Times New Roman"/>
                <w:color w:val="000000"/>
                <w:spacing w:val="2"/>
                <w:lang w:eastAsia="en-US"/>
              </w:rPr>
              <w:t>Курсера</w:t>
            </w:r>
            <w:proofErr w:type="spellEnd"/>
            <w:r>
              <w:rPr>
                <w:rFonts w:ascii="Times New Roman" w:eastAsia="Times New Roman" w:hAnsi="Times New Roman" w:cs="Times New Roman"/>
                <w:color w:val="000000"/>
                <w:spacing w:val="2"/>
                <w:lang w:val="en-US" w:eastAsia="en-US"/>
              </w:rPr>
              <w:br/>
            </w:r>
            <w:r>
              <w:rPr>
                <w:rFonts w:ascii="Times New Roman" w:eastAsia="Times New Roman" w:hAnsi="Times New Roman" w:cs="Times New Roman"/>
                <w:color w:val="000000"/>
                <w:spacing w:val="2"/>
                <w:lang w:eastAsia="en-US"/>
              </w:rPr>
              <w:t>Международные</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курсы</w:t>
            </w:r>
            <w:r>
              <w:rPr>
                <w:rFonts w:ascii="Times New Roman" w:eastAsia="Times New Roman" w:hAnsi="Times New Roman" w:cs="Times New Roman"/>
                <w:color w:val="000000"/>
                <w:spacing w:val="2"/>
                <w:lang w:val="en-US" w:eastAsia="en-US"/>
              </w:rPr>
              <w:t>:</w:t>
            </w:r>
            <w:r>
              <w:rPr>
                <w:rFonts w:ascii="Times New Roman" w:eastAsia="Times New Roman" w:hAnsi="Times New Roman" w:cs="Times New Roman"/>
                <w:color w:val="000000"/>
                <w:spacing w:val="2"/>
                <w:lang w:val="en-US" w:eastAsia="en-US"/>
              </w:rPr>
              <w:br/>
              <w:t>TEFL Cambridge</w:t>
            </w:r>
            <w:r>
              <w:rPr>
                <w:rFonts w:ascii="Times New Roman" w:eastAsia="Times New Roman" w:hAnsi="Times New Roman" w:cs="Times New Roman"/>
                <w:color w:val="000000"/>
                <w:spacing w:val="2"/>
                <w:lang w:val="en-US" w:eastAsia="en-US"/>
              </w:rPr>
              <w:br/>
              <w:t>"CELTA (Certificate in Teaching English to Speakers of Other Languages)</w:t>
            </w:r>
            <w:r>
              <w:rPr>
                <w:rFonts w:ascii="Times New Roman" w:eastAsia="Times New Roman" w:hAnsi="Times New Roman" w:cs="Times New Roman"/>
                <w:color w:val="000000"/>
                <w:spacing w:val="2"/>
                <w:lang w:val="en-US" w:eastAsia="en-US"/>
              </w:rPr>
              <w:br/>
              <w:t>CELT-P (Certificate in English Language Teaching – Primary)</w:t>
            </w:r>
            <w:r>
              <w:rPr>
                <w:rFonts w:ascii="Times New Roman" w:eastAsia="Times New Roman" w:hAnsi="Times New Roman" w:cs="Times New Roman"/>
                <w:color w:val="000000"/>
                <w:spacing w:val="2"/>
                <w:lang w:val="en-US" w:eastAsia="en-US"/>
              </w:rPr>
              <w:br/>
              <w:t>DELTA (Diploma in Teaching English to Speakers of Other Languages)</w:t>
            </w:r>
            <w:r>
              <w:rPr>
                <w:rFonts w:ascii="Times New Roman" w:eastAsia="Times New Roman" w:hAnsi="Times New Roman" w:cs="Times New Roman"/>
                <w:color w:val="000000"/>
                <w:spacing w:val="2"/>
                <w:lang w:val="en-US" w:eastAsia="en-US"/>
              </w:rPr>
              <w:br/>
              <w:t>CELT-S (Certificate in English Language Teaching – Secondary)</w:t>
            </w:r>
            <w:r>
              <w:rPr>
                <w:rFonts w:ascii="Times New Roman" w:eastAsia="Times New Roman" w:hAnsi="Times New Roman" w:cs="Times New Roman"/>
                <w:color w:val="000000"/>
                <w:spacing w:val="2"/>
                <w:lang w:val="en-US" w:eastAsia="en-US"/>
              </w:rPr>
              <w:br/>
              <w:t>"TKT Teaching Knowledge Test"</w:t>
            </w:r>
            <w:r>
              <w:rPr>
                <w:rFonts w:ascii="Times New Roman" w:eastAsia="Times New Roman" w:hAnsi="Times New Roman" w:cs="Times New Roman"/>
                <w:color w:val="000000"/>
                <w:spacing w:val="2"/>
                <w:lang w:val="en-US" w:eastAsia="en-US"/>
              </w:rPr>
              <w:br/>
              <w:t>Certificate in EMI Skills (English as a Medium of Instruction)</w:t>
            </w:r>
            <w:r>
              <w:rPr>
                <w:rFonts w:ascii="Times New Roman" w:eastAsia="Times New Roman" w:hAnsi="Times New Roman" w:cs="Times New Roman"/>
                <w:color w:val="000000"/>
                <w:spacing w:val="2"/>
                <w:lang w:val="en-US" w:eastAsia="en-US"/>
              </w:rPr>
              <w:br/>
              <w:t>Teacher of English to Speakers of Other Languages (TESOL)</w:t>
            </w:r>
            <w:r>
              <w:rPr>
                <w:rFonts w:ascii="Times New Roman" w:eastAsia="Times New Roman" w:hAnsi="Times New Roman" w:cs="Times New Roman"/>
                <w:color w:val="000000"/>
                <w:spacing w:val="2"/>
                <w:lang w:val="en-US" w:eastAsia="en-US"/>
              </w:rPr>
              <w:br/>
              <w:t>"TESOL" Certificate in teaching English for young learners</w:t>
            </w:r>
            <w:r>
              <w:rPr>
                <w:rFonts w:ascii="Times New Roman" w:eastAsia="Times New Roman" w:hAnsi="Times New Roman" w:cs="Times New Roman"/>
                <w:color w:val="000000"/>
                <w:spacing w:val="2"/>
                <w:lang w:val="en-US" w:eastAsia="en-US"/>
              </w:rPr>
              <w:br/>
              <w:t>International House Certificate in Teaching English as a Foreign Language (IHC)</w:t>
            </w:r>
            <w:r>
              <w:rPr>
                <w:rFonts w:ascii="Times New Roman" w:eastAsia="Times New Roman" w:hAnsi="Times New Roman" w:cs="Times New Roman"/>
                <w:color w:val="000000"/>
                <w:spacing w:val="2"/>
                <w:lang w:val="en-US" w:eastAsia="en-US"/>
              </w:rPr>
              <w:br/>
              <w:t>IHCYLT - International House Certificate In Teaching Young Learners and Teenagers</w:t>
            </w:r>
            <w:r>
              <w:rPr>
                <w:rFonts w:ascii="Times New Roman" w:eastAsia="Times New Roman" w:hAnsi="Times New Roman" w:cs="Times New Roman"/>
                <w:color w:val="000000"/>
                <w:spacing w:val="2"/>
                <w:lang w:val="en-US" w:eastAsia="en-US"/>
              </w:rPr>
              <w:br/>
              <w:t>Becoming a Better Teacher: Exploring Professional Development</w:t>
            </w:r>
            <w:r>
              <w:rPr>
                <w:rFonts w:ascii="Times New Roman" w:eastAsia="Times New Roman" w:hAnsi="Times New Roman" w:cs="Times New Roman"/>
                <w:color w:val="000000"/>
                <w:spacing w:val="2"/>
                <w:lang w:val="en-US" w:eastAsia="en-US"/>
              </w:rPr>
              <w:br/>
              <w:t xml:space="preserve">Assessment for Learning: Formative Assessment in Science and </w:t>
            </w:r>
            <w:proofErr w:type="spellStart"/>
            <w:r>
              <w:rPr>
                <w:rFonts w:ascii="Times New Roman" w:eastAsia="Times New Roman" w:hAnsi="Times New Roman" w:cs="Times New Roman"/>
                <w:color w:val="000000"/>
                <w:spacing w:val="2"/>
                <w:lang w:val="en-US" w:eastAsia="en-US"/>
              </w:rPr>
              <w:t>Maths</w:t>
            </w:r>
            <w:proofErr w:type="spellEnd"/>
            <w:r>
              <w:rPr>
                <w:rFonts w:ascii="Times New Roman" w:eastAsia="Times New Roman" w:hAnsi="Times New Roman" w:cs="Times New Roman"/>
                <w:color w:val="000000"/>
                <w:spacing w:val="2"/>
                <w:lang w:val="en-US" w:eastAsia="en-US"/>
              </w:rPr>
              <w:t xml:space="preserve"> Teaching</w:t>
            </w:r>
            <w:r>
              <w:rPr>
                <w:rFonts w:ascii="Times New Roman" w:eastAsia="Times New Roman" w:hAnsi="Times New Roman" w:cs="Times New Roman"/>
                <w:color w:val="000000"/>
                <w:spacing w:val="2"/>
                <w:lang w:val="en-US" w:eastAsia="en-US"/>
              </w:rPr>
              <w:br/>
              <w:t>Online Teaching for Educators: Development and Delivery</w:t>
            </w:r>
            <w:r>
              <w:rPr>
                <w:rFonts w:ascii="Times New Roman" w:eastAsia="Times New Roman" w:hAnsi="Times New Roman" w:cs="Times New Roman"/>
                <w:color w:val="000000"/>
                <w:spacing w:val="2"/>
                <w:lang w:val="en-US" w:eastAsia="en-US"/>
              </w:rPr>
              <w:br/>
              <w:t>Educational Management</w:t>
            </w:r>
            <w:r>
              <w:rPr>
                <w:rFonts w:ascii="Times New Roman" w:eastAsia="Times New Roman" w:hAnsi="Times New Roman" w:cs="Times New Roman"/>
                <w:color w:val="000000"/>
                <w:spacing w:val="2"/>
                <w:lang w:val="en-US" w:eastAsia="en-US"/>
              </w:rPr>
              <w:br/>
              <w:t>Key Ideas in Mentoring Mathematics Teachers</w:t>
            </w:r>
            <w:r>
              <w:rPr>
                <w:rFonts w:ascii="Times New Roman" w:eastAsia="Times New Roman" w:hAnsi="Times New Roman" w:cs="Times New Roman"/>
                <w:color w:val="000000"/>
                <w:spacing w:val="2"/>
                <w:lang w:val="en-US" w:eastAsia="en-US"/>
              </w:rPr>
              <w:br/>
            </w:r>
            <w:r>
              <w:rPr>
                <w:rFonts w:ascii="Times New Roman" w:eastAsia="Times New Roman" w:hAnsi="Times New Roman" w:cs="Times New Roman"/>
                <w:color w:val="000000"/>
                <w:spacing w:val="2"/>
                <w:lang w:eastAsia="en-US"/>
              </w:rPr>
              <w:t>Курсы</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на</w:t>
            </w:r>
            <w:r>
              <w:rPr>
                <w:rFonts w:ascii="Times New Roman" w:eastAsia="Times New Roman" w:hAnsi="Times New Roman" w:cs="Times New Roman"/>
                <w:color w:val="000000"/>
                <w:spacing w:val="2"/>
                <w:lang w:val="en-US" w:eastAsia="en-US"/>
              </w:rPr>
              <w:t xml:space="preserve"> </w:t>
            </w:r>
            <w:r>
              <w:rPr>
                <w:rFonts w:ascii="Times New Roman" w:eastAsia="Times New Roman" w:hAnsi="Times New Roman" w:cs="Times New Roman"/>
                <w:color w:val="000000"/>
                <w:spacing w:val="2"/>
                <w:lang w:eastAsia="en-US"/>
              </w:rPr>
              <w:t>платформе</w:t>
            </w:r>
            <w:r>
              <w:rPr>
                <w:rFonts w:ascii="Times New Roman" w:eastAsia="Times New Roman" w:hAnsi="Times New Roman" w:cs="Times New Roman"/>
                <w:color w:val="000000"/>
                <w:spacing w:val="2"/>
                <w:lang w:val="en-US" w:eastAsia="en-US"/>
              </w:rPr>
              <w:t xml:space="preserve"> Coursera, </w:t>
            </w:r>
            <w:proofErr w:type="spellStart"/>
            <w:r>
              <w:rPr>
                <w:rFonts w:ascii="Times New Roman" w:eastAsia="Times New Roman" w:hAnsi="Times New Roman" w:cs="Times New Roman"/>
                <w:color w:val="000000"/>
                <w:spacing w:val="2"/>
                <w:lang w:val="en-US" w:eastAsia="en-US"/>
              </w:rPr>
              <w:t>Futute</w:t>
            </w:r>
            <w:proofErr w:type="spellEnd"/>
            <w:r>
              <w:rPr>
                <w:rFonts w:ascii="Times New Roman" w:eastAsia="Times New Roman" w:hAnsi="Times New Roman" w:cs="Times New Roman"/>
                <w:color w:val="000000"/>
                <w:spacing w:val="2"/>
                <w:lang w:val="en-US" w:eastAsia="en-US"/>
              </w:rPr>
              <w:t xml:space="preserve"> learn</w:t>
            </w:r>
            <w:r>
              <w:rPr>
                <w:rFonts w:ascii="Times New Roman" w:eastAsia="Times New Roman" w:hAnsi="Times New Roman" w:cs="Times New Roman"/>
                <w:color w:val="000000"/>
                <w:spacing w:val="2"/>
                <w:lang w:val="en-US" w:eastAsia="en-US"/>
              </w:rPr>
              <w:br/>
              <w:t>Teaching Mathematics with Technology</w:t>
            </w:r>
            <w:r>
              <w:rPr>
                <w:rFonts w:ascii="Times New Roman" w:eastAsia="Times New Roman" w:hAnsi="Times New Roman" w:cs="Times New Roman"/>
                <w:color w:val="000000"/>
                <w:spacing w:val="2"/>
                <w:lang w:val="en-US" w:eastAsia="en-US"/>
              </w:rPr>
              <w:br/>
              <w:t>Special Educational Needs</w:t>
            </w:r>
            <w:r>
              <w:rPr>
                <w:rFonts w:ascii="Times New Roman" w:eastAsia="Times New Roman" w:hAnsi="Times New Roman" w:cs="Times New Roman"/>
                <w:color w:val="000000"/>
                <w:spacing w:val="2"/>
                <w:lang w:val="en-US" w:eastAsia="en-US"/>
              </w:rPr>
              <w:br/>
            </w:r>
            <w:r>
              <w:rPr>
                <w:rFonts w:ascii="Times New Roman" w:eastAsia="Times New Roman" w:hAnsi="Times New Roman" w:cs="Times New Roman"/>
                <w:color w:val="000000"/>
                <w:spacing w:val="2"/>
                <w:lang w:val="en-US" w:eastAsia="en-US"/>
              </w:rPr>
              <w:lastRenderedPageBreak/>
              <w:t>"Developing expertise in teaching chemistry"</w:t>
            </w: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lastRenderedPageBreak/>
              <w:t>Курсы повышения квалификации по программам, согласованным с уполномоченным органом в области образования, реализуемым организациями повышения квалификации - 0,5 балла (каждый отдельно)</w:t>
            </w:r>
          </w:p>
        </w:tc>
      </w:tr>
      <w:tr w:rsidR="00E46C62" w:rsidTr="00E46C62">
        <w:tc>
          <w:tcPr>
            <w:tcW w:w="170"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rPr>
                <w:rFonts w:ascii="Times New Roman" w:eastAsia="Times New Roman" w:hAnsi="Times New Roman" w:cs="Times New Roman"/>
                <w:color w:val="000000"/>
                <w:spacing w:val="2"/>
                <w:lang w:eastAsia="en-US"/>
              </w:rPr>
            </w:pPr>
          </w:p>
        </w:tc>
        <w:tc>
          <w:tcPr>
            <w:tcW w:w="21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spacing w:after="0" w:line="285" w:lineRule="atLeast"/>
              <w:textAlignment w:val="baseline"/>
              <w:rPr>
                <w:rFonts w:ascii="Times New Roman" w:eastAsia="Times New Roman" w:hAnsi="Times New Roman" w:cs="Times New Roman"/>
                <w:color w:val="000000"/>
                <w:spacing w:val="2"/>
                <w:lang w:eastAsia="en-US"/>
              </w:rPr>
            </w:pPr>
            <w:r>
              <w:rPr>
                <w:rFonts w:ascii="Times New Roman" w:eastAsia="Times New Roman" w:hAnsi="Times New Roman" w:cs="Times New Roman"/>
                <w:color w:val="000000"/>
                <w:spacing w:val="2"/>
                <w:lang w:eastAsia="en-US"/>
              </w:rPr>
              <w:t>Итого:</w:t>
            </w:r>
          </w:p>
        </w:tc>
        <w:tc>
          <w:tcPr>
            <w:tcW w:w="4252"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E46C62" w:rsidRDefault="00E46C62">
            <w:pPr>
              <w:rPr>
                <w:rFonts w:ascii="Times New Roman" w:eastAsia="Times New Roman" w:hAnsi="Times New Roman" w:cs="Times New Roman"/>
                <w:color w:val="000000"/>
                <w:spacing w:val="2"/>
                <w:lang w:eastAsia="en-US"/>
              </w:rPr>
            </w:pPr>
          </w:p>
        </w:tc>
        <w:tc>
          <w:tcPr>
            <w:tcW w:w="3827"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tcPr>
          <w:p w:rsidR="00E46C62" w:rsidRDefault="00E46C62">
            <w:pPr>
              <w:spacing w:after="0" w:line="240" w:lineRule="auto"/>
              <w:rPr>
                <w:rFonts w:ascii="Times New Roman" w:eastAsia="Times New Roman" w:hAnsi="Times New Roman" w:cs="Times New Roman"/>
                <w:color w:val="000000"/>
                <w:lang w:eastAsia="en-US"/>
              </w:rPr>
            </w:pPr>
          </w:p>
          <w:p w:rsidR="00E46C62" w:rsidRDefault="00E46C62">
            <w:pPr>
              <w:spacing w:after="0" w:line="240" w:lineRule="auto"/>
              <w:rPr>
                <w:rFonts w:ascii="Times New Roman" w:eastAsia="Times New Roman" w:hAnsi="Times New Roman" w:cs="Times New Roman"/>
                <w:color w:val="000000"/>
                <w:lang w:eastAsia="en-US"/>
              </w:rPr>
            </w:pPr>
            <w:r>
              <w:rPr>
                <w:rFonts w:ascii="Times New Roman" w:eastAsia="Times New Roman" w:hAnsi="Times New Roman" w:cs="Times New Roman"/>
                <w:color w:val="000000"/>
                <w:lang w:eastAsia="en-US"/>
              </w:rPr>
              <w:t>Скачать</w:t>
            </w:r>
          </w:p>
        </w:tc>
      </w:tr>
    </w:tbl>
    <w:p w:rsidR="00E46C62" w:rsidRDefault="00E46C62" w:rsidP="00E46C62"/>
    <w:p w:rsidR="00475947" w:rsidRDefault="00475947"/>
    <w:sectPr w:rsidR="00475947" w:rsidSect="00E46C62">
      <w:pgSz w:w="11906" w:h="16838"/>
      <w:pgMar w:top="567" w:right="850"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798D"/>
    <w:rsid w:val="00242625"/>
    <w:rsid w:val="003B798D"/>
    <w:rsid w:val="00475947"/>
    <w:rsid w:val="00E46C6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AA58FA"/>
  <w15:chartTrackingRefBased/>
  <w15:docId w15:val="{62A69E48-1823-41C5-911B-7DA21A597B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46C62"/>
    <w:pPr>
      <w:spacing w:after="200" w:line="276" w:lineRule="auto"/>
    </w:pPr>
    <w:rPr>
      <w:rFonts w:eastAsiaTheme="minorEastAsia"/>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E46C62"/>
    <w:rPr>
      <w:color w:val="0000FF"/>
      <w:u w:val="single"/>
    </w:rPr>
  </w:style>
  <w:style w:type="paragraph" w:styleId="a4">
    <w:name w:val="Normal (Web)"/>
    <w:basedOn w:val="a"/>
    <w:uiPriority w:val="99"/>
    <w:semiHidden/>
    <w:unhideWhenUsed/>
    <w:rsid w:val="00E46C62"/>
    <w:pPr>
      <w:spacing w:before="100" w:beforeAutospacing="1" w:after="100" w:afterAutospacing="1" w:line="240" w:lineRule="auto"/>
    </w:pPr>
    <w:rPr>
      <w:rFonts w:ascii="Times New Roman" w:eastAsia="Times New Roman" w:hAnsi="Times New Roman" w:cs="Times New Roman"/>
      <w:sz w:val="24"/>
      <w:szCs w:val="24"/>
    </w:rPr>
  </w:style>
  <w:style w:type="character" w:styleId="a5">
    <w:name w:val="Strong"/>
    <w:basedOn w:val="a0"/>
    <w:uiPriority w:val="22"/>
    <w:qFormat/>
    <w:rsid w:val="00E46C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2063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rus/docs/Z1500000410" TargetMode="External"/><Relationship Id="rId3" Type="http://schemas.openxmlformats.org/officeDocument/2006/relationships/webSettings" Target="webSettings.xml"/><Relationship Id="rId7" Type="http://schemas.openxmlformats.org/officeDocument/2006/relationships/hyperlink" Target="https://adilet.zan.kz/rus/docs/Z1900000293"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adilet.zan.kz/rus/docs/Z070000319_" TargetMode="External"/><Relationship Id="rId11" Type="http://schemas.openxmlformats.org/officeDocument/2006/relationships/theme" Target="theme/theme1.xml"/><Relationship Id="rId5" Type="http://schemas.openxmlformats.org/officeDocument/2006/relationships/hyperlink" Target="https://adilet.zan.kz/rus/docs/K1500000414" TargetMode="External"/><Relationship Id="rId10" Type="http://schemas.openxmlformats.org/officeDocument/2006/relationships/fontTable" Target="fontTable.xml"/><Relationship Id="rId4" Type="http://schemas.openxmlformats.org/officeDocument/2006/relationships/hyperlink" Target="https://adilet.zan.kz/rus/docs/K950001000_" TargetMode="External"/><Relationship Id="rId9" Type="http://schemas.openxmlformats.org/officeDocument/2006/relationships/hyperlink" Target="https://adilet.zan.kz/rus/docs/Z970000151_"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1</Pages>
  <Words>1635</Words>
  <Characters>9322</Characters>
  <Application>Microsoft Office Word</Application>
  <DocSecurity>0</DocSecurity>
  <Lines>77</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2026-08-27T09:32:00Z</dcterms:created>
  <dcterms:modified xsi:type="dcterms:W3CDTF">2026-08-27T09:59:00Z</dcterms:modified>
</cp:coreProperties>
</file>