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F93A0" w14:textId="77777777" w:rsidR="0049372F" w:rsidRDefault="0049372F" w:rsidP="0049372F">
      <w:pPr>
        <w:tabs>
          <w:tab w:val="left" w:pos="10490"/>
        </w:tabs>
        <w:spacing w:after="0"/>
        <w:ind w:firstLine="10490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</w:p>
    <w:p w14:paraId="3C68259A" w14:textId="633F7104" w:rsidR="003912C7" w:rsidRPr="000B5C20" w:rsidRDefault="003912C7" w:rsidP="0049372F">
      <w:pPr>
        <w:tabs>
          <w:tab w:val="left" w:pos="10490"/>
        </w:tabs>
        <w:spacing w:after="0"/>
        <w:ind w:firstLine="10490"/>
        <w:rPr>
          <w:rFonts w:ascii="Times New Roman" w:hAnsi="Times New Roman" w:cs="Times New Roman"/>
          <w:color w:val="000000"/>
          <w:sz w:val="24"/>
          <w:szCs w:val="28"/>
          <w:lang w:val="ru-RU"/>
        </w:rPr>
      </w:pPr>
      <w:r w:rsidRPr="000B5C20">
        <w:rPr>
          <w:rFonts w:ascii="Times New Roman" w:hAnsi="Times New Roman" w:cs="Times New Roman"/>
          <w:color w:val="000000"/>
          <w:sz w:val="24"/>
          <w:szCs w:val="28"/>
          <w:lang w:val="ru-RU"/>
        </w:rPr>
        <w:t>Приложение 1</w:t>
      </w:r>
    </w:p>
    <w:p w14:paraId="027763BC" w14:textId="77777777" w:rsidR="006A2CF8" w:rsidRPr="00F03E2B" w:rsidRDefault="006A2CF8" w:rsidP="0049372F">
      <w:pPr>
        <w:tabs>
          <w:tab w:val="left" w:pos="10490"/>
        </w:tabs>
        <w:spacing w:after="0"/>
        <w:ind w:firstLine="10490"/>
        <w:rPr>
          <w:rFonts w:ascii="Times New Roman" w:hAnsi="Times New Roman" w:cs="Times New Roman"/>
          <w:color w:val="000000"/>
          <w:sz w:val="12"/>
          <w:szCs w:val="28"/>
          <w:lang w:val="ru-RU"/>
        </w:rPr>
      </w:pPr>
    </w:p>
    <w:p w14:paraId="0F313D89" w14:textId="4BE120E1" w:rsidR="003114C1" w:rsidRPr="006365C7" w:rsidRDefault="006365C7" w:rsidP="006365C7">
      <w:pPr>
        <w:tabs>
          <w:tab w:val="left" w:pos="10490"/>
        </w:tabs>
        <w:spacing w:after="0"/>
        <w:jc w:val="right"/>
        <w:rPr>
          <w:rFonts w:ascii="Times New Roman" w:hAnsi="Times New Roman" w:cs="Times New Roman"/>
          <w:i/>
          <w:sz w:val="24"/>
          <w:szCs w:val="28"/>
          <w:lang w:val="ru-RU"/>
        </w:rPr>
      </w:pPr>
      <w:r w:rsidRPr="006365C7">
        <w:rPr>
          <w:rFonts w:ascii="Times New Roman" w:hAnsi="Times New Roman" w:cs="Times New Roman"/>
          <w:i/>
          <w:color w:val="000000"/>
          <w:sz w:val="24"/>
          <w:lang w:val="ru-RU"/>
        </w:rPr>
        <w:t>Проект</w:t>
      </w:r>
    </w:p>
    <w:p w14:paraId="2DE96D38" w14:textId="032F2D8E" w:rsidR="003912C7" w:rsidRDefault="003912C7" w:rsidP="006A2C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3F35E8D" w14:textId="77777777" w:rsidR="0049372F" w:rsidRPr="00B6266E" w:rsidRDefault="0049372F" w:rsidP="006A2C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0FBC35" w14:textId="77777777" w:rsidR="003912C7" w:rsidRPr="000B5C20" w:rsidRDefault="003912C7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>БЮДЖЕТН</w:t>
      </w: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>ЫЕ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ПРОГРАММ</w:t>
      </w: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br/>
        <w:t>278-ГУ «Управление  предпринимательства и торговли Мангистауской области»</w:t>
      </w:r>
    </w:p>
    <w:p w14:paraId="49B4264E" w14:textId="7DE85FAC" w:rsidR="003912C7" w:rsidRPr="000B5C20" w:rsidRDefault="00B53103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</w:t>
      </w:r>
      <w:r w:rsidR="00A2346A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6365C7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ru-RU"/>
        </w:rPr>
        <w:t>-20</w:t>
      </w:r>
      <w:r w:rsidRPr="000B5C20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6365C7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1F2E4B4A" w14:textId="77777777" w:rsidR="003912C7" w:rsidRPr="000B5C20" w:rsidRDefault="003912C7" w:rsidP="003912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0B1E43" w14:textId="77777777" w:rsidR="003912C7" w:rsidRPr="000B5C20" w:rsidRDefault="003912C7" w:rsidP="00391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Код и наименование бюджетной программы </w:t>
      </w:r>
      <w:r w:rsidRPr="000B5C20">
        <w:rPr>
          <w:rFonts w:ascii="Times New Roman" w:hAnsi="Times New Roman" w:cs="Times New Roman"/>
          <w:sz w:val="28"/>
          <w:szCs w:val="28"/>
          <w:lang w:val="kk-KZ"/>
        </w:rPr>
        <w:t xml:space="preserve">001 - </w:t>
      </w:r>
      <w:r w:rsidRPr="000B5C20">
        <w:rPr>
          <w:rFonts w:ascii="Times New Roman" w:hAnsi="Times New Roman" w:cs="Times New Roman"/>
          <w:sz w:val="28"/>
          <w:szCs w:val="28"/>
          <w:lang w:val="ru-RU"/>
        </w:rPr>
        <w:t>«Услуги по реализации государственной  политики на местном уровне в области развития предпринимательства и торговли</w:t>
      </w:r>
      <w:r w:rsidRPr="000B5C2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14:paraId="1B94DC04" w14:textId="573FC1FE" w:rsidR="00A559C6" w:rsidRPr="000B5C20" w:rsidRDefault="00774383" w:rsidP="00391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kk-KZ"/>
        </w:rPr>
        <w:t>уководитель бюджетной программы</w:t>
      </w:r>
      <w:r w:rsidR="001278D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912C7" w:rsidRPr="000B5C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0522B">
        <w:rPr>
          <w:rFonts w:ascii="Times New Roman" w:hAnsi="Times New Roman" w:cs="Times New Roman"/>
          <w:sz w:val="28"/>
          <w:szCs w:val="28"/>
          <w:lang w:val="ru-RU"/>
        </w:rPr>
        <w:t xml:space="preserve">Мураталиев </w:t>
      </w:r>
      <w:proofErr w:type="spellStart"/>
      <w:r w:rsidR="0030522B">
        <w:rPr>
          <w:rFonts w:ascii="Times New Roman" w:hAnsi="Times New Roman" w:cs="Times New Roman"/>
          <w:sz w:val="28"/>
          <w:szCs w:val="28"/>
          <w:lang w:val="ru-RU"/>
        </w:rPr>
        <w:t>Дастан</w:t>
      </w:r>
      <w:proofErr w:type="spellEnd"/>
      <w:r w:rsidR="003052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0522B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13B2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30522B">
        <w:rPr>
          <w:rFonts w:ascii="Times New Roman" w:hAnsi="Times New Roman" w:cs="Times New Roman"/>
          <w:sz w:val="28"/>
          <w:szCs w:val="28"/>
          <w:lang w:val="ru-RU"/>
        </w:rPr>
        <w:t>ияевич</w:t>
      </w:r>
      <w:proofErr w:type="spellEnd"/>
      <w:r w:rsidR="002A657B" w:rsidRPr="002A65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12C7" w:rsidRPr="000B5C2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A65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7F89" w:rsidRPr="000B5C20">
        <w:rPr>
          <w:rFonts w:ascii="Times New Roman" w:hAnsi="Times New Roman" w:cs="Times New Roman"/>
          <w:sz w:val="28"/>
          <w:szCs w:val="28"/>
          <w:lang w:val="kk-KZ"/>
        </w:rPr>
        <w:t>руководител</w:t>
      </w:r>
      <w:r w:rsidR="002A657B">
        <w:rPr>
          <w:rFonts w:ascii="Times New Roman" w:hAnsi="Times New Roman" w:cs="Times New Roman"/>
          <w:sz w:val="28"/>
          <w:szCs w:val="28"/>
          <w:lang w:val="kk-KZ"/>
        </w:rPr>
        <w:t xml:space="preserve">ь </w:t>
      </w:r>
      <w:r w:rsidR="003912C7" w:rsidRPr="000B5C20">
        <w:rPr>
          <w:rFonts w:ascii="Times New Roman" w:hAnsi="Times New Roman" w:cs="Times New Roman"/>
          <w:sz w:val="28"/>
          <w:szCs w:val="28"/>
          <w:lang w:val="kk-KZ"/>
        </w:rPr>
        <w:t>управления предпринимательства и торговли Мангистауской области</w:t>
      </w:r>
    </w:p>
    <w:p w14:paraId="38C9399B" w14:textId="77777777" w:rsidR="000B5C20" w:rsidRDefault="003912C7" w:rsidP="002E01F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Нормативная правовая основа бюджетной программы: </w:t>
      </w:r>
    </w:p>
    <w:p w14:paraId="1AB3B2F9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Бюджетный кодекс Республики Казахстан от 4 декабря 2008 года №95-IV; </w:t>
      </w:r>
    </w:p>
    <w:p w14:paraId="7AE5AEC1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Закон Республики Казахстан от 23 января 2001 года №148 «О местном государственном управлении и самоуправлении в Республике Казахстан»; </w:t>
      </w:r>
    </w:p>
    <w:p w14:paraId="586E1A13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Постановление Правительства Республики Казахстан от 30 июня 2021 года №451дсп «О некоторых вопросах оплаты труда политических и административных государственных служащих»; </w:t>
      </w:r>
    </w:p>
    <w:p w14:paraId="12EB1D67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>Постановление Правительства Республики Казахстана от 31 декабря 2015 года №1193 «О системе оплаты труда гражданских служащих, работников организаций, содержащих за счет средств государственного бюджета, работников казенных предприятий»;</w:t>
      </w:r>
    </w:p>
    <w:p w14:paraId="60D3AB5E" w14:textId="77777777" w:rsidR="00285EBF" w:rsidRPr="00285EBF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Приказ министра финансов Республики Казахстан от 18 сентября 2014 года № 403 «Некоторые вопросы Единой бюджетной классификации Республики Казахстан»; </w:t>
      </w:r>
    </w:p>
    <w:p w14:paraId="336222C5" w14:textId="77777777" w:rsidR="00285EBF" w:rsidRPr="001B56AC" w:rsidRDefault="00285EBF" w:rsidP="00285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5EBF">
        <w:rPr>
          <w:rFonts w:ascii="Times New Roman" w:hAnsi="Times New Roman" w:cs="Times New Roman"/>
          <w:sz w:val="28"/>
          <w:szCs w:val="28"/>
          <w:lang w:val="kk-KZ"/>
        </w:rPr>
        <w:t xml:space="preserve">Приказ Министра национальной экономики Республики Казахстан от 30 декабря 2014 года №195 «Об утверждении Правил разработки и утверждения (переутверждения) бюджетных программ (подпрограмм) и требований к их содержанию»; </w:t>
      </w:r>
    </w:p>
    <w:p w14:paraId="693523DA" w14:textId="77777777" w:rsidR="0049372F" w:rsidRPr="005056CF" w:rsidRDefault="0049372F" w:rsidP="00391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DA0F82" w14:textId="77777777" w:rsidR="0049372F" w:rsidRDefault="0049372F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4CA785DC" w14:textId="77777777" w:rsidR="003114C1" w:rsidRDefault="003114C1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6B434DA7" w14:textId="56AB44D1" w:rsidR="005056C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Вид бюджетной программы:</w:t>
      </w:r>
      <w:r w:rsidR="006365C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6925CF70" w14:textId="77777777" w:rsidR="0049372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зависимости от уровня государственного управления:</w:t>
      </w:r>
      <w:r w:rsidR="001023B0"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1023B0"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областное</w:t>
      </w:r>
      <w:proofErr w:type="gramEnd"/>
    </w:p>
    <w:p w14:paraId="2F6B37E1" w14:textId="4B0A6732" w:rsidR="003912C7" w:rsidRPr="0049372F" w:rsidRDefault="003912C7" w:rsidP="0049372F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 зависимости от содержания: </w:t>
      </w:r>
      <w:r w:rsidRPr="000B5C2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осуществление государственных функций, полномочий и оказание вытекающих из них </w:t>
      </w:r>
      <w:r w:rsidR="005056C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</w:t>
      </w:r>
      <w:r w:rsidRPr="000B5C20">
        <w:rPr>
          <w:rFonts w:ascii="Times New Roman" w:hAnsi="Times New Roman" w:cs="Times New Roman"/>
          <w:bCs/>
          <w:sz w:val="28"/>
          <w:szCs w:val="28"/>
          <w:lang w:val="ru-RU"/>
        </w:rPr>
        <w:t>государственных услуг</w:t>
      </w:r>
    </w:p>
    <w:p w14:paraId="3F4B8E9A" w14:textId="77777777" w:rsidR="003912C7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в зависимости от способа реализации: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индивидуальная бюджетная программа</w:t>
      </w:r>
    </w:p>
    <w:p w14:paraId="50AA77F2" w14:textId="77777777" w:rsidR="003912C7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текущая/развитие:</w:t>
      </w:r>
      <w:r w:rsidR="00795B06"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текущая бюджетная программа</w:t>
      </w:r>
    </w:p>
    <w:p w14:paraId="36C85C20" w14:textId="77777777" w:rsidR="003912C7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Цель бюджетной программы: </w:t>
      </w:r>
      <w:r w:rsidRPr="000B5C2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обеспечение деятельности коммунального государственного учреждения</w:t>
      </w:r>
    </w:p>
    <w:p w14:paraId="3F830FF7" w14:textId="77777777" w:rsidR="001F4476" w:rsidRPr="000B5C20" w:rsidRDefault="003912C7" w:rsidP="00DF1B7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5C2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Описание (обоснование) бюджетной программы: </w:t>
      </w:r>
      <w:r w:rsidRPr="000B5C20">
        <w:rPr>
          <w:rFonts w:ascii="Times New Roman" w:hAnsi="Times New Roman" w:cs="Times New Roman"/>
          <w:sz w:val="28"/>
          <w:szCs w:val="28"/>
          <w:lang w:val="kk-KZ"/>
        </w:rPr>
        <w:t>Обеспечение деятельности аппарата Управления предпринимательства и торговли Мангистауской области</w:t>
      </w:r>
      <w:r w:rsidR="001F4476" w:rsidRPr="000B5C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4476" w:rsidRPr="000B5C20">
        <w:rPr>
          <w:rFonts w:ascii="Times New Roman" w:hAnsi="Times New Roman" w:cs="Times New Roman"/>
          <w:sz w:val="28"/>
          <w:szCs w:val="28"/>
          <w:lang w:val="kk-KZ"/>
        </w:rPr>
        <w:t xml:space="preserve">в том числе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 </w:t>
      </w:r>
    </w:p>
    <w:p w14:paraId="2208567E" w14:textId="77777777" w:rsidR="003912C7" w:rsidRPr="000B5C20" w:rsidRDefault="001F4476" w:rsidP="003912C7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kk-KZ"/>
        </w:rPr>
      </w:pPr>
      <w:r w:rsidRPr="000B5C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4EAD87F" w14:textId="77777777" w:rsidR="001F4476" w:rsidRPr="000B5C20" w:rsidRDefault="001F4476" w:rsidP="003912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8"/>
          <w:lang w:val="ru-RU"/>
        </w:rPr>
      </w:pPr>
    </w:p>
    <w:tbl>
      <w:tblPr>
        <w:tblStyle w:val="a3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417"/>
        <w:gridCol w:w="1985"/>
        <w:gridCol w:w="1559"/>
        <w:gridCol w:w="1418"/>
        <w:gridCol w:w="1417"/>
      </w:tblGrid>
      <w:tr w:rsidR="003912C7" w:rsidRPr="006365C7" w14:paraId="442B9E78" w14:textId="77777777" w:rsidTr="00AC736E">
        <w:trPr>
          <w:jc w:val="center"/>
        </w:trPr>
        <w:tc>
          <w:tcPr>
            <w:tcW w:w="14992" w:type="dxa"/>
            <w:gridSpan w:val="7"/>
          </w:tcPr>
          <w:p w14:paraId="308046DF" w14:textId="77777777" w:rsidR="003912C7" w:rsidRPr="000B5C20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</w:t>
            </w:r>
            <w:proofErr w:type="spellStart"/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асходы</w:t>
            </w:r>
            <w:proofErr w:type="spellEnd"/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по бюджетной программе, всего</w:t>
            </w:r>
          </w:p>
        </w:tc>
      </w:tr>
      <w:tr w:rsidR="003912C7" w:rsidRPr="000B5C20" w14:paraId="32A15565" w14:textId="77777777" w:rsidTr="00504F3F">
        <w:trPr>
          <w:jc w:val="center"/>
        </w:trPr>
        <w:tc>
          <w:tcPr>
            <w:tcW w:w="5495" w:type="dxa"/>
            <w:vMerge w:val="restart"/>
            <w:vAlign w:val="center"/>
          </w:tcPr>
          <w:p w14:paraId="586B4A0B" w14:textId="77777777" w:rsidR="003912C7" w:rsidRPr="000B5C20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бюджетной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270469C8" w14:textId="77777777" w:rsidR="003912C7" w:rsidRPr="000B5C20" w:rsidRDefault="003912C7" w:rsidP="007F3D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</w:t>
            </w:r>
            <w:proofErr w:type="spellEnd"/>
            <w:r w:rsidR="00BF0949"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1417" w:type="dxa"/>
            <w:vAlign w:val="center"/>
          </w:tcPr>
          <w:p w14:paraId="6F5AD2B4" w14:textId="77777777" w:rsidR="003912C7" w:rsidRPr="000B5C20" w:rsidRDefault="003912C7" w:rsidP="007F3D7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proofErr w:type="spellEnd"/>
            <w:r w:rsid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 год</w:t>
            </w:r>
          </w:p>
        </w:tc>
        <w:tc>
          <w:tcPr>
            <w:tcW w:w="1985" w:type="dxa"/>
            <w:vAlign w:val="center"/>
          </w:tcPr>
          <w:p w14:paraId="0A523450" w14:textId="77777777" w:rsidR="003912C7" w:rsidRPr="000B5C20" w:rsidRDefault="000B5C20" w:rsidP="007F3D7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План текущего года</w:t>
            </w:r>
          </w:p>
        </w:tc>
        <w:tc>
          <w:tcPr>
            <w:tcW w:w="4394" w:type="dxa"/>
            <w:gridSpan w:val="3"/>
            <w:vAlign w:val="center"/>
          </w:tcPr>
          <w:p w14:paraId="0EAD8A5A" w14:textId="77777777" w:rsidR="003912C7" w:rsidRPr="000B5C20" w:rsidRDefault="003912C7" w:rsidP="007F3D7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</w:t>
            </w:r>
            <w:proofErr w:type="spellEnd"/>
            <w:r w:rsidR="00FF1E03"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</w:tr>
      <w:tr w:rsidR="003114C1" w:rsidRPr="000B5C20" w14:paraId="4E01954B" w14:textId="77777777" w:rsidTr="00AC736E">
        <w:trPr>
          <w:jc w:val="center"/>
        </w:trPr>
        <w:tc>
          <w:tcPr>
            <w:tcW w:w="5495" w:type="dxa"/>
            <w:vMerge/>
          </w:tcPr>
          <w:p w14:paraId="7255CE18" w14:textId="77777777" w:rsidR="003114C1" w:rsidRPr="000B5C20" w:rsidRDefault="003114C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60D056B8" w14:textId="77777777" w:rsidR="003114C1" w:rsidRPr="000B5C20" w:rsidRDefault="003114C1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</w:tcPr>
          <w:p w14:paraId="339BAF2E" w14:textId="2763F635" w:rsidR="003114C1" w:rsidRPr="000B5C20" w:rsidRDefault="003114C1" w:rsidP="006365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6365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985" w:type="dxa"/>
          </w:tcPr>
          <w:p w14:paraId="769C457C" w14:textId="4AA99D19" w:rsidR="003114C1" w:rsidRPr="000B5C20" w:rsidRDefault="003114C1" w:rsidP="006365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6365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559" w:type="dxa"/>
          </w:tcPr>
          <w:p w14:paraId="642294B7" w14:textId="64049393" w:rsidR="003114C1" w:rsidRPr="000B5C20" w:rsidRDefault="003114C1" w:rsidP="006365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6365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418" w:type="dxa"/>
          </w:tcPr>
          <w:p w14:paraId="1DB01543" w14:textId="3B5CEC24" w:rsidR="003114C1" w:rsidRPr="000B5C20" w:rsidRDefault="003114C1" w:rsidP="006365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6365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417" w:type="dxa"/>
          </w:tcPr>
          <w:p w14:paraId="072C6A95" w14:textId="70415A86" w:rsidR="003114C1" w:rsidRPr="000B5C20" w:rsidRDefault="003114C1" w:rsidP="006365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</w:t>
            </w:r>
            <w:r w:rsidR="006365C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6611B1" w:rsidRPr="000B5C20" w14:paraId="3F53EB94" w14:textId="77777777" w:rsidTr="00504F3F">
        <w:trPr>
          <w:trHeight w:val="947"/>
          <w:jc w:val="center"/>
        </w:trPr>
        <w:tc>
          <w:tcPr>
            <w:tcW w:w="5495" w:type="dxa"/>
            <w:vAlign w:val="center"/>
          </w:tcPr>
          <w:p w14:paraId="2DC93CCF" w14:textId="77777777" w:rsidR="006611B1" w:rsidRPr="000B5C20" w:rsidRDefault="006611B1" w:rsidP="006611B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аппарата управления в пределах лимита штатной численности</w:t>
            </w:r>
          </w:p>
        </w:tc>
        <w:tc>
          <w:tcPr>
            <w:tcW w:w="1701" w:type="dxa"/>
            <w:vAlign w:val="center"/>
          </w:tcPr>
          <w:p w14:paraId="1C2E8D85" w14:textId="77777777" w:rsidR="006611B1" w:rsidRPr="000B5C20" w:rsidRDefault="006611B1" w:rsidP="006611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417" w:type="dxa"/>
            <w:vAlign w:val="center"/>
          </w:tcPr>
          <w:p w14:paraId="40F7E342" w14:textId="05AAC97B" w:rsidR="006611B1" w:rsidRPr="00792A58" w:rsidRDefault="006365C7" w:rsidP="006611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132 921,5</w:t>
            </w:r>
          </w:p>
        </w:tc>
        <w:tc>
          <w:tcPr>
            <w:tcW w:w="1985" w:type="dxa"/>
            <w:vAlign w:val="center"/>
          </w:tcPr>
          <w:p w14:paraId="00D640CF" w14:textId="735A12F2" w:rsidR="006611B1" w:rsidRPr="00216BA8" w:rsidRDefault="006365C7" w:rsidP="00661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235 371,0</w:t>
            </w:r>
          </w:p>
        </w:tc>
        <w:tc>
          <w:tcPr>
            <w:tcW w:w="1559" w:type="dxa"/>
            <w:vAlign w:val="center"/>
          </w:tcPr>
          <w:p w14:paraId="3680F2E8" w14:textId="26AB0C15" w:rsidR="006611B1" w:rsidRPr="00E74CC5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236 493,0</w:t>
            </w:r>
          </w:p>
        </w:tc>
        <w:tc>
          <w:tcPr>
            <w:tcW w:w="1418" w:type="dxa"/>
            <w:vAlign w:val="center"/>
          </w:tcPr>
          <w:p w14:paraId="0BF3807B" w14:textId="2981C3F6" w:rsidR="006611B1" w:rsidRPr="00E74CC5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248 318,0</w:t>
            </w:r>
          </w:p>
        </w:tc>
        <w:tc>
          <w:tcPr>
            <w:tcW w:w="1417" w:type="dxa"/>
            <w:vAlign w:val="center"/>
          </w:tcPr>
          <w:p w14:paraId="1794B797" w14:textId="3D83804C" w:rsidR="006611B1" w:rsidRPr="00E74CC5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260 734</w:t>
            </w:r>
            <w:r w:rsidR="006611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,0</w:t>
            </w:r>
          </w:p>
        </w:tc>
      </w:tr>
      <w:tr w:rsidR="006365C7" w:rsidRPr="000B5C20" w14:paraId="390B4AAA" w14:textId="77777777" w:rsidTr="00504F3F">
        <w:trPr>
          <w:trHeight w:val="560"/>
          <w:jc w:val="center"/>
        </w:trPr>
        <w:tc>
          <w:tcPr>
            <w:tcW w:w="5495" w:type="dxa"/>
            <w:vAlign w:val="center"/>
          </w:tcPr>
          <w:p w14:paraId="118170CC" w14:textId="77777777" w:rsidR="006365C7" w:rsidRPr="000B5C20" w:rsidRDefault="006365C7" w:rsidP="006611B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Итого расходы по бюджетной программе</w:t>
            </w:r>
          </w:p>
        </w:tc>
        <w:tc>
          <w:tcPr>
            <w:tcW w:w="1701" w:type="dxa"/>
            <w:vAlign w:val="center"/>
          </w:tcPr>
          <w:p w14:paraId="2DD10865" w14:textId="77777777" w:rsidR="006365C7" w:rsidRPr="00DF1B74" w:rsidRDefault="006365C7" w:rsidP="006611B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7"/>
                <w:szCs w:val="27"/>
                <w:lang w:val="ru-RU"/>
              </w:rPr>
            </w:pPr>
            <w:r w:rsidRPr="00DF1B74">
              <w:rPr>
                <w:rFonts w:ascii="Times New Roman" w:hAnsi="Times New Roman" w:cs="Times New Roman"/>
                <w:b/>
                <w:color w:val="000000"/>
                <w:sz w:val="27"/>
                <w:szCs w:val="27"/>
                <w:lang w:val="ru-RU"/>
              </w:rPr>
              <w:t>тысяч тенге</w:t>
            </w:r>
          </w:p>
        </w:tc>
        <w:tc>
          <w:tcPr>
            <w:tcW w:w="1417" w:type="dxa"/>
            <w:vAlign w:val="center"/>
          </w:tcPr>
          <w:p w14:paraId="473BCCB4" w14:textId="03B37E5D" w:rsidR="006365C7" w:rsidRPr="006365C7" w:rsidRDefault="006365C7" w:rsidP="006611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132 921,5</w:t>
            </w:r>
          </w:p>
        </w:tc>
        <w:tc>
          <w:tcPr>
            <w:tcW w:w="1985" w:type="dxa"/>
            <w:vAlign w:val="center"/>
          </w:tcPr>
          <w:p w14:paraId="5C28F034" w14:textId="540156FF" w:rsidR="006365C7" w:rsidRPr="006365C7" w:rsidRDefault="006365C7" w:rsidP="006611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235 371,0</w:t>
            </w:r>
          </w:p>
        </w:tc>
        <w:tc>
          <w:tcPr>
            <w:tcW w:w="1559" w:type="dxa"/>
            <w:vAlign w:val="center"/>
          </w:tcPr>
          <w:p w14:paraId="2993DA6D" w14:textId="2E065F71" w:rsidR="006365C7" w:rsidRPr="006365C7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236 493,0</w:t>
            </w:r>
          </w:p>
        </w:tc>
        <w:tc>
          <w:tcPr>
            <w:tcW w:w="1418" w:type="dxa"/>
            <w:vAlign w:val="center"/>
          </w:tcPr>
          <w:p w14:paraId="282F51C7" w14:textId="14732DF1" w:rsidR="006365C7" w:rsidRPr="006365C7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248 318,0</w:t>
            </w:r>
          </w:p>
        </w:tc>
        <w:tc>
          <w:tcPr>
            <w:tcW w:w="1417" w:type="dxa"/>
            <w:vAlign w:val="center"/>
          </w:tcPr>
          <w:p w14:paraId="3A611264" w14:textId="63CAA7F9" w:rsidR="006365C7" w:rsidRPr="006365C7" w:rsidRDefault="006365C7" w:rsidP="006611B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260 734,0</w:t>
            </w:r>
          </w:p>
        </w:tc>
      </w:tr>
    </w:tbl>
    <w:p w14:paraId="013C286A" w14:textId="0850119E" w:rsidR="001F4476" w:rsidRDefault="001F4476" w:rsidP="003912C7">
      <w:pPr>
        <w:pStyle w:val="1"/>
        <w:jc w:val="both"/>
        <w:rPr>
          <w:color w:val="000000" w:themeColor="text1"/>
          <w:sz w:val="16"/>
          <w:lang w:val="kk-KZ"/>
        </w:rPr>
      </w:pPr>
    </w:p>
    <w:p w14:paraId="12C4D787" w14:textId="77777777" w:rsidR="00504F3F" w:rsidRPr="000B5C20" w:rsidRDefault="00504F3F" w:rsidP="003912C7">
      <w:pPr>
        <w:pStyle w:val="1"/>
        <w:jc w:val="both"/>
        <w:rPr>
          <w:color w:val="000000" w:themeColor="text1"/>
          <w:sz w:val="16"/>
          <w:lang w:val="kk-KZ"/>
        </w:rPr>
      </w:pPr>
    </w:p>
    <w:tbl>
      <w:tblPr>
        <w:tblStyle w:val="a3"/>
        <w:tblW w:w="15036" w:type="dxa"/>
        <w:tblLayout w:type="fixed"/>
        <w:tblLook w:val="04A0" w:firstRow="1" w:lastRow="0" w:firstColumn="1" w:lastColumn="0" w:noHBand="0" w:noVBand="1"/>
      </w:tblPr>
      <w:tblGrid>
        <w:gridCol w:w="6062"/>
        <w:gridCol w:w="1701"/>
        <w:gridCol w:w="1417"/>
        <w:gridCol w:w="1985"/>
        <w:gridCol w:w="1276"/>
        <w:gridCol w:w="1275"/>
        <w:gridCol w:w="1320"/>
      </w:tblGrid>
      <w:tr w:rsidR="00285EBF" w:rsidRPr="000A7117" w14:paraId="301907EE" w14:textId="77777777" w:rsidTr="00504F3F">
        <w:trPr>
          <w:trHeight w:val="471"/>
        </w:trPr>
        <w:tc>
          <w:tcPr>
            <w:tcW w:w="6062" w:type="dxa"/>
            <w:vMerge w:val="restart"/>
            <w:shd w:val="clear" w:color="auto" w:fill="FFFFFF" w:themeFill="background1"/>
            <w:vAlign w:val="center"/>
          </w:tcPr>
          <w:p w14:paraId="7BE71703" w14:textId="77777777" w:rsidR="00285EBF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прямого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результата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6B6ACA3F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proofErr w:type="spellEnd"/>
          </w:p>
          <w:p w14:paraId="7ADDB783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D61AB2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ECAED1C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871" w:type="dxa"/>
            <w:gridSpan w:val="3"/>
            <w:shd w:val="clear" w:color="auto" w:fill="FFFFFF" w:themeFill="background1"/>
            <w:vAlign w:val="center"/>
          </w:tcPr>
          <w:p w14:paraId="49F75231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</w:p>
        </w:tc>
      </w:tr>
      <w:tr w:rsidR="006365C7" w:rsidRPr="000A7117" w14:paraId="6A6A086A" w14:textId="77777777" w:rsidTr="00285EBF">
        <w:tc>
          <w:tcPr>
            <w:tcW w:w="6062" w:type="dxa"/>
            <w:vMerge/>
            <w:shd w:val="clear" w:color="auto" w:fill="FFFFFF" w:themeFill="background1"/>
          </w:tcPr>
          <w:p w14:paraId="4B51FF0A" w14:textId="77777777" w:rsidR="006365C7" w:rsidRPr="000A711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23B20AB6" w14:textId="77777777" w:rsidR="006365C7" w:rsidRPr="000A711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051A710" w14:textId="2A7AEB85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год</w:t>
            </w:r>
          </w:p>
        </w:tc>
        <w:tc>
          <w:tcPr>
            <w:tcW w:w="1985" w:type="dxa"/>
            <w:shd w:val="clear" w:color="auto" w:fill="FFFFFF" w:themeFill="background1"/>
          </w:tcPr>
          <w:p w14:paraId="5782B41A" w14:textId="3DDEB28E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2024 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4C44387D" w14:textId="52792899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275" w:type="dxa"/>
            <w:shd w:val="clear" w:color="auto" w:fill="FFFFFF" w:themeFill="background1"/>
          </w:tcPr>
          <w:p w14:paraId="703802FA" w14:textId="51DBB914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2026 год</w:t>
            </w:r>
          </w:p>
        </w:tc>
        <w:tc>
          <w:tcPr>
            <w:tcW w:w="1320" w:type="dxa"/>
            <w:shd w:val="clear" w:color="auto" w:fill="FFFFFF" w:themeFill="background1"/>
          </w:tcPr>
          <w:p w14:paraId="2FD71C6B" w14:textId="4FC5A099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2027 год</w:t>
            </w:r>
          </w:p>
        </w:tc>
      </w:tr>
      <w:tr w:rsidR="003114C1" w:rsidRPr="000A7117" w14:paraId="38A8FF23" w14:textId="77777777" w:rsidTr="00285EBF">
        <w:trPr>
          <w:trHeight w:val="1038"/>
        </w:trPr>
        <w:tc>
          <w:tcPr>
            <w:tcW w:w="6062" w:type="dxa"/>
            <w:shd w:val="clear" w:color="auto" w:fill="FFFFFF" w:themeFill="background1"/>
          </w:tcPr>
          <w:p w14:paraId="00D1B8A8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Штатная численность сотрудников, в том числе:</w:t>
            </w:r>
          </w:p>
          <w:p w14:paraId="08A5B8F6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8"/>
                <w:szCs w:val="28"/>
                <w:lang w:val="kk-KZ"/>
              </w:rPr>
            </w:pPr>
          </w:p>
          <w:p w14:paraId="58B5641F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государственные служащие группы «Б»</w:t>
            </w:r>
          </w:p>
          <w:p w14:paraId="41CEEBCA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8"/>
                <w:szCs w:val="28"/>
                <w:lang w:val="kk-KZ"/>
              </w:rPr>
            </w:pPr>
          </w:p>
          <w:p w14:paraId="3A38838B" w14:textId="77777777" w:rsidR="003114C1" w:rsidRPr="00285EBF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административные персоналы</w:t>
            </w:r>
          </w:p>
        </w:tc>
        <w:tc>
          <w:tcPr>
            <w:tcW w:w="1701" w:type="dxa"/>
            <w:shd w:val="clear" w:color="auto" w:fill="FFFFFF" w:themeFill="background1"/>
          </w:tcPr>
          <w:p w14:paraId="251B3933" w14:textId="77777777" w:rsidR="003114C1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  <w:p w14:paraId="206E1ADE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3B09791C" w14:textId="77777777" w:rsidR="003114C1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  <w:p w14:paraId="7578056E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18753A22" w14:textId="77777777" w:rsidR="003114C1" w:rsidRPr="003C3A3F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08E23E91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A86EFF4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5B05515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68BCE09E" w14:textId="77777777" w:rsidR="003114C1" w:rsidRPr="006267B5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169B4D06" w14:textId="3101ED02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31EE36E0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ABBFE5A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9198768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236C69EA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4EE7A2D7" w14:textId="1127F44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44D2F919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CAAFB7C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67EC838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78D3F610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6B5D03F9" w14:textId="7693CF6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1F888B8B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45E2757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3B181843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26678C25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24B6C7FC" w14:textId="6D783E0E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0" w:type="dxa"/>
            <w:shd w:val="clear" w:color="auto" w:fill="FFFFFF" w:themeFill="background1"/>
          </w:tcPr>
          <w:p w14:paraId="29E4B1CE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4586005B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0C878B4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65CB5C77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0A5D4EE9" w14:textId="45A74195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650A7EC" w14:textId="77777777" w:rsidR="003912C7" w:rsidRPr="00DF1B74" w:rsidRDefault="003912C7" w:rsidP="003A09E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8"/>
          <w:lang w:val="ru-RU"/>
        </w:rPr>
      </w:pPr>
    </w:p>
    <w:p w14:paraId="2FDB76BA" w14:textId="77777777" w:rsidR="00504F3F" w:rsidRDefault="00504F3F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47E4ED7" w14:textId="77777777" w:rsidR="00504F3F" w:rsidRDefault="00504F3F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D7466B8" w14:textId="77777777" w:rsidR="00504F3F" w:rsidRDefault="00504F3F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F87B03C" w14:textId="77777777" w:rsidR="003114C1" w:rsidRDefault="003114C1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C8702E2" w14:textId="77777777" w:rsidR="006365C7" w:rsidRDefault="006365C7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865D30" w14:textId="77777777" w:rsidR="006365C7" w:rsidRDefault="006365C7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7B1C00C" w14:textId="77777777" w:rsidR="006365C7" w:rsidRDefault="006365C7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9215C63" w14:textId="77777777" w:rsidR="006365C7" w:rsidRDefault="006365C7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F46EA25" w14:textId="51C7229D" w:rsidR="009A3A11" w:rsidRDefault="009A3A11" w:rsidP="00DF1B74">
      <w:pPr>
        <w:tabs>
          <w:tab w:val="left" w:pos="-142"/>
        </w:tabs>
        <w:spacing w:after="0"/>
        <w:ind w:left="-142"/>
        <w:rPr>
          <w:rStyle w:val="s0"/>
          <w:lang w:val="kk-KZ"/>
        </w:rPr>
      </w:pPr>
      <w:r w:rsidRPr="006A23C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Код и наименование бюджетной подпрограммы:</w:t>
      </w:r>
      <w:r w:rsidRPr="006A23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3C0">
        <w:rPr>
          <w:rStyle w:val="s0"/>
          <w:lang w:val="kk-KZ"/>
        </w:rPr>
        <w:t>0</w:t>
      </w:r>
      <w:r>
        <w:rPr>
          <w:rStyle w:val="s0"/>
          <w:lang w:val="ru-RU"/>
        </w:rPr>
        <w:t xml:space="preserve">15 </w:t>
      </w:r>
      <w:r w:rsidRPr="006A23C0">
        <w:rPr>
          <w:rStyle w:val="s0"/>
          <w:lang w:val="kk-KZ"/>
        </w:rPr>
        <w:t>–</w:t>
      </w:r>
      <w:r>
        <w:rPr>
          <w:rStyle w:val="s0"/>
          <w:lang w:val="kk-KZ"/>
        </w:rPr>
        <w:t xml:space="preserve"> за счет средств  местного бюджета </w:t>
      </w:r>
    </w:p>
    <w:p w14:paraId="7E914602" w14:textId="77777777" w:rsidR="009A3A11" w:rsidRPr="006A23C0" w:rsidRDefault="009A3A11" w:rsidP="00DF1B74">
      <w:pPr>
        <w:tabs>
          <w:tab w:val="left" w:pos="-142"/>
        </w:tabs>
        <w:spacing w:after="0"/>
        <w:ind w:left="-142"/>
        <w:rPr>
          <w:rFonts w:ascii="Times New Roman" w:hAnsi="Times New Roman" w:cs="Times New Roman"/>
          <w:sz w:val="28"/>
          <w:szCs w:val="28"/>
          <w:lang w:val="ru-RU"/>
        </w:rPr>
      </w:pPr>
      <w:r w:rsidRPr="006A23C0">
        <w:rPr>
          <w:rFonts w:ascii="Times New Roman" w:hAnsi="Times New Roman" w:cs="Times New Roman"/>
          <w:b/>
          <w:sz w:val="28"/>
          <w:szCs w:val="28"/>
          <w:lang w:val="ru-RU"/>
        </w:rPr>
        <w:t>Вид бюджетной подпрограммы:</w:t>
      </w:r>
      <w:r w:rsidRPr="006A23C0">
        <w:rPr>
          <w:rFonts w:ascii="Times New Roman" w:hAnsi="Times New Roman" w:cs="Times New Roman"/>
          <w:sz w:val="28"/>
          <w:szCs w:val="28"/>
        </w:rPr>
        <w:t> </w:t>
      </w:r>
    </w:p>
    <w:p w14:paraId="2637C040" w14:textId="0CA8BB29" w:rsidR="009A3A11" w:rsidRPr="000B5C20" w:rsidRDefault="009A3A11" w:rsidP="00DF1B74">
      <w:pPr>
        <w:tabs>
          <w:tab w:val="left" w:pos="-142"/>
          <w:tab w:val="left" w:pos="142"/>
        </w:tabs>
        <w:spacing w:after="0" w:line="240" w:lineRule="auto"/>
        <w:ind w:left="-142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6A23C0">
        <w:rPr>
          <w:rFonts w:ascii="Times New Roman" w:hAnsi="Times New Roman" w:cs="Times New Roman"/>
          <w:b/>
          <w:sz w:val="28"/>
          <w:szCs w:val="28"/>
          <w:lang w:val="ru-RU"/>
        </w:rPr>
        <w:t>в зависимости от содержания</w:t>
      </w:r>
      <w:r w:rsidRPr="006A23C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6A23C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0B5C20">
        <w:rPr>
          <w:rFonts w:ascii="Times New Roman" w:hAnsi="Times New Roman" w:cs="Times New Roman"/>
          <w:bCs/>
          <w:sz w:val="28"/>
          <w:szCs w:val="28"/>
          <w:lang w:val="ru-RU"/>
        </w:rPr>
        <w:t>осуществление государственных функций, полномочий и оказание вытекающих из них государственных услуг</w:t>
      </w:r>
    </w:p>
    <w:p w14:paraId="499D0870" w14:textId="35957417" w:rsidR="00FD06D8" w:rsidRPr="006A23C0" w:rsidRDefault="009A3A11" w:rsidP="00504F3F">
      <w:pPr>
        <w:tabs>
          <w:tab w:val="left" w:pos="-142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23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текущая/развития: </w:t>
      </w:r>
      <w:r w:rsidRPr="006A23C0">
        <w:rPr>
          <w:rFonts w:ascii="Times New Roman" w:hAnsi="Times New Roman" w:cs="Times New Roman"/>
          <w:sz w:val="28"/>
          <w:szCs w:val="28"/>
          <w:lang w:val="ru-RU"/>
        </w:rPr>
        <w:t>текущая бюджетная программа</w:t>
      </w:r>
    </w:p>
    <w:p w14:paraId="28597A45" w14:textId="77777777" w:rsidR="009A3A11" w:rsidRDefault="009A3A11" w:rsidP="00DF1B74">
      <w:pPr>
        <w:tabs>
          <w:tab w:val="left" w:pos="-142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3C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Описание (обоснование) бюджетной </w:t>
      </w:r>
      <w:r w:rsidRPr="006A23C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под</w:t>
      </w:r>
      <w:r w:rsidRPr="006A23C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программы:</w:t>
      </w:r>
      <w:r w:rsidRPr="006A23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B5C20">
        <w:rPr>
          <w:rFonts w:ascii="Times New Roman" w:hAnsi="Times New Roman" w:cs="Times New Roman"/>
          <w:sz w:val="28"/>
          <w:szCs w:val="28"/>
          <w:lang w:val="kk-KZ"/>
        </w:rPr>
        <w:t>Обеспечение деятельности аппарата Управления предпринимательства и торговли Мангистауской области</w:t>
      </w:r>
      <w:r w:rsidRPr="000B5C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B5C20">
        <w:rPr>
          <w:rFonts w:ascii="Times New Roman" w:hAnsi="Times New Roman" w:cs="Times New Roman"/>
          <w:sz w:val="28"/>
          <w:szCs w:val="28"/>
          <w:lang w:val="kk-KZ"/>
        </w:rPr>
        <w:t xml:space="preserve">в том числе выплата заработной платы, компенсационных выплат, налогов, социальные отчисления, командировки и служебные разъезды внутри страны, повышение квалификации государственных служащих и переподготовка кадров, приобретение прочих запасов, оплата услуг связи, оплата прочих услуг и работ, прочие текущие затраты </w:t>
      </w:r>
    </w:p>
    <w:p w14:paraId="0BB46AC8" w14:textId="77777777" w:rsidR="00DF1B74" w:rsidRDefault="00DF1B74" w:rsidP="00DF1B74">
      <w:pPr>
        <w:tabs>
          <w:tab w:val="left" w:pos="-142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036" w:type="dxa"/>
        <w:tblLayout w:type="fixed"/>
        <w:tblLook w:val="04A0" w:firstRow="1" w:lastRow="0" w:firstColumn="1" w:lastColumn="0" w:noHBand="0" w:noVBand="1"/>
      </w:tblPr>
      <w:tblGrid>
        <w:gridCol w:w="6062"/>
        <w:gridCol w:w="1701"/>
        <w:gridCol w:w="1417"/>
        <w:gridCol w:w="1985"/>
        <w:gridCol w:w="1276"/>
        <w:gridCol w:w="1275"/>
        <w:gridCol w:w="1320"/>
      </w:tblGrid>
      <w:tr w:rsidR="00285EBF" w:rsidRPr="000A7117" w14:paraId="366D0133" w14:textId="77777777" w:rsidTr="00504F3F">
        <w:trPr>
          <w:trHeight w:val="471"/>
        </w:trPr>
        <w:tc>
          <w:tcPr>
            <w:tcW w:w="6062" w:type="dxa"/>
            <w:vMerge w:val="restart"/>
            <w:shd w:val="clear" w:color="auto" w:fill="FFFFFF" w:themeFill="background1"/>
          </w:tcPr>
          <w:p w14:paraId="23713999" w14:textId="77777777" w:rsidR="00285EBF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прямого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результата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49BB6C3C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proofErr w:type="spellEnd"/>
          </w:p>
          <w:p w14:paraId="363428D7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A0FA14B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4AB5DEA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текущего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871" w:type="dxa"/>
            <w:gridSpan w:val="3"/>
            <w:shd w:val="clear" w:color="auto" w:fill="FFFFFF" w:themeFill="background1"/>
            <w:vAlign w:val="center"/>
          </w:tcPr>
          <w:p w14:paraId="0D3E9F2C" w14:textId="77777777" w:rsidR="00285EBF" w:rsidRPr="000A7117" w:rsidRDefault="00285EBF" w:rsidP="00BF68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  <w:proofErr w:type="spellEnd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7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</w:p>
        </w:tc>
      </w:tr>
      <w:tr w:rsidR="006365C7" w:rsidRPr="000A7117" w14:paraId="08CD35B9" w14:textId="77777777" w:rsidTr="00FA7BB3">
        <w:trPr>
          <w:trHeight w:val="432"/>
        </w:trPr>
        <w:tc>
          <w:tcPr>
            <w:tcW w:w="6062" w:type="dxa"/>
            <w:vMerge/>
            <w:shd w:val="clear" w:color="auto" w:fill="FFFFFF" w:themeFill="background1"/>
          </w:tcPr>
          <w:p w14:paraId="0ED3CD6F" w14:textId="77777777" w:rsidR="006365C7" w:rsidRPr="000A711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E7CCEDF" w14:textId="77777777" w:rsidR="006365C7" w:rsidRPr="000A711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5194004" w14:textId="5C92A98A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год</w:t>
            </w:r>
          </w:p>
        </w:tc>
        <w:tc>
          <w:tcPr>
            <w:tcW w:w="1985" w:type="dxa"/>
            <w:shd w:val="clear" w:color="auto" w:fill="FFFFFF" w:themeFill="background1"/>
          </w:tcPr>
          <w:p w14:paraId="74B9AECB" w14:textId="7FA6037C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2024 год</w:t>
            </w:r>
          </w:p>
        </w:tc>
        <w:tc>
          <w:tcPr>
            <w:tcW w:w="1276" w:type="dxa"/>
            <w:shd w:val="clear" w:color="auto" w:fill="FFFFFF" w:themeFill="background1"/>
          </w:tcPr>
          <w:p w14:paraId="12739DAE" w14:textId="2B6DF9D9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275" w:type="dxa"/>
            <w:shd w:val="clear" w:color="auto" w:fill="FFFFFF" w:themeFill="background1"/>
          </w:tcPr>
          <w:p w14:paraId="7874E078" w14:textId="470E274E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2026 год</w:t>
            </w:r>
          </w:p>
        </w:tc>
        <w:tc>
          <w:tcPr>
            <w:tcW w:w="1320" w:type="dxa"/>
            <w:shd w:val="clear" w:color="auto" w:fill="FFFFFF" w:themeFill="background1"/>
          </w:tcPr>
          <w:p w14:paraId="36D447A4" w14:textId="6BFA012F" w:rsidR="006365C7" w:rsidRPr="00E95337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2027 год</w:t>
            </w:r>
          </w:p>
        </w:tc>
      </w:tr>
      <w:tr w:rsidR="003114C1" w:rsidRPr="000A7117" w14:paraId="69711C89" w14:textId="77777777" w:rsidTr="00285EBF">
        <w:trPr>
          <w:trHeight w:val="1038"/>
        </w:trPr>
        <w:tc>
          <w:tcPr>
            <w:tcW w:w="6062" w:type="dxa"/>
            <w:shd w:val="clear" w:color="auto" w:fill="FFFFFF" w:themeFill="background1"/>
          </w:tcPr>
          <w:p w14:paraId="4392B733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Штатная численность сотрудников, в том числе:</w:t>
            </w:r>
          </w:p>
          <w:p w14:paraId="6E8AF3D2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8"/>
                <w:szCs w:val="28"/>
                <w:lang w:val="kk-KZ"/>
              </w:rPr>
            </w:pPr>
          </w:p>
          <w:p w14:paraId="63B8A663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государственные служащие группы «Б»</w:t>
            </w:r>
          </w:p>
          <w:p w14:paraId="3DD421C5" w14:textId="77777777" w:rsidR="003114C1" w:rsidRPr="000B5C20" w:rsidRDefault="003114C1" w:rsidP="003114C1">
            <w:pPr>
              <w:rPr>
                <w:rFonts w:ascii="Times New Roman" w:hAnsi="Times New Roman" w:cs="Times New Roman"/>
                <w:sz w:val="8"/>
                <w:szCs w:val="28"/>
                <w:lang w:val="kk-KZ"/>
              </w:rPr>
            </w:pPr>
          </w:p>
          <w:p w14:paraId="0E205B6F" w14:textId="77777777" w:rsidR="003114C1" w:rsidRPr="00285EBF" w:rsidRDefault="003114C1" w:rsidP="003114C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административные персоналы</w:t>
            </w:r>
          </w:p>
        </w:tc>
        <w:tc>
          <w:tcPr>
            <w:tcW w:w="1701" w:type="dxa"/>
            <w:shd w:val="clear" w:color="auto" w:fill="FFFFFF" w:themeFill="background1"/>
          </w:tcPr>
          <w:p w14:paraId="0A607523" w14:textId="77777777" w:rsidR="003114C1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  <w:p w14:paraId="317A81F4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43D836FF" w14:textId="77777777" w:rsidR="003114C1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  <w:p w14:paraId="58C2A7CE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3EAC7B81" w14:textId="77777777" w:rsidR="003114C1" w:rsidRPr="003C3A3F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E95337">
              <w:rPr>
                <w:rFonts w:ascii="Times New Roman" w:hAnsi="Times New Roman" w:cs="Times New Roman"/>
                <w:sz w:val="28"/>
                <w:szCs w:val="28"/>
              </w:rPr>
              <w:t>диница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14:paraId="2D930FF2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DD77913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E4CB6A7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7007FC1B" w14:textId="77777777" w:rsidR="003114C1" w:rsidRPr="006267B5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67995575" w14:textId="7D5F9709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38CC7D78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7F62CAD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A1CB8A5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1AE47CF1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452F3700" w14:textId="4A99EBB6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79F354F0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070E6C7C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F6476BC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5C2BF225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5670145B" w14:textId="1CF56C35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14:paraId="02DB9E35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3E50F646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304BCEA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27D0338D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49F5EB8D" w14:textId="79567A31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0" w:type="dxa"/>
            <w:shd w:val="clear" w:color="auto" w:fill="FFFFFF" w:themeFill="background1"/>
          </w:tcPr>
          <w:p w14:paraId="17D50CFF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360407E" w14:textId="77777777" w:rsidR="003114C1" w:rsidRPr="006267B5" w:rsidRDefault="003114C1" w:rsidP="003114C1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7E9701E7" w14:textId="77777777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0230FCD9" w14:textId="77777777" w:rsidR="003114C1" w:rsidRPr="006F037A" w:rsidRDefault="003114C1" w:rsidP="003114C1">
            <w:pPr>
              <w:rPr>
                <w:rFonts w:ascii="Times New Roman" w:hAnsi="Times New Roman" w:cs="Times New Roman"/>
                <w:sz w:val="12"/>
                <w:szCs w:val="28"/>
                <w:lang w:val="kk-KZ"/>
              </w:rPr>
            </w:pPr>
          </w:p>
          <w:p w14:paraId="31E997CB" w14:textId="2C60C31C" w:rsidR="003114C1" w:rsidRPr="000B5C20" w:rsidRDefault="003114C1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360B326" w14:textId="419368A1" w:rsidR="009A3A11" w:rsidRDefault="009A3A11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4F21ACE6" w14:textId="59F2C72C" w:rsidR="00504F3F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51CFD819" w14:textId="2DA20D40" w:rsidR="00504F3F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3CE325BE" w14:textId="712BCD87" w:rsidR="00504F3F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38789646" w14:textId="0529DA5E" w:rsidR="00504F3F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p w14:paraId="31AB00F2" w14:textId="77777777" w:rsidR="00504F3F" w:rsidRPr="00DF1B74" w:rsidRDefault="00504F3F" w:rsidP="009A3A11">
      <w:pPr>
        <w:spacing w:after="0" w:line="240" w:lineRule="auto"/>
        <w:jc w:val="both"/>
        <w:rPr>
          <w:rFonts w:ascii="Times New Roman" w:hAnsi="Times New Roman" w:cs="Times New Roman"/>
          <w:sz w:val="4"/>
          <w:szCs w:val="28"/>
          <w:lang w:val="kk-KZ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4361"/>
        <w:gridCol w:w="2268"/>
        <w:gridCol w:w="1984"/>
        <w:gridCol w:w="1985"/>
        <w:gridCol w:w="1559"/>
        <w:gridCol w:w="1418"/>
        <w:gridCol w:w="1417"/>
      </w:tblGrid>
      <w:tr w:rsidR="009A3A11" w:rsidRPr="000B5C20" w14:paraId="533E13C1" w14:textId="77777777" w:rsidTr="00C32FDC">
        <w:tc>
          <w:tcPr>
            <w:tcW w:w="4361" w:type="dxa"/>
            <w:vMerge w:val="restart"/>
          </w:tcPr>
          <w:p w14:paraId="1FC58A8E" w14:textId="77777777" w:rsidR="009A3A11" w:rsidRPr="000B5C20" w:rsidRDefault="009A3A11" w:rsidP="00C32F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бюджетной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B0E7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под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программе</w:t>
            </w:r>
            <w:proofErr w:type="spellEnd"/>
          </w:p>
        </w:tc>
        <w:tc>
          <w:tcPr>
            <w:tcW w:w="2268" w:type="dxa"/>
            <w:vMerge w:val="restart"/>
          </w:tcPr>
          <w:p w14:paraId="78612394" w14:textId="77777777" w:rsidR="009A3A11" w:rsidRPr="000B5C20" w:rsidRDefault="009A3A11" w:rsidP="00C32FD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1984" w:type="dxa"/>
            <w:vAlign w:val="center"/>
          </w:tcPr>
          <w:p w14:paraId="419ED53C" w14:textId="77777777" w:rsidR="009A3A11" w:rsidRPr="000B5C20" w:rsidRDefault="009A3A11" w:rsidP="00C32FD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B5C2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ный год</w:t>
            </w:r>
          </w:p>
        </w:tc>
        <w:tc>
          <w:tcPr>
            <w:tcW w:w="1985" w:type="dxa"/>
            <w:vAlign w:val="center"/>
          </w:tcPr>
          <w:p w14:paraId="05672B01" w14:textId="77777777" w:rsidR="009A3A11" w:rsidRPr="000B5C20" w:rsidRDefault="009A3A11" w:rsidP="00C32F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План текущего года</w:t>
            </w:r>
          </w:p>
        </w:tc>
        <w:tc>
          <w:tcPr>
            <w:tcW w:w="4394" w:type="dxa"/>
            <w:gridSpan w:val="3"/>
            <w:vAlign w:val="center"/>
          </w:tcPr>
          <w:p w14:paraId="61E96E6C" w14:textId="77777777" w:rsidR="009A3A11" w:rsidRPr="000B5C20" w:rsidRDefault="009A3A11" w:rsidP="00C32FDC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</w:t>
            </w:r>
            <w:proofErr w:type="spellEnd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</w:tr>
      <w:tr w:rsidR="006365C7" w:rsidRPr="000B5C20" w14:paraId="5602F793" w14:textId="77777777" w:rsidTr="00A54FBE">
        <w:trPr>
          <w:trHeight w:val="482"/>
        </w:trPr>
        <w:tc>
          <w:tcPr>
            <w:tcW w:w="4361" w:type="dxa"/>
            <w:vMerge/>
          </w:tcPr>
          <w:p w14:paraId="0F88A9E2" w14:textId="77777777" w:rsidR="006365C7" w:rsidRPr="000B5C20" w:rsidRDefault="006365C7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vMerge/>
          </w:tcPr>
          <w:p w14:paraId="08EA039E" w14:textId="77777777" w:rsidR="006365C7" w:rsidRPr="000B5C20" w:rsidRDefault="006365C7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14:paraId="149986F0" w14:textId="7F440A0F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2023 год</w:t>
            </w:r>
          </w:p>
        </w:tc>
        <w:tc>
          <w:tcPr>
            <w:tcW w:w="1985" w:type="dxa"/>
          </w:tcPr>
          <w:p w14:paraId="60DA640D" w14:textId="4DFD7643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2024 год</w:t>
            </w:r>
          </w:p>
        </w:tc>
        <w:tc>
          <w:tcPr>
            <w:tcW w:w="1559" w:type="dxa"/>
          </w:tcPr>
          <w:p w14:paraId="353D2FC6" w14:textId="40FCD21F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2025 год</w:t>
            </w:r>
          </w:p>
        </w:tc>
        <w:tc>
          <w:tcPr>
            <w:tcW w:w="1418" w:type="dxa"/>
          </w:tcPr>
          <w:p w14:paraId="075E8BBC" w14:textId="63F645F2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2026 год</w:t>
            </w:r>
          </w:p>
        </w:tc>
        <w:tc>
          <w:tcPr>
            <w:tcW w:w="1417" w:type="dxa"/>
          </w:tcPr>
          <w:p w14:paraId="512365BD" w14:textId="0F7CA9B3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2027 год</w:t>
            </w:r>
          </w:p>
        </w:tc>
      </w:tr>
      <w:tr w:rsidR="006365C7" w:rsidRPr="000B5C20" w14:paraId="6D114759" w14:textId="77777777" w:rsidTr="00285EBF">
        <w:tc>
          <w:tcPr>
            <w:tcW w:w="4361" w:type="dxa"/>
          </w:tcPr>
          <w:p w14:paraId="4AE09C2B" w14:textId="77777777" w:rsidR="006365C7" w:rsidRPr="000B5C20" w:rsidRDefault="006365C7" w:rsidP="003114C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аппарата управления в пределах лимита штатной численности</w:t>
            </w:r>
          </w:p>
        </w:tc>
        <w:tc>
          <w:tcPr>
            <w:tcW w:w="2268" w:type="dxa"/>
            <w:vAlign w:val="center"/>
          </w:tcPr>
          <w:p w14:paraId="25D3E854" w14:textId="77777777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984" w:type="dxa"/>
            <w:vAlign w:val="center"/>
          </w:tcPr>
          <w:p w14:paraId="4D8495AA" w14:textId="7A6B0F4A" w:rsidR="006365C7" w:rsidRPr="00792A58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132 921,5</w:t>
            </w:r>
          </w:p>
        </w:tc>
        <w:tc>
          <w:tcPr>
            <w:tcW w:w="1985" w:type="dxa"/>
            <w:vAlign w:val="center"/>
          </w:tcPr>
          <w:p w14:paraId="726E689B" w14:textId="5D7395B9" w:rsidR="006365C7" w:rsidRPr="00216BA8" w:rsidRDefault="006365C7" w:rsidP="003114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235 371,0</w:t>
            </w:r>
          </w:p>
        </w:tc>
        <w:tc>
          <w:tcPr>
            <w:tcW w:w="1559" w:type="dxa"/>
            <w:vAlign w:val="center"/>
          </w:tcPr>
          <w:p w14:paraId="10AFF7F3" w14:textId="60DD2552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236 493,0</w:t>
            </w:r>
          </w:p>
        </w:tc>
        <w:tc>
          <w:tcPr>
            <w:tcW w:w="1418" w:type="dxa"/>
            <w:vAlign w:val="center"/>
          </w:tcPr>
          <w:p w14:paraId="49C7DFA5" w14:textId="1C3AACDA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248 318,0</w:t>
            </w:r>
          </w:p>
        </w:tc>
        <w:tc>
          <w:tcPr>
            <w:tcW w:w="1417" w:type="dxa"/>
            <w:vAlign w:val="center"/>
          </w:tcPr>
          <w:p w14:paraId="13DBA9E4" w14:textId="07187959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260 734,0</w:t>
            </w:r>
          </w:p>
        </w:tc>
      </w:tr>
      <w:tr w:rsidR="006365C7" w:rsidRPr="000B5C20" w14:paraId="126661B7" w14:textId="77777777" w:rsidTr="00504F3F">
        <w:trPr>
          <w:trHeight w:val="874"/>
        </w:trPr>
        <w:tc>
          <w:tcPr>
            <w:tcW w:w="4361" w:type="dxa"/>
            <w:vAlign w:val="center"/>
          </w:tcPr>
          <w:p w14:paraId="4AEB1206" w14:textId="77777777" w:rsidR="006365C7" w:rsidRPr="000B5C20" w:rsidRDefault="006365C7" w:rsidP="003114C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Итого расходы по бюджетной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под</w:t>
            </w:r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программе</w:t>
            </w:r>
          </w:p>
        </w:tc>
        <w:tc>
          <w:tcPr>
            <w:tcW w:w="2268" w:type="dxa"/>
            <w:vAlign w:val="center"/>
          </w:tcPr>
          <w:p w14:paraId="371F5136" w14:textId="77777777" w:rsidR="006365C7" w:rsidRPr="000B5C20" w:rsidRDefault="006365C7" w:rsidP="003114C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0B5C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тысяч тенге</w:t>
            </w:r>
          </w:p>
        </w:tc>
        <w:tc>
          <w:tcPr>
            <w:tcW w:w="1984" w:type="dxa"/>
            <w:vAlign w:val="center"/>
          </w:tcPr>
          <w:p w14:paraId="477B6713" w14:textId="3BA59B52" w:rsidR="006365C7" w:rsidRPr="00792A58" w:rsidRDefault="006365C7" w:rsidP="00311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132 921,5</w:t>
            </w:r>
          </w:p>
        </w:tc>
        <w:tc>
          <w:tcPr>
            <w:tcW w:w="1985" w:type="dxa"/>
            <w:vAlign w:val="center"/>
          </w:tcPr>
          <w:p w14:paraId="642E114D" w14:textId="6A33B013" w:rsidR="006365C7" w:rsidRPr="00216BA8" w:rsidRDefault="006365C7" w:rsidP="003114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235 371,0</w:t>
            </w:r>
          </w:p>
        </w:tc>
        <w:tc>
          <w:tcPr>
            <w:tcW w:w="1559" w:type="dxa"/>
            <w:vAlign w:val="center"/>
          </w:tcPr>
          <w:p w14:paraId="565AA92A" w14:textId="22DC0185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236 493,0</w:t>
            </w:r>
          </w:p>
        </w:tc>
        <w:tc>
          <w:tcPr>
            <w:tcW w:w="1418" w:type="dxa"/>
            <w:vAlign w:val="center"/>
          </w:tcPr>
          <w:p w14:paraId="6F188333" w14:textId="5CD21076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248 318,0</w:t>
            </w:r>
          </w:p>
        </w:tc>
        <w:tc>
          <w:tcPr>
            <w:tcW w:w="1417" w:type="dxa"/>
            <w:vAlign w:val="center"/>
          </w:tcPr>
          <w:p w14:paraId="1A6E3EA8" w14:textId="67FF3D74" w:rsidR="006365C7" w:rsidRPr="00E74CC5" w:rsidRDefault="006365C7" w:rsidP="003114C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365C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260 734,0</w:t>
            </w:r>
          </w:p>
        </w:tc>
      </w:tr>
    </w:tbl>
    <w:p w14:paraId="7CBF632C" w14:textId="77777777" w:rsidR="00216BA8" w:rsidRPr="00DF1B74" w:rsidRDefault="00216BA8" w:rsidP="009A3A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8"/>
          <w:lang w:val="kk-KZ"/>
        </w:rPr>
      </w:pPr>
    </w:p>
    <w:p w14:paraId="60C60A5D" w14:textId="77777777" w:rsidR="00504F3F" w:rsidRDefault="00504F3F" w:rsidP="00DF1B74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14:paraId="15F73AE5" w14:textId="77777777" w:rsidR="00504F3F" w:rsidRDefault="00504F3F" w:rsidP="00DF1B74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76DEA9" w14:textId="77777777" w:rsidR="00504F3F" w:rsidRDefault="00504F3F" w:rsidP="00DF1B74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2933DC6" w14:textId="77777777" w:rsidR="00504F3F" w:rsidRDefault="00504F3F" w:rsidP="00DF1B74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504F3F" w:rsidSect="00FD06D8">
      <w:pgSz w:w="16838" w:h="11906" w:orient="landscape"/>
      <w:pgMar w:top="426" w:right="1134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6181"/>
    <w:rsid w:val="00036694"/>
    <w:rsid w:val="00075B7A"/>
    <w:rsid w:val="00080C00"/>
    <w:rsid w:val="00092FAC"/>
    <w:rsid w:val="000A4317"/>
    <w:rsid w:val="000B228E"/>
    <w:rsid w:val="000B5C20"/>
    <w:rsid w:val="000C4B3C"/>
    <w:rsid w:val="000E4B9F"/>
    <w:rsid w:val="000F5567"/>
    <w:rsid w:val="001023B0"/>
    <w:rsid w:val="00117FF8"/>
    <w:rsid w:val="001278DB"/>
    <w:rsid w:val="00180265"/>
    <w:rsid w:val="00190A00"/>
    <w:rsid w:val="001B56AC"/>
    <w:rsid w:val="001D1C09"/>
    <w:rsid w:val="001F4476"/>
    <w:rsid w:val="00210EF8"/>
    <w:rsid w:val="00216BA8"/>
    <w:rsid w:val="00226E01"/>
    <w:rsid w:val="00243935"/>
    <w:rsid w:val="00276A72"/>
    <w:rsid w:val="00282123"/>
    <w:rsid w:val="00285EBF"/>
    <w:rsid w:val="002A657B"/>
    <w:rsid w:val="002E01F9"/>
    <w:rsid w:val="002E71B7"/>
    <w:rsid w:val="00303C71"/>
    <w:rsid w:val="0030522B"/>
    <w:rsid w:val="003114C1"/>
    <w:rsid w:val="00365D54"/>
    <w:rsid w:val="003912C7"/>
    <w:rsid w:val="003A09E7"/>
    <w:rsid w:val="003E52D4"/>
    <w:rsid w:val="00401400"/>
    <w:rsid w:val="00402835"/>
    <w:rsid w:val="004053D8"/>
    <w:rsid w:val="0041598E"/>
    <w:rsid w:val="00477D6D"/>
    <w:rsid w:val="0049372F"/>
    <w:rsid w:val="004A637D"/>
    <w:rsid w:val="004B11FB"/>
    <w:rsid w:val="004B1454"/>
    <w:rsid w:val="004C29F8"/>
    <w:rsid w:val="004C3785"/>
    <w:rsid w:val="00503576"/>
    <w:rsid w:val="00504F3F"/>
    <w:rsid w:val="005056CF"/>
    <w:rsid w:val="00513B28"/>
    <w:rsid w:val="0051777A"/>
    <w:rsid w:val="00525A35"/>
    <w:rsid w:val="0053568C"/>
    <w:rsid w:val="00545C38"/>
    <w:rsid w:val="00556974"/>
    <w:rsid w:val="00560EFB"/>
    <w:rsid w:val="00567D8D"/>
    <w:rsid w:val="00583DF1"/>
    <w:rsid w:val="005A1CC8"/>
    <w:rsid w:val="005B765C"/>
    <w:rsid w:val="005D7D2D"/>
    <w:rsid w:val="00604DE5"/>
    <w:rsid w:val="0063569B"/>
    <w:rsid w:val="006365C7"/>
    <w:rsid w:val="00636E9E"/>
    <w:rsid w:val="006611B1"/>
    <w:rsid w:val="00686BD5"/>
    <w:rsid w:val="006A2CF8"/>
    <w:rsid w:val="006F2EF7"/>
    <w:rsid w:val="00713697"/>
    <w:rsid w:val="007200FA"/>
    <w:rsid w:val="0072233C"/>
    <w:rsid w:val="007442D8"/>
    <w:rsid w:val="00747920"/>
    <w:rsid w:val="007553B5"/>
    <w:rsid w:val="00767F46"/>
    <w:rsid w:val="00774383"/>
    <w:rsid w:val="00792A58"/>
    <w:rsid w:val="00795B06"/>
    <w:rsid w:val="007C0108"/>
    <w:rsid w:val="007C4893"/>
    <w:rsid w:val="007E4CB8"/>
    <w:rsid w:val="008335A3"/>
    <w:rsid w:val="0087009A"/>
    <w:rsid w:val="00873039"/>
    <w:rsid w:val="008758C6"/>
    <w:rsid w:val="008A09C4"/>
    <w:rsid w:val="008C3F9E"/>
    <w:rsid w:val="008E3CA8"/>
    <w:rsid w:val="008E4EF4"/>
    <w:rsid w:val="009062CC"/>
    <w:rsid w:val="00922CDF"/>
    <w:rsid w:val="00967F59"/>
    <w:rsid w:val="00972411"/>
    <w:rsid w:val="0098383A"/>
    <w:rsid w:val="009A3A11"/>
    <w:rsid w:val="009C7B37"/>
    <w:rsid w:val="009D4AB4"/>
    <w:rsid w:val="009F21CE"/>
    <w:rsid w:val="009F6181"/>
    <w:rsid w:val="00A1743A"/>
    <w:rsid w:val="00A2346A"/>
    <w:rsid w:val="00A32BED"/>
    <w:rsid w:val="00A559C6"/>
    <w:rsid w:val="00A70A6C"/>
    <w:rsid w:val="00AC736E"/>
    <w:rsid w:val="00AE1E43"/>
    <w:rsid w:val="00AF73F8"/>
    <w:rsid w:val="00B53103"/>
    <w:rsid w:val="00B6266E"/>
    <w:rsid w:val="00B6336C"/>
    <w:rsid w:val="00B9412B"/>
    <w:rsid w:val="00BB4A14"/>
    <w:rsid w:val="00BE7426"/>
    <w:rsid w:val="00BF0949"/>
    <w:rsid w:val="00C454D8"/>
    <w:rsid w:val="00C73234"/>
    <w:rsid w:val="00C77F0A"/>
    <w:rsid w:val="00C854E3"/>
    <w:rsid w:val="00C87F89"/>
    <w:rsid w:val="00C91C7B"/>
    <w:rsid w:val="00C94361"/>
    <w:rsid w:val="00CE4139"/>
    <w:rsid w:val="00D10069"/>
    <w:rsid w:val="00DB03BF"/>
    <w:rsid w:val="00DB0E7C"/>
    <w:rsid w:val="00DF1B74"/>
    <w:rsid w:val="00DF7E6B"/>
    <w:rsid w:val="00E102F7"/>
    <w:rsid w:val="00E159ED"/>
    <w:rsid w:val="00E40934"/>
    <w:rsid w:val="00E460F7"/>
    <w:rsid w:val="00E916E8"/>
    <w:rsid w:val="00E94F57"/>
    <w:rsid w:val="00EC529B"/>
    <w:rsid w:val="00EC758C"/>
    <w:rsid w:val="00EE5AA7"/>
    <w:rsid w:val="00EF6521"/>
    <w:rsid w:val="00F03E2B"/>
    <w:rsid w:val="00F603A2"/>
    <w:rsid w:val="00FC6A97"/>
    <w:rsid w:val="00FD06D8"/>
    <w:rsid w:val="00FE6A5F"/>
    <w:rsid w:val="00FF1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9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71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E94F57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303C7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4">
    <w:name w:val="No Spacing"/>
    <w:uiPriority w:val="1"/>
    <w:qFormat/>
    <w:rsid w:val="00303C71"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9"/>
    <w:rsid w:val="00E94F57"/>
    <w:rPr>
      <w:rFonts w:ascii="Times New Roman" w:eastAsia="Times New Roman" w:hAnsi="Times New Roman" w:cs="Times New Roman"/>
      <w:b/>
      <w:bCs/>
      <w:kern w:val="36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2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835"/>
    <w:rPr>
      <w:rFonts w:ascii="Tahoma" w:eastAsia="Consolas" w:hAnsi="Tahoma" w:cs="Tahoma"/>
      <w:sz w:val="16"/>
      <w:szCs w:val="16"/>
      <w:lang w:val="en-US"/>
    </w:rPr>
  </w:style>
  <w:style w:type="paragraph" w:styleId="a7">
    <w:name w:val="Normal (Web)"/>
    <w:basedOn w:val="a"/>
    <w:uiPriority w:val="99"/>
    <w:semiHidden/>
    <w:unhideWhenUsed/>
    <w:rsid w:val="000A4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6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Кенжешов Руслан</dc:creator>
  <cp:keywords/>
  <dc:description/>
  <cp:lastModifiedBy>Кенжешов Руслан</cp:lastModifiedBy>
  <cp:revision>86</cp:revision>
  <cp:lastPrinted>2024-01-09T12:04:00Z</cp:lastPrinted>
  <dcterms:created xsi:type="dcterms:W3CDTF">2018-11-20T13:31:00Z</dcterms:created>
  <dcterms:modified xsi:type="dcterms:W3CDTF">2024-12-03T06:46:00Z</dcterms:modified>
</cp:coreProperties>
</file>