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892E1E" w:rsidP="00892E1E">
      <w:pPr>
        <w:rPr>
          <w:color w:val="3399FF"/>
          <w:lang w:val="kk-KZ"/>
        </w:rPr>
      </w:pPr>
      <w:r>
        <w:rPr>
          <w:color w:val="3399FF"/>
          <w:lang w:val="kk-KZ"/>
        </w:rPr>
        <w:t xml:space="preserve">         </w:t>
      </w:r>
      <w:r w:rsidR="00E569A4">
        <w:rPr>
          <w:color w:val="3399FF"/>
          <w:lang w:val="kk-KZ"/>
        </w:rPr>
        <w:t>Ақтөбе</w:t>
      </w:r>
      <w:r>
        <w:rPr>
          <w:color w:val="3399FF"/>
          <w:lang w:val="kk-KZ"/>
        </w:rPr>
        <w:t xml:space="preserve"> қ</w:t>
      </w:r>
      <w:r w:rsidRPr="005B3D0D">
        <w:rPr>
          <w:color w:val="3399FF"/>
          <w:lang w:val="kk-KZ"/>
        </w:rPr>
        <w:t>аласы</w:t>
      </w:r>
      <w:r w:rsidRPr="00D31102">
        <w:rPr>
          <w:color w:val="3399FF"/>
          <w:lang w:val="kk-KZ"/>
        </w:rPr>
        <w:t xml:space="preserve">                                                                   </w:t>
      </w:r>
      <w:r>
        <w:rPr>
          <w:color w:val="3399FF"/>
          <w:lang w:val="kk-KZ"/>
        </w:rPr>
        <w:t xml:space="preserve">                                      город </w:t>
      </w:r>
      <w:r w:rsidR="00E569A4">
        <w:rPr>
          <w:color w:val="3399FF"/>
          <w:lang w:val="kk-KZ"/>
        </w:rPr>
        <w:t>Актобе</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F3936" w:rsidRDefault="006F3936" w:rsidP="00E569A4">
      <w:pPr>
        <w:tabs>
          <w:tab w:val="left" w:pos="5760"/>
          <w:tab w:val="left" w:pos="9498"/>
          <w:tab w:val="left" w:pos="9639"/>
        </w:tabs>
        <w:ind w:right="-2"/>
        <w:jc w:val="center"/>
        <w:rPr>
          <w:b/>
          <w:sz w:val="28"/>
          <w:szCs w:val="28"/>
          <w:lang w:val="kk-KZ"/>
        </w:rPr>
      </w:pPr>
    </w:p>
    <w:p w:rsidR="006877C7" w:rsidRPr="002C7786" w:rsidRDefault="006877C7" w:rsidP="006877C7">
      <w:pPr>
        <w:ind w:firstLine="567"/>
        <w:contextualSpacing/>
        <w:jc w:val="center"/>
        <w:rPr>
          <w:b/>
          <w:sz w:val="28"/>
          <w:szCs w:val="28"/>
          <w:lang w:val="kk-KZ" w:eastAsia="en-US"/>
        </w:rPr>
      </w:pPr>
      <w:r w:rsidRPr="002C7786">
        <w:rPr>
          <w:b/>
          <w:sz w:val="28"/>
          <w:szCs w:val="28"/>
          <w:lang w:val="kk-KZ" w:eastAsia="en-US"/>
        </w:rPr>
        <w:t>Облыстық мәслихаттың 2016 жылғы 17 тамыздағы № 51 «Азаматтық қызметші болып табылатын және ауылдық жерде жұмыс істейтін денсаулық сақтау, әлеуметтік қамсыздандыру, білім беру, мәдениет, спорт, ветеринария және орман шаруашылығы саласындағы мамандарға жиырма бес пайызға жоғарылатылған лауазымдық айлықақылар мен тарифтік мөлшерлемелерді белгілеу туралы» шешіміне өзгерістер енгізу туралы</w:t>
      </w:r>
    </w:p>
    <w:p w:rsidR="006877C7" w:rsidRPr="00294904" w:rsidRDefault="006877C7" w:rsidP="006877C7">
      <w:pPr>
        <w:jc w:val="both"/>
        <w:rPr>
          <w:lang w:val="kk-KZ"/>
        </w:rPr>
      </w:pPr>
    </w:p>
    <w:p w:rsidR="006877C7" w:rsidRDefault="006877C7" w:rsidP="006877C7">
      <w:pPr>
        <w:jc w:val="both"/>
        <w:rPr>
          <w:color w:val="000000"/>
          <w:sz w:val="28"/>
          <w:lang w:val="kk-KZ"/>
        </w:rPr>
      </w:pPr>
      <w:r>
        <w:rPr>
          <w:color w:val="000000"/>
          <w:sz w:val="28"/>
          <w:lang w:val="kk-KZ"/>
        </w:rPr>
        <w:tab/>
      </w:r>
      <w:r w:rsidRPr="002A53CC">
        <w:rPr>
          <w:color w:val="000000"/>
          <w:sz w:val="28"/>
          <w:lang w:val="kk-KZ"/>
        </w:rPr>
        <w:t xml:space="preserve">Ақтөбе облыстық мәслихаты </w:t>
      </w:r>
      <w:r>
        <w:rPr>
          <w:b/>
          <w:color w:val="000000"/>
          <w:sz w:val="28"/>
          <w:lang w:val="kk-KZ"/>
        </w:rPr>
        <w:t>ШЕШ</w:t>
      </w:r>
      <w:r w:rsidRPr="002A53CC">
        <w:rPr>
          <w:b/>
          <w:color w:val="000000"/>
          <w:sz w:val="28"/>
          <w:lang w:val="kk-KZ"/>
        </w:rPr>
        <w:t>І</w:t>
      </w:r>
      <w:r>
        <w:rPr>
          <w:b/>
          <w:color w:val="000000"/>
          <w:sz w:val="28"/>
          <w:lang w:val="kk-KZ"/>
        </w:rPr>
        <w:t>М ҚАБЫЛДАДЫ</w:t>
      </w:r>
      <w:r w:rsidRPr="002A53CC">
        <w:rPr>
          <w:b/>
          <w:color w:val="000000"/>
          <w:sz w:val="28"/>
          <w:lang w:val="kk-KZ"/>
        </w:rPr>
        <w:t>:</w:t>
      </w:r>
    </w:p>
    <w:p w:rsidR="006877C7" w:rsidRDefault="006877C7" w:rsidP="006877C7">
      <w:pPr>
        <w:numPr>
          <w:ilvl w:val="0"/>
          <w:numId w:val="4"/>
        </w:numPr>
        <w:tabs>
          <w:tab w:val="left" w:pos="993"/>
        </w:tabs>
        <w:overflowPunct/>
        <w:autoSpaceDE/>
        <w:autoSpaceDN/>
        <w:adjustRightInd/>
        <w:ind w:left="0" w:firstLine="709"/>
        <w:jc w:val="both"/>
        <w:rPr>
          <w:color w:val="000000"/>
          <w:sz w:val="28"/>
          <w:lang w:val="kk-KZ"/>
        </w:rPr>
      </w:pPr>
      <w:r w:rsidRPr="002A53CC">
        <w:rPr>
          <w:color w:val="000000"/>
          <w:sz w:val="28"/>
          <w:lang w:val="kk-KZ"/>
        </w:rPr>
        <w:t>Облыстық мәслихаттың 2016 жылғы 17 тамыздағы № 51 «</w:t>
      </w:r>
      <w:r w:rsidRPr="002C7786">
        <w:rPr>
          <w:color w:val="000000"/>
          <w:sz w:val="28"/>
          <w:lang w:val="kk-KZ"/>
        </w:rPr>
        <w:t>Азаматтық қызметші болып табылатын және ауылдық жерде жұмыс істейтін денсаулық сақтау, әлеуметтік қамсыздандыру, білім беру, мәдениет, спорт, ветеринария және орман шаруашылығы саласындағы мамандарға жи</w:t>
      </w:r>
      <w:bookmarkStart w:id="0" w:name="_GoBack"/>
      <w:bookmarkEnd w:id="0"/>
      <w:r w:rsidRPr="002C7786">
        <w:rPr>
          <w:color w:val="000000"/>
          <w:sz w:val="28"/>
          <w:lang w:val="kk-KZ"/>
        </w:rPr>
        <w:t>ырма бес пайызға жоғарылатылған лауазымдық айлықақылар мен тарифтік мөлшерлемелерді белгілеу туралы</w:t>
      </w:r>
      <w:r w:rsidRPr="002A53CC">
        <w:rPr>
          <w:color w:val="000000"/>
          <w:sz w:val="28"/>
          <w:lang w:val="kk-KZ"/>
        </w:rPr>
        <w:t xml:space="preserve">» шешіміне (Нормативтік құқықтық актілерді мемлекеттік тіркеу тізілімінде № 5074 болып тіркелген) </w:t>
      </w:r>
      <w:r>
        <w:rPr>
          <w:color w:val="000000"/>
          <w:sz w:val="28"/>
          <w:lang w:val="kk-KZ"/>
        </w:rPr>
        <w:t>мынадай</w:t>
      </w:r>
      <w:r w:rsidRPr="002A53CC">
        <w:rPr>
          <w:color w:val="000000"/>
          <w:sz w:val="28"/>
          <w:lang w:val="kk-KZ"/>
        </w:rPr>
        <w:t xml:space="preserve"> өзгерістер енгізілсін:</w:t>
      </w:r>
      <w:bookmarkStart w:id="1" w:name="z4"/>
    </w:p>
    <w:p w:rsidR="006877C7" w:rsidRDefault="006877C7" w:rsidP="006877C7">
      <w:pPr>
        <w:ind w:firstLine="709"/>
        <w:jc w:val="both"/>
        <w:rPr>
          <w:color w:val="000000"/>
          <w:sz w:val="28"/>
          <w:lang w:val="kk-KZ"/>
        </w:rPr>
      </w:pPr>
      <w:r w:rsidRPr="002A53CC">
        <w:rPr>
          <w:color w:val="000000"/>
          <w:sz w:val="28"/>
          <w:lang w:val="kk-KZ"/>
        </w:rPr>
        <w:t>көрсетілген шешімнің тақырыбы жаңа редакцияда жазылсын:</w:t>
      </w:r>
      <w:bookmarkEnd w:id="1"/>
    </w:p>
    <w:p w:rsidR="006877C7" w:rsidRDefault="006877C7" w:rsidP="006877C7">
      <w:pPr>
        <w:ind w:firstLine="709"/>
        <w:jc w:val="both"/>
        <w:rPr>
          <w:color w:val="000000"/>
          <w:sz w:val="28"/>
          <w:lang w:val="kk-KZ"/>
        </w:rPr>
      </w:pPr>
      <w:r w:rsidRPr="002A53CC">
        <w:rPr>
          <w:color w:val="000000"/>
          <w:sz w:val="28"/>
          <w:lang w:val="kk-KZ"/>
        </w:rPr>
        <w:t>«Азаматтық қызметші болып табылатын және ауылдық жерде жұмыс істейтін денсаулық сақтау, әлеуметтік қамсыздандыру, білім беру, мәдениет, архив ісі, спорт, ветеринария және орман шаруашылығы саласындағы мамандарға жиырма бес пайызға жоғарылатылған лауазымдық айлықақылар мен тарифтік мөлшерлемелерді белгілеу туралы»;</w:t>
      </w:r>
      <w:bookmarkStart w:id="2" w:name="z5"/>
    </w:p>
    <w:p w:rsidR="006877C7" w:rsidRDefault="006877C7" w:rsidP="006877C7">
      <w:pPr>
        <w:ind w:firstLine="709"/>
        <w:jc w:val="both"/>
        <w:rPr>
          <w:color w:val="000000"/>
          <w:sz w:val="28"/>
          <w:lang w:val="kk-KZ"/>
        </w:rPr>
      </w:pPr>
      <w:r w:rsidRPr="002A53CC">
        <w:rPr>
          <w:color w:val="000000"/>
          <w:sz w:val="28"/>
          <w:lang w:val="kk-KZ"/>
        </w:rPr>
        <w:t>көрсетілген шешімнің 1-тармағы жаңа редакцияда жазылсын:</w:t>
      </w:r>
      <w:bookmarkEnd w:id="2"/>
    </w:p>
    <w:p w:rsidR="006877C7" w:rsidRDefault="006877C7" w:rsidP="006877C7">
      <w:pPr>
        <w:ind w:firstLine="709"/>
        <w:jc w:val="both"/>
        <w:rPr>
          <w:color w:val="000000"/>
          <w:sz w:val="28"/>
          <w:lang w:val="kk-KZ"/>
        </w:rPr>
      </w:pPr>
      <w:r w:rsidRPr="002A53CC">
        <w:rPr>
          <w:color w:val="000000"/>
          <w:sz w:val="28"/>
          <w:lang w:val="kk-KZ"/>
        </w:rPr>
        <w:t>«</w:t>
      </w:r>
      <w:r>
        <w:rPr>
          <w:color w:val="000000"/>
          <w:sz w:val="28"/>
          <w:lang w:val="kk-KZ"/>
        </w:rPr>
        <w:t>1. Азаматтық қызметші</w:t>
      </w:r>
      <w:r w:rsidRPr="002A53CC">
        <w:rPr>
          <w:color w:val="000000"/>
          <w:sz w:val="28"/>
          <w:lang w:val="kk-KZ"/>
        </w:rPr>
        <w:t xml:space="preserve"> болып табылатын және ауылдық </w:t>
      </w:r>
      <w:r>
        <w:rPr>
          <w:color w:val="000000"/>
          <w:sz w:val="28"/>
          <w:lang w:val="kk-KZ"/>
        </w:rPr>
        <w:t>жер</w:t>
      </w:r>
      <w:r w:rsidRPr="002A53CC">
        <w:rPr>
          <w:color w:val="000000"/>
          <w:sz w:val="28"/>
          <w:lang w:val="kk-KZ"/>
        </w:rPr>
        <w:t>де жұмыс істейтін денсаулық сақтау, әлеуметтік қамсыздандыру, білім беру, мәдениет, архив ісі, спорт, ветеринария және орман шаруашылығы саласындағы мамандарға, сондай-ақ жергілікті бюджеттерден қаржыландырылатын мемлекеттік ұйымдарда жұмыс істейтін аталған мамандарға жиырма бес пайызға жоғарылатылған лауазымдық айлықақылар мен тарифтік мөлшерлемелер белгіленсін.».</w:t>
      </w:r>
    </w:p>
    <w:p w:rsidR="006877C7" w:rsidRDefault="006877C7" w:rsidP="006877C7">
      <w:pPr>
        <w:ind w:firstLine="709"/>
        <w:jc w:val="both"/>
        <w:rPr>
          <w:color w:val="000000"/>
          <w:sz w:val="28"/>
          <w:lang w:val="kk-KZ"/>
        </w:rPr>
      </w:pPr>
      <w:r w:rsidRPr="002A53CC">
        <w:rPr>
          <w:color w:val="000000"/>
          <w:sz w:val="28"/>
          <w:lang w:val="kk-KZ"/>
        </w:rPr>
        <w:t xml:space="preserve">2. Осы шешім </w:t>
      </w:r>
      <w:r>
        <w:rPr>
          <w:color w:val="000000"/>
          <w:sz w:val="28"/>
          <w:lang w:val="kk-KZ"/>
        </w:rPr>
        <w:t xml:space="preserve">оның </w:t>
      </w:r>
      <w:r w:rsidRPr="002A53CC">
        <w:rPr>
          <w:color w:val="000000"/>
          <w:sz w:val="28"/>
          <w:lang w:val="kk-KZ"/>
        </w:rPr>
        <w:t>алғашқы ресми жарияланған күнінен кейін күнтізбелік он күн өткен соң қолданысқа енгізіледі.</w:t>
      </w:r>
    </w:p>
    <w:p w:rsidR="00642211" w:rsidRPr="00E01322" w:rsidRDefault="00642211" w:rsidP="00934587">
      <w:pPr>
        <w:rPr>
          <w:color w:val="3399FF"/>
          <w:sz w:val="28"/>
          <w:lang w:val="kk-KZ"/>
        </w:rPr>
      </w:pPr>
    </w:p>
    <w:p w:rsidR="00C16F52" w:rsidRPr="002A53CC" w:rsidRDefault="00C16F52" w:rsidP="00C16F52">
      <w:pPr>
        <w:ind w:firstLine="708"/>
        <w:jc w:val="both"/>
        <w:rPr>
          <w:b/>
          <w:bCs/>
          <w:sz w:val="28"/>
          <w:szCs w:val="28"/>
          <w:lang w:val="kk-KZ"/>
        </w:rPr>
      </w:pPr>
      <w:r w:rsidRPr="002A53CC">
        <w:rPr>
          <w:b/>
          <w:bCs/>
          <w:sz w:val="28"/>
          <w:szCs w:val="28"/>
          <w:lang w:val="kk-KZ"/>
        </w:rPr>
        <w:t xml:space="preserve">Облыстық </w:t>
      </w:r>
    </w:p>
    <w:p w:rsidR="00C16F52" w:rsidRPr="00EC1635" w:rsidRDefault="00C16F52" w:rsidP="00C16F52">
      <w:pPr>
        <w:jc w:val="both"/>
        <w:rPr>
          <w:color w:val="000000"/>
          <w:sz w:val="28"/>
          <w:szCs w:val="28"/>
          <w:lang w:val="kk-KZ"/>
        </w:rPr>
      </w:pPr>
      <w:r>
        <w:rPr>
          <w:b/>
          <w:bCs/>
          <w:sz w:val="28"/>
          <w:szCs w:val="28"/>
          <w:lang w:val="kk-KZ"/>
        </w:rPr>
        <w:t>мәслихаттың төраға</w:t>
      </w:r>
      <w:r w:rsidRPr="002A53CC">
        <w:rPr>
          <w:b/>
          <w:bCs/>
          <w:sz w:val="28"/>
          <w:szCs w:val="28"/>
          <w:lang w:val="kk-KZ"/>
        </w:rPr>
        <w:t xml:space="preserve">сы             </w:t>
      </w:r>
      <w:r>
        <w:rPr>
          <w:b/>
          <w:bCs/>
          <w:sz w:val="28"/>
          <w:szCs w:val="28"/>
          <w:lang w:val="kk-KZ"/>
        </w:rPr>
        <w:t xml:space="preserve">                                              </w:t>
      </w:r>
      <w:r>
        <w:rPr>
          <w:b/>
          <w:bCs/>
          <w:sz w:val="28"/>
          <w:szCs w:val="28"/>
          <w:lang w:val="kk-KZ"/>
        </w:rPr>
        <w:tab/>
        <w:t>Г. СҮЙІНТАЕВА</w:t>
      </w:r>
    </w:p>
    <w:p w:rsidR="005752FF" w:rsidRDefault="005752FF" w:rsidP="00C16F52">
      <w:pPr>
        <w:rPr>
          <w:b/>
          <w:sz w:val="28"/>
          <w:szCs w:val="28"/>
          <w:lang w:val="kk-KZ"/>
        </w:rPr>
      </w:pPr>
    </w:p>
    <w:sectPr w:rsidR="005752FF" w:rsidSect="00E569A4">
      <w:headerReference w:type="even" r:id="rId9"/>
      <w:headerReference w:type="default" r:id="rId10"/>
      <w:headerReference w:type="first" r:id="rId11"/>
      <w:pgSz w:w="11906" w:h="16838"/>
      <w:pgMar w:top="1134" w:right="849" w:bottom="56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CBD" w:rsidRDefault="00286CBD">
      <w:r>
        <w:separator/>
      </w:r>
    </w:p>
  </w:endnote>
  <w:endnote w:type="continuationSeparator" w:id="0">
    <w:p w:rsidR="00286CBD" w:rsidRDefault="0028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CBD" w:rsidRDefault="00286CBD">
      <w:r>
        <w:separator/>
      </w:r>
    </w:p>
  </w:footnote>
  <w:footnote w:type="continuationSeparator" w:id="0">
    <w:p w:rsidR="00286CBD" w:rsidRDefault="00286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84A72"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84A72"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5B4D62">
      <w:rPr>
        <w:rStyle w:val="af0"/>
        <w:noProof/>
      </w:rPr>
      <w:t>2</w:t>
    </w:r>
    <w:r>
      <w:rPr>
        <w:rStyle w:val="af0"/>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rsidTr="008524CE">
      <w:trPr>
        <w:trHeight w:val="1348"/>
      </w:trPr>
      <w:tc>
        <w:tcPr>
          <w:tcW w:w="4362" w:type="dxa"/>
          <w:shd w:val="clear" w:color="auto" w:fill="auto"/>
        </w:tcPr>
        <w:p w:rsidR="00E569A4" w:rsidRDefault="00E569A4" w:rsidP="00E569A4">
          <w:pPr>
            <w:spacing w:line="288" w:lineRule="auto"/>
            <w:ind w:right="459"/>
            <w:jc w:val="center"/>
            <w:rPr>
              <w:b/>
              <w:bCs/>
              <w:color w:val="3399FF"/>
              <w:lang w:val="kk-KZ"/>
            </w:rPr>
          </w:pPr>
          <w:r>
            <w:rPr>
              <w:b/>
              <w:bCs/>
              <w:color w:val="3399FF"/>
              <w:lang w:val="kk-KZ"/>
            </w:rPr>
            <w:t>АҚТӨБЕ</w:t>
          </w:r>
        </w:p>
        <w:p w:rsidR="004B400D" w:rsidRPr="00D100F6" w:rsidRDefault="00E569A4" w:rsidP="00E569A4">
          <w:pPr>
            <w:spacing w:line="288" w:lineRule="auto"/>
            <w:ind w:right="459"/>
            <w:jc w:val="center"/>
            <w:rPr>
              <w:b/>
              <w:color w:val="3A7298"/>
              <w:sz w:val="32"/>
              <w:szCs w:val="32"/>
              <w:lang w:val="kk-KZ"/>
            </w:rPr>
          </w:pPr>
          <w:r>
            <w:rPr>
              <w:b/>
              <w:bCs/>
              <w:color w:val="3399FF"/>
              <w:lang w:val="kk-KZ"/>
            </w:rPr>
            <w:t>ОБЛЫСТЫҚ 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70555370" wp14:editId="146EE04F">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E569A4" w:rsidRDefault="00E569A4" w:rsidP="00E569A4">
          <w:pPr>
            <w:spacing w:line="288" w:lineRule="auto"/>
            <w:jc w:val="center"/>
            <w:rPr>
              <w:b/>
              <w:bCs/>
              <w:color w:val="3399FF"/>
              <w:lang w:val="kk-KZ"/>
            </w:rPr>
          </w:pPr>
          <w:r>
            <w:rPr>
              <w:b/>
              <w:bCs/>
              <w:color w:val="3399FF"/>
              <w:lang w:val="kk-KZ"/>
            </w:rPr>
            <w:t>АКТЮБИНСКИЙ</w:t>
          </w:r>
        </w:p>
        <w:p w:rsidR="004B400D" w:rsidRPr="00D100F6" w:rsidRDefault="00E569A4" w:rsidP="00E569A4">
          <w:pPr>
            <w:spacing w:line="288" w:lineRule="auto"/>
            <w:jc w:val="center"/>
            <w:rPr>
              <w:b/>
              <w:color w:val="3A7298"/>
              <w:sz w:val="29"/>
              <w:szCs w:val="29"/>
              <w:lang w:val="kk-KZ"/>
            </w:rPr>
          </w:pPr>
          <w:r>
            <w:rPr>
              <w:b/>
              <w:bCs/>
              <w:color w:val="3399FF"/>
              <w:lang w:val="kk-KZ"/>
            </w:rPr>
            <w:t>ОБЛАСТНОЙ МАСЛИХАТ</w:t>
          </w:r>
        </w:p>
      </w:tc>
    </w:tr>
    <w:tr w:rsidR="00642211" w:rsidRPr="00D100F6" w:rsidTr="008524CE">
      <w:trPr>
        <w:trHeight w:val="591"/>
      </w:trPr>
      <w:tc>
        <w:tcPr>
          <w:tcW w:w="4362" w:type="dxa"/>
          <w:shd w:val="clear" w:color="auto" w:fill="auto"/>
        </w:tcPr>
        <w:p w:rsidR="00642211" w:rsidRDefault="00642211" w:rsidP="00642211">
          <w:pPr>
            <w:widowControl w:val="0"/>
            <w:ind w:right="459"/>
            <w:jc w:val="center"/>
            <w:rPr>
              <w:b/>
              <w:bCs/>
              <w:color w:val="3399FF"/>
              <w:sz w:val="22"/>
              <w:szCs w:val="22"/>
            </w:rPr>
          </w:pPr>
        </w:p>
        <w:p w:rsidR="00642211" w:rsidRPr="00E569A4" w:rsidRDefault="00E569A4"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42211" w:rsidRDefault="005B4D62" w:rsidP="00782A16">
          <w:pPr>
            <w:jc w:val="center"/>
            <w:rPr>
              <w:sz w:val="22"/>
              <w:szCs w:val="22"/>
              <w:lang w:val="kk-KZ"/>
            </w:rPr>
          </w:pPr>
          <w:r>
            <w:rPr>
              <w:noProof/>
              <w:color w:val="3399FF"/>
              <w:sz w:val="22"/>
              <w:szCs w:val="22"/>
            </w:rPr>
            <w:pict>
              <v:line id="Line 26" o:spid="_x0000_s2049" style="position:absolute;left:0;text-align:left;flip:y;z-index:251657728;visibility:visible;mso-position-horizontal-relative:text;mso-position-vertical-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w: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Pr="00E569A4" w:rsidRDefault="00E569A4"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207569" w:rsidRDefault="000E7CE7" w:rsidP="004B400D">
    <w:pPr>
      <w:pStyle w:val="aa"/>
      <w:rPr>
        <w:color w:val="3A7298"/>
        <w:sz w:val="22"/>
        <w:szCs w:val="22"/>
      </w:rPr>
    </w:pPr>
    <w:r>
      <w:rPr>
        <w:b/>
        <w:color w:val="3399FF"/>
        <w:sz w:val="22"/>
        <w:szCs w:val="22"/>
        <w:lang w:val="kk-KZ"/>
      </w:rPr>
      <w:t>20</w:t>
    </w:r>
    <w:r w:rsidR="005752FF">
      <w:rPr>
        <w:b/>
        <w:color w:val="3399FF"/>
        <w:sz w:val="22"/>
        <w:szCs w:val="22"/>
        <w:lang w:val="kk-KZ"/>
      </w:rPr>
      <w:t>26</w:t>
    </w:r>
    <w:r w:rsidR="006340C9" w:rsidRPr="0087566C">
      <w:rPr>
        <w:b/>
        <w:color w:val="3399FF"/>
        <w:sz w:val="22"/>
        <w:szCs w:val="22"/>
      </w:rPr>
      <w:t xml:space="preserve">   </w:t>
    </w:r>
    <w:r w:rsidR="006340C9" w:rsidRPr="0087566C">
      <w:rPr>
        <w:b/>
        <w:color w:val="3399FF"/>
        <w:sz w:val="22"/>
        <w:szCs w:val="22"/>
        <w:lang w:val="kk-KZ"/>
      </w:rPr>
      <w:t xml:space="preserve">жылғы  </w:t>
    </w:r>
    <w:r w:rsidR="00866888">
      <w:rPr>
        <w:b/>
        <w:color w:val="3399FF"/>
        <w:sz w:val="22"/>
        <w:szCs w:val="22"/>
        <w:lang w:val="kk-KZ"/>
      </w:rPr>
      <w:t>24</w:t>
    </w:r>
    <w:r w:rsidR="005752FF">
      <w:rPr>
        <w:b/>
        <w:color w:val="3399FF"/>
        <w:sz w:val="22"/>
        <w:szCs w:val="22"/>
        <w:lang w:val="kk-KZ"/>
      </w:rPr>
      <w:t xml:space="preserve"> </w:t>
    </w:r>
    <w:r w:rsidR="00866888">
      <w:rPr>
        <w:b/>
        <w:color w:val="3399FF"/>
        <w:sz w:val="22"/>
        <w:szCs w:val="22"/>
        <w:lang w:val="kk-KZ"/>
      </w:rPr>
      <w:t>маусым</w:t>
    </w:r>
    <w:r w:rsidR="005752FF">
      <w:rPr>
        <w:b/>
        <w:color w:val="3399FF"/>
        <w:sz w:val="22"/>
        <w:szCs w:val="22"/>
        <w:lang w:val="kk-KZ"/>
      </w:rPr>
      <w:t xml:space="preserve"> </w:t>
    </w:r>
    <w:r w:rsidR="006340C9">
      <w:rPr>
        <w:b/>
        <w:color w:val="3399FF"/>
        <w:sz w:val="22"/>
        <w:szCs w:val="22"/>
        <w:lang w:val="kk-KZ"/>
      </w:rPr>
      <w:t xml:space="preserve">                                                                    </w:t>
    </w:r>
    <w:r w:rsidR="005752FF">
      <w:rPr>
        <w:b/>
        <w:color w:val="3399FF"/>
        <w:sz w:val="22"/>
        <w:szCs w:val="22"/>
        <w:lang w:val="kk-KZ"/>
      </w:rPr>
      <w:t xml:space="preserve">                                     </w:t>
    </w:r>
    <w:r w:rsidR="006340C9" w:rsidRPr="0087566C">
      <w:rPr>
        <w:b/>
        <w:bCs/>
        <w:color w:val="3399FF"/>
        <w:sz w:val="22"/>
        <w:szCs w:val="22"/>
      </w:rPr>
      <w:t xml:space="preserve">№  </w:t>
    </w:r>
    <w:r w:rsidR="005752FF">
      <w:rPr>
        <w:b/>
        <w:bCs/>
        <w:color w:val="3399FF"/>
        <w:sz w:val="22"/>
        <w:szCs w:val="22"/>
        <w:lang w:val="kk-KZ"/>
      </w:rPr>
      <w:t>3</w:t>
    </w:r>
    <w:r w:rsidR="005B4D62">
      <w:rPr>
        <w:b/>
        <w:bCs/>
        <w:color w:val="3399FF"/>
        <w:sz w:val="22"/>
        <w:szCs w:val="22"/>
        <w:lang w:val="kk-KZ"/>
      </w:rPr>
      <w:t>31</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
    <w:nsid w:val="78791419"/>
    <w:multiLevelType w:val="hybridMultilevel"/>
    <w:tmpl w:val="72F6AA08"/>
    <w:lvl w:ilvl="0" w:tplc="011A80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2773D"/>
    <w:rsid w:val="000464CF"/>
    <w:rsid w:val="00073119"/>
    <w:rsid w:val="000870F9"/>
    <w:rsid w:val="000922AA"/>
    <w:rsid w:val="00093E49"/>
    <w:rsid w:val="000C6D91"/>
    <w:rsid w:val="000D4DAC"/>
    <w:rsid w:val="000E7CE7"/>
    <w:rsid w:val="000F48E7"/>
    <w:rsid w:val="001319EE"/>
    <w:rsid w:val="00143292"/>
    <w:rsid w:val="001763DE"/>
    <w:rsid w:val="001A1881"/>
    <w:rsid w:val="001A245D"/>
    <w:rsid w:val="001A6184"/>
    <w:rsid w:val="001B61C1"/>
    <w:rsid w:val="001F4925"/>
    <w:rsid w:val="001F64CB"/>
    <w:rsid w:val="002000F4"/>
    <w:rsid w:val="0022101F"/>
    <w:rsid w:val="0023374B"/>
    <w:rsid w:val="00251F3F"/>
    <w:rsid w:val="00286CBD"/>
    <w:rsid w:val="002A360F"/>
    <w:rsid w:val="002A394A"/>
    <w:rsid w:val="002A65C2"/>
    <w:rsid w:val="002F11B1"/>
    <w:rsid w:val="00325AC6"/>
    <w:rsid w:val="00336B9C"/>
    <w:rsid w:val="00341898"/>
    <w:rsid w:val="0035783B"/>
    <w:rsid w:val="00364E0B"/>
    <w:rsid w:val="003F241E"/>
    <w:rsid w:val="00423754"/>
    <w:rsid w:val="00430E89"/>
    <w:rsid w:val="00460877"/>
    <w:rsid w:val="004726FE"/>
    <w:rsid w:val="00486F3C"/>
    <w:rsid w:val="0049623C"/>
    <w:rsid w:val="004B400D"/>
    <w:rsid w:val="004B5E9B"/>
    <w:rsid w:val="004B62FE"/>
    <w:rsid w:val="004C34B8"/>
    <w:rsid w:val="004E49BE"/>
    <w:rsid w:val="004F3375"/>
    <w:rsid w:val="005217D9"/>
    <w:rsid w:val="00547F85"/>
    <w:rsid w:val="005752FF"/>
    <w:rsid w:val="00584A72"/>
    <w:rsid w:val="00595EC8"/>
    <w:rsid w:val="005B3D0D"/>
    <w:rsid w:val="005B4D62"/>
    <w:rsid w:val="005C5F30"/>
    <w:rsid w:val="005C691C"/>
    <w:rsid w:val="005E2AAF"/>
    <w:rsid w:val="005F582C"/>
    <w:rsid w:val="00606A6E"/>
    <w:rsid w:val="006340C9"/>
    <w:rsid w:val="006406AF"/>
    <w:rsid w:val="00642211"/>
    <w:rsid w:val="0067240F"/>
    <w:rsid w:val="006877C7"/>
    <w:rsid w:val="006B0963"/>
    <w:rsid w:val="006B6938"/>
    <w:rsid w:val="006F3936"/>
    <w:rsid w:val="007006E3"/>
    <w:rsid w:val="007111E8"/>
    <w:rsid w:val="00720FC6"/>
    <w:rsid w:val="00731B2A"/>
    <w:rsid w:val="00740441"/>
    <w:rsid w:val="007702A5"/>
    <w:rsid w:val="00773991"/>
    <w:rsid w:val="007767CD"/>
    <w:rsid w:val="00782A16"/>
    <w:rsid w:val="007B160B"/>
    <w:rsid w:val="007E588D"/>
    <w:rsid w:val="0081000A"/>
    <w:rsid w:val="00832BD1"/>
    <w:rsid w:val="008436CA"/>
    <w:rsid w:val="008524CE"/>
    <w:rsid w:val="00866888"/>
    <w:rsid w:val="00866964"/>
    <w:rsid w:val="00867FA4"/>
    <w:rsid w:val="008858D2"/>
    <w:rsid w:val="00892E1E"/>
    <w:rsid w:val="008C0A79"/>
    <w:rsid w:val="008D3A2F"/>
    <w:rsid w:val="00905EB8"/>
    <w:rsid w:val="009139A9"/>
    <w:rsid w:val="00914138"/>
    <w:rsid w:val="00915A4B"/>
    <w:rsid w:val="0092190D"/>
    <w:rsid w:val="0092614B"/>
    <w:rsid w:val="00934587"/>
    <w:rsid w:val="0094547D"/>
    <w:rsid w:val="00963BE3"/>
    <w:rsid w:val="0096500E"/>
    <w:rsid w:val="009924CE"/>
    <w:rsid w:val="009B69F4"/>
    <w:rsid w:val="009C4FD7"/>
    <w:rsid w:val="00A10052"/>
    <w:rsid w:val="00A17FE7"/>
    <w:rsid w:val="00A26F38"/>
    <w:rsid w:val="00A338BC"/>
    <w:rsid w:val="00A404DF"/>
    <w:rsid w:val="00A47D62"/>
    <w:rsid w:val="00A971FE"/>
    <w:rsid w:val="00AA225A"/>
    <w:rsid w:val="00AC76FB"/>
    <w:rsid w:val="00AD4B84"/>
    <w:rsid w:val="00B12C86"/>
    <w:rsid w:val="00B2298B"/>
    <w:rsid w:val="00B43443"/>
    <w:rsid w:val="00B5615F"/>
    <w:rsid w:val="00B64205"/>
    <w:rsid w:val="00B80E41"/>
    <w:rsid w:val="00B841B2"/>
    <w:rsid w:val="00B86340"/>
    <w:rsid w:val="00BA1203"/>
    <w:rsid w:val="00BE3CFA"/>
    <w:rsid w:val="00BE78CA"/>
    <w:rsid w:val="00C16F52"/>
    <w:rsid w:val="00C33D18"/>
    <w:rsid w:val="00C44E63"/>
    <w:rsid w:val="00C5444F"/>
    <w:rsid w:val="00C723BA"/>
    <w:rsid w:val="00C7780A"/>
    <w:rsid w:val="00CA1875"/>
    <w:rsid w:val="00CC7D90"/>
    <w:rsid w:val="00CD3C51"/>
    <w:rsid w:val="00CE6A1B"/>
    <w:rsid w:val="00D03D0C"/>
    <w:rsid w:val="00D11982"/>
    <w:rsid w:val="00D14F06"/>
    <w:rsid w:val="00D32723"/>
    <w:rsid w:val="00D333EC"/>
    <w:rsid w:val="00D901E6"/>
    <w:rsid w:val="00DD35CD"/>
    <w:rsid w:val="00E01322"/>
    <w:rsid w:val="00E43190"/>
    <w:rsid w:val="00E569A4"/>
    <w:rsid w:val="00E57A5B"/>
    <w:rsid w:val="00E866E0"/>
    <w:rsid w:val="00E95B68"/>
    <w:rsid w:val="00EB54A3"/>
    <w:rsid w:val="00EC3C11"/>
    <w:rsid w:val="00ED617A"/>
    <w:rsid w:val="00EE1A39"/>
    <w:rsid w:val="00EE69B8"/>
    <w:rsid w:val="00F22932"/>
    <w:rsid w:val="00F525B9"/>
    <w:rsid w:val="00F5511B"/>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32B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E569A4"/>
    <w:rPr>
      <w:rFonts w:ascii="Tahoma" w:hAnsi="Tahoma" w:cs="Tahoma"/>
      <w:sz w:val="16"/>
      <w:szCs w:val="16"/>
    </w:rPr>
  </w:style>
  <w:style w:type="character" w:customStyle="1" w:styleId="af8">
    <w:name w:val="Текст выноски Знак"/>
    <w:basedOn w:val="a0"/>
    <w:link w:val="af7"/>
    <w:semiHidden/>
    <w:rsid w:val="00E569A4"/>
    <w:rPr>
      <w:rFonts w:ascii="Tahoma" w:hAnsi="Tahoma" w:cs="Tahoma"/>
      <w:sz w:val="16"/>
      <w:szCs w:val="16"/>
    </w:rPr>
  </w:style>
  <w:style w:type="character" w:customStyle="1" w:styleId="10">
    <w:name w:val="Заголовок 1 Знак"/>
    <w:basedOn w:val="a0"/>
    <w:link w:val="1"/>
    <w:rsid w:val="00832BD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E569A4"/>
    <w:rPr>
      <w:rFonts w:ascii="Tahoma" w:hAnsi="Tahoma" w:cs="Tahoma"/>
      <w:sz w:val="16"/>
      <w:szCs w:val="16"/>
    </w:rPr>
  </w:style>
  <w:style w:type="character" w:customStyle="1" w:styleId="af8">
    <w:name w:val="Текст выноски Знак"/>
    <w:basedOn w:val="a0"/>
    <w:link w:val="af7"/>
    <w:semiHidden/>
    <w:rsid w:val="00E569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4259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5162202">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68614-9C55-47D7-B7F7-3D9474E30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227</Words>
  <Characters>2008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16</cp:revision>
  <cp:lastPrinted>2026-03-10T05:41:00Z</cp:lastPrinted>
  <dcterms:created xsi:type="dcterms:W3CDTF">2023-04-11T10:54:00Z</dcterms:created>
  <dcterms:modified xsi:type="dcterms:W3CDTF">2026-06-25T06:13:00Z</dcterms:modified>
</cp:coreProperties>
</file>