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8125E" w14:textId="77777777" w:rsidR="00FD0939" w:rsidRPr="00043B5A" w:rsidRDefault="00FD0939" w:rsidP="00043B5A">
      <w:pPr>
        <w:widowControl w:val="0"/>
        <w:tabs>
          <w:tab w:val="left" w:pos="720"/>
        </w:tabs>
        <w:suppressAutoHyphens w:val="0"/>
        <w:jc w:val="center"/>
        <w:rPr>
          <w:sz w:val="28"/>
          <w:szCs w:val="28"/>
          <w:lang w:val="kk-KZ"/>
        </w:rPr>
      </w:pPr>
    </w:p>
    <w:p w14:paraId="4C959E2D" w14:textId="77777777" w:rsidR="00FD0939" w:rsidRPr="00043B5A" w:rsidRDefault="00FD0939" w:rsidP="00043B5A">
      <w:pPr>
        <w:widowControl w:val="0"/>
        <w:tabs>
          <w:tab w:val="left" w:pos="720"/>
        </w:tabs>
        <w:suppressAutoHyphens w:val="0"/>
        <w:jc w:val="center"/>
        <w:rPr>
          <w:sz w:val="28"/>
          <w:szCs w:val="28"/>
          <w:lang w:val="kk-KZ"/>
        </w:rPr>
      </w:pPr>
    </w:p>
    <w:p w14:paraId="22E21245" w14:textId="77777777" w:rsidR="00FD0939" w:rsidRPr="00043B5A" w:rsidRDefault="00FD0939" w:rsidP="00043B5A">
      <w:pPr>
        <w:widowControl w:val="0"/>
        <w:tabs>
          <w:tab w:val="left" w:pos="720"/>
        </w:tabs>
        <w:suppressAutoHyphens w:val="0"/>
        <w:jc w:val="center"/>
        <w:rPr>
          <w:sz w:val="28"/>
          <w:szCs w:val="28"/>
          <w:lang w:val="kk-KZ"/>
        </w:rPr>
      </w:pPr>
    </w:p>
    <w:p w14:paraId="19756B43" w14:textId="77777777" w:rsidR="00FD0939" w:rsidRPr="00043B5A" w:rsidRDefault="00FD0939" w:rsidP="00043B5A">
      <w:pPr>
        <w:widowControl w:val="0"/>
        <w:tabs>
          <w:tab w:val="left" w:pos="720"/>
        </w:tabs>
        <w:suppressAutoHyphens w:val="0"/>
        <w:jc w:val="center"/>
        <w:rPr>
          <w:sz w:val="28"/>
          <w:szCs w:val="28"/>
          <w:lang w:val="kk-KZ"/>
        </w:rPr>
      </w:pPr>
    </w:p>
    <w:p w14:paraId="48A0A8E1" w14:textId="77777777" w:rsidR="00FD0939" w:rsidRPr="00043B5A" w:rsidRDefault="00FD0939" w:rsidP="00043B5A">
      <w:pPr>
        <w:widowControl w:val="0"/>
        <w:tabs>
          <w:tab w:val="left" w:pos="720"/>
        </w:tabs>
        <w:suppressAutoHyphens w:val="0"/>
        <w:jc w:val="center"/>
        <w:rPr>
          <w:sz w:val="28"/>
          <w:szCs w:val="28"/>
          <w:lang w:val="kk-KZ"/>
        </w:rPr>
      </w:pPr>
    </w:p>
    <w:p w14:paraId="567B9AC6" w14:textId="77777777" w:rsidR="00FD0939" w:rsidRPr="00043B5A" w:rsidRDefault="00FD0939" w:rsidP="00043B5A">
      <w:pPr>
        <w:widowControl w:val="0"/>
        <w:tabs>
          <w:tab w:val="left" w:pos="720"/>
        </w:tabs>
        <w:suppressAutoHyphens w:val="0"/>
        <w:jc w:val="center"/>
        <w:rPr>
          <w:sz w:val="28"/>
          <w:szCs w:val="28"/>
          <w:lang w:val="kk-KZ"/>
        </w:rPr>
      </w:pPr>
    </w:p>
    <w:p w14:paraId="0F329BD4" w14:textId="77777777" w:rsidR="001A26C0" w:rsidRPr="00043B5A" w:rsidRDefault="001A26C0" w:rsidP="00043B5A">
      <w:pPr>
        <w:widowControl w:val="0"/>
        <w:tabs>
          <w:tab w:val="left" w:pos="720"/>
        </w:tabs>
        <w:suppressAutoHyphens w:val="0"/>
        <w:jc w:val="center"/>
        <w:rPr>
          <w:sz w:val="28"/>
          <w:szCs w:val="28"/>
          <w:lang w:val="kk-KZ"/>
        </w:rPr>
      </w:pPr>
    </w:p>
    <w:p w14:paraId="5EED925E" w14:textId="55CFAE18" w:rsidR="00FD0939" w:rsidRPr="00043B5A" w:rsidRDefault="00FD0939" w:rsidP="00043B5A">
      <w:pPr>
        <w:tabs>
          <w:tab w:val="left" w:pos="720"/>
        </w:tabs>
        <w:suppressAutoHyphens w:val="0"/>
        <w:jc w:val="center"/>
        <w:rPr>
          <w:sz w:val="28"/>
          <w:szCs w:val="28"/>
          <w:lang w:val="kk-KZ"/>
        </w:rPr>
      </w:pPr>
      <w:r w:rsidRPr="00043B5A">
        <w:rPr>
          <w:sz w:val="28"/>
          <w:szCs w:val="28"/>
          <w:lang w:val="kk-KZ"/>
        </w:rPr>
        <w:t>202</w:t>
      </w:r>
      <w:r w:rsidR="00D970A6" w:rsidRPr="00043B5A">
        <w:rPr>
          <w:sz w:val="28"/>
          <w:szCs w:val="28"/>
        </w:rPr>
        <w:t>6</w:t>
      </w:r>
      <w:r w:rsidRPr="00043B5A">
        <w:rPr>
          <w:sz w:val="28"/>
          <w:szCs w:val="28"/>
          <w:lang w:val="kk-KZ"/>
        </w:rPr>
        <w:t xml:space="preserve"> жылы</w:t>
      </w:r>
      <w:r w:rsidR="005E57D3" w:rsidRPr="00043B5A">
        <w:rPr>
          <w:sz w:val="28"/>
          <w:szCs w:val="28"/>
          <w:lang w:val="kk-KZ"/>
        </w:rPr>
        <w:t xml:space="preserve"> </w:t>
      </w:r>
      <w:r w:rsidR="001B684F">
        <w:rPr>
          <w:sz w:val="28"/>
          <w:szCs w:val="28"/>
          <w:lang w:val="kk-KZ"/>
        </w:rPr>
        <w:t>28 қыркүйек</w:t>
      </w:r>
      <w:r w:rsidRPr="00043B5A">
        <w:rPr>
          <w:sz w:val="28"/>
          <w:szCs w:val="28"/>
          <w:lang w:val="kk-KZ"/>
        </w:rPr>
        <w:t xml:space="preserve">                      № </w:t>
      </w:r>
      <w:r w:rsidR="00D970A6" w:rsidRPr="00043B5A">
        <w:rPr>
          <w:sz w:val="28"/>
          <w:szCs w:val="28"/>
          <w:lang w:val="kk-KZ"/>
        </w:rPr>
        <w:t>3</w:t>
      </w:r>
      <w:r w:rsidR="001B684F">
        <w:rPr>
          <w:sz w:val="28"/>
          <w:szCs w:val="28"/>
          <w:lang w:val="kk-KZ"/>
        </w:rPr>
        <w:t>4</w:t>
      </w:r>
      <w:r w:rsidRPr="00043B5A">
        <w:rPr>
          <w:sz w:val="28"/>
          <w:szCs w:val="28"/>
          <w:lang w:val="kk-KZ"/>
        </w:rPr>
        <w:t>/</w:t>
      </w:r>
      <w:r w:rsidR="001B684F">
        <w:rPr>
          <w:sz w:val="28"/>
          <w:szCs w:val="28"/>
          <w:lang w:val="kk-KZ"/>
        </w:rPr>
        <w:t>___</w:t>
      </w:r>
      <w:r w:rsidRPr="00043B5A">
        <w:rPr>
          <w:sz w:val="28"/>
          <w:szCs w:val="28"/>
          <w:lang w:val="kk-KZ"/>
        </w:rPr>
        <w:t xml:space="preserve">                    </w:t>
      </w:r>
      <w:r w:rsidR="001B684F">
        <w:rPr>
          <w:sz w:val="28"/>
          <w:szCs w:val="28"/>
          <w:lang w:val="kk-KZ"/>
        </w:rPr>
        <w:t>28 сентября</w:t>
      </w:r>
      <w:r w:rsidR="00D970A6" w:rsidRPr="00043B5A">
        <w:rPr>
          <w:sz w:val="28"/>
          <w:szCs w:val="28"/>
          <w:lang w:val="kk-KZ"/>
        </w:rPr>
        <w:t xml:space="preserve"> 2026</w:t>
      </w:r>
      <w:r w:rsidRPr="00043B5A">
        <w:rPr>
          <w:sz w:val="28"/>
          <w:szCs w:val="28"/>
          <w:lang w:val="kk-KZ"/>
        </w:rPr>
        <w:t xml:space="preserve"> года</w:t>
      </w:r>
    </w:p>
    <w:p w14:paraId="5B150454" w14:textId="77777777" w:rsidR="00FD0939" w:rsidRPr="00043B5A" w:rsidRDefault="00FD0939" w:rsidP="00043B5A">
      <w:pPr>
        <w:widowControl w:val="0"/>
        <w:tabs>
          <w:tab w:val="left" w:pos="720"/>
        </w:tabs>
        <w:suppressAutoHyphens w:val="0"/>
        <w:jc w:val="center"/>
        <w:rPr>
          <w:sz w:val="28"/>
          <w:szCs w:val="28"/>
          <w:lang w:val="kk-KZ"/>
        </w:rPr>
      </w:pPr>
    </w:p>
    <w:p w14:paraId="22E28E0D" w14:textId="77777777" w:rsidR="005E57D3" w:rsidRDefault="005E57D3" w:rsidP="00043B5A">
      <w:pPr>
        <w:widowControl w:val="0"/>
        <w:tabs>
          <w:tab w:val="left" w:pos="720"/>
        </w:tabs>
        <w:suppressAutoHyphens w:val="0"/>
        <w:jc w:val="center"/>
        <w:rPr>
          <w:sz w:val="28"/>
          <w:szCs w:val="28"/>
          <w:lang w:val="kk-KZ"/>
        </w:rPr>
      </w:pPr>
    </w:p>
    <w:p w14:paraId="5D629607" w14:textId="77777777" w:rsidR="00043B5A" w:rsidRPr="00043B5A" w:rsidRDefault="00043B5A" w:rsidP="00043B5A">
      <w:pPr>
        <w:widowControl w:val="0"/>
        <w:tabs>
          <w:tab w:val="left" w:pos="720"/>
        </w:tabs>
        <w:suppressAutoHyphens w:val="0"/>
        <w:jc w:val="center"/>
        <w:rPr>
          <w:sz w:val="28"/>
          <w:szCs w:val="28"/>
          <w:lang w:val="kk-KZ"/>
        </w:rPr>
      </w:pPr>
    </w:p>
    <w:p w14:paraId="23249C87" w14:textId="71E325F8" w:rsidR="006D0DD1" w:rsidRDefault="006D0DD1" w:rsidP="004925F1">
      <w:pPr>
        <w:keepNext/>
        <w:keepLines/>
        <w:tabs>
          <w:tab w:val="left" w:pos="709"/>
        </w:tabs>
        <w:ind w:firstLine="709"/>
        <w:jc w:val="center"/>
        <w:outlineLvl w:val="2"/>
        <w:rPr>
          <w:b/>
          <w:color w:val="000000"/>
          <w:sz w:val="28"/>
        </w:rPr>
      </w:pPr>
      <w:r w:rsidRPr="00C11E79">
        <w:rPr>
          <w:b/>
          <w:color w:val="000000"/>
          <w:sz w:val="28"/>
        </w:rPr>
        <w:t>О</w:t>
      </w:r>
      <w:r w:rsidR="00E62A3A" w:rsidRPr="00E62A3A">
        <w:rPr>
          <w:b/>
          <w:color w:val="000000"/>
          <w:sz w:val="28"/>
        </w:rPr>
        <w:t xml:space="preserve"> </w:t>
      </w:r>
      <w:r w:rsidR="00E62A3A">
        <w:rPr>
          <w:b/>
          <w:color w:val="000000"/>
          <w:sz w:val="28"/>
        </w:rPr>
        <w:t xml:space="preserve">признании утратившими силу </w:t>
      </w:r>
      <w:r>
        <w:rPr>
          <w:b/>
          <w:color w:val="000000"/>
          <w:sz w:val="28"/>
        </w:rPr>
        <w:t>некоторых</w:t>
      </w:r>
      <w:r>
        <w:rPr>
          <w:b/>
          <w:color w:val="000000"/>
          <w:sz w:val="28"/>
          <w:lang w:val="kk-KZ"/>
        </w:rPr>
        <w:t xml:space="preserve"> </w:t>
      </w:r>
      <w:r>
        <w:rPr>
          <w:b/>
          <w:color w:val="000000"/>
          <w:sz w:val="28"/>
        </w:rPr>
        <w:t xml:space="preserve">решений </w:t>
      </w:r>
    </w:p>
    <w:p w14:paraId="4E959E0A" w14:textId="77777777" w:rsidR="006D0DD1" w:rsidRDefault="006D0DD1" w:rsidP="004925F1">
      <w:pPr>
        <w:keepNext/>
        <w:keepLines/>
        <w:tabs>
          <w:tab w:val="left" w:pos="709"/>
        </w:tabs>
        <w:ind w:firstLine="709"/>
        <w:jc w:val="center"/>
        <w:outlineLvl w:val="2"/>
        <w:rPr>
          <w:b/>
          <w:sz w:val="28"/>
          <w:szCs w:val="28"/>
          <w:lang w:val="kk-KZ"/>
        </w:rPr>
      </w:pPr>
      <w:r w:rsidRPr="00C11E79">
        <w:rPr>
          <w:b/>
          <w:color w:val="000000"/>
          <w:sz w:val="28"/>
        </w:rPr>
        <w:t>Кызылжарско</w:t>
      </w:r>
      <w:r>
        <w:rPr>
          <w:b/>
          <w:color w:val="000000"/>
          <w:sz w:val="28"/>
        </w:rPr>
        <w:t>го</w:t>
      </w:r>
      <w:r w:rsidRPr="00C11E79">
        <w:rPr>
          <w:b/>
          <w:color w:val="000000"/>
          <w:sz w:val="28"/>
        </w:rPr>
        <w:t xml:space="preserve"> район</w:t>
      </w:r>
      <w:r>
        <w:rPr>
          <w:b/>
          <w:color w:val="000000"/>
          <w:sz w:val="28"/>
        </w:rPr>
        <w:t>ного маслихата</w:t>
      </w:r>
      <w:r>
        <w:rPr>
          <w:b/>
          <w:color w:val="000000"/>
          <w:sz w:val="28"/>
          <w:lang w:val="kk-KZ"/>
        </w:rPr>
        <w:t xml:space="preserve"> </w:t>
      </w:r>
      <w:r w:rsidRPr="00B22B83">
        <w:rPr>
          <w:b/>
          <w:sz w:val="28"/>
          <w:szCs w:val="28"/>
        </w:rPr>
        <w:t>Северо-Казахстанской области</w:t>
      </w:r>
    </w:p>
    <w:p w14:paraId="5CDCCBE9" w14:textId="77777777" w:rsidR="006D0DD1" w:rsidRDefault="006D0DD1" w:rsidP="004925F1">
      <w:pPr>
        <w:keepNext/>
        <w:keepLines/>
        <w:tabs>
          <w:tab w:val="left" w:pos="709"/>
        </w:tabs>
        <w:ind w:firstLine="709"/>
        <w:outlineLvl w:val="2"/>
        <w:rPr>
          <w:b/>
          <w:sz w:val="28"/>
          <w:szCs w:val="28"/>
          <w:lang w:val="kk-KZ"/>
        </w:rPr>
      </w:pPr>
    </w:p>
    <w:p w14:paraId="1D87812A" w14:textId="77777777" w:rsidR="006D0DD1" w:rsidRDefault="006D0DD1" w:rsidP="004925F1">
      <w:pPr>
        <w:tabs>
          <w:tab w:val="left" w:pos="709"/>
        </w:tabs>
        <w:ind w:firstLine="709"/>
        <w:jc w:val="both"/>
        <w:rPr>
          <w:b/>
          <w:bCs/>
          <w:sz w:val="28"/>
          <w:szCs w:val="28"/>
        </w:rPr>
      </w:pPr>
    </w:p>
    <w:p w14:paraId="623D0507" w14:textId="676DB502" w:rsidR="004925F1" w:rsidRPr="004925F1" w:rsidRDefault="004925F1" w:rsidP="004925F1">
      <w:pPr>
        <w:tabs>
          <w:tab w:val="left" w:pos="720"/>
          <w:tab w:val="left" w:pos="3135"/>
        </w:tabs>
        <w:suppressAutoHyphens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 соответствии с</w:t>
      </w:r>
      <w:r w:rsidR="00E62A3A">
        <w:rPr>
          <w:sz w:val="28"/>
          <w:szCs w:val="28"/>
          <w:lang w:val="kk-KZ"/>
        </w:rPr>
        <w:t>о статьей 27</w:t>
      </w:r>
      <w:r w:rsidRPr="004925F1">
        <w:rPr>
          <w:sz w:val="28"/>
          <w:szCs w:val="28"/>
          <w:lang w:val="kk-KZ"/>
        </w:rPr>
        <w:t xml:space="preserve"> Закона Республики Казахстан </w:t>
      </w:r>
      <w:r>
        <w:rPr>
          <w:sz w:val="28"/>
          <w:szCs w:val="28"/>
          <w:lang w:val="kk-KZ"/>
        </w:rPr>
        <w:t>«</w:t>
      </w:r>
      <w:r w:rsidRPr="004925F1">
        <w:rPr>
          <w:sz w:val="28"/>
          <w:szCs w:val="28"/>
          <w:lang w:val="kk-KZ"/>
        </w:rPr>
        <w:t xml:space="preserve">О </w:t>
      </w:r>
      <w:r w:rsidR="00E62A3A">
        <w:rPr>
          <w:sz w:val="28"/>
          <w:szCs w:val="28"/>
          <w:lang w:val="kk-KZ"/>
        </w:rPr>
        <w:t>правовых актах</w:t>
      </w:r>
      <w:r>
        <w:rPr>
          <w:sz w:val="28"/>
          <w:szCs w:val="28"/>
          <w:lang w:val="kk-KZ"/>
        </w:rPr>
        <w:t>»</w:t>
      </w:r>
      <w:r w:rsidRPr="004925F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Кызылжарский районный маслихат Северо-Казахстанской области</w:t>
      </w:r>
      <w:r w:rsidRPr="004925F1">
        <w:rPr>
          <w:sz w:val="28"/>
          <w:szCs w:val="28"/>
          <w:lang w:val="kk-KZ"/>
        </w:rPr>
        <w:t xml:space="preserve"> </w:t>
      </w:r>
      <w:r w:rsidRPr="000A737F">
        <w:rPr>
          <w:b/>
          <w:bCs/>
          <w:sz w:val="28"/>
          <w:szCs w:val="28"/>
          <w:lang w:val="kk-KZ"/>
        </w:rPr>
        <w:t>РЕШИЛ:</w:t>
      </w:r>
    </w:p>
    <w:p w14:paraId="6CF0CDB7" w14:textId="08DAD586" w:rsidR="004925F1" w:rsidRPr="004925F1" w:rsidRDefault="004925F1" w:rsidP="004925F1">
      <w:pPr>
        <w:tabs>
          <w:tab w:val="left" w:pos="720"/>
          <w:tab w:val="left" w:pos="3135"/>
        </w:tabs>
        <w:suppressAutoHyphens w:val="0"/>
        <w:ind w:firstLine="709"/>
        <w:jc w:val="both"/>
        <w:rPr>
          <w:sz w:val="28"/>
          <w:szCs w:val="28"/>
          <w:lang w:val="kk-KZ"/>
        </w:rPr>
      </w:pPr>
      <w:r w:rsidRPr="004925F1">
        <w:rPr>
          <w:sz w:val="28"/>
          <w:szCs w:val="28"/>
          <w:lang w:val="kk-KZ"/>
        </w:rPr>
        <w:t xml:space="preserve">1. </w:t>
      </w:r>
      <w:r w:rsidR="00E62A3A">
        <w:rPr>
          <w:sz w:val="28"/>
          <w:szCs w:val="28"/>
          <w:lang w:val="kk-KZ"/>
        </w:rPr>
        <w:t>Признать утратившими силу</w:t>
      </w:r>
      <w:r w:rsidRPr="004925F1">
        <w:rPr>
          <w:sz w:val="28"/>
          <w:szCs w:val="28"/>
          <w:lang w:val="kk-KZ"/>
        </w:rPr>
        <w:t xml:space="preserve"> некоторые решения </w:t>
      </w:r>
      <w:r>
        <w:rPr>
          <w:sz w:val="28"/>
          <w:szCs w:val="28"/>
          <w:lang w:val="kk-KZ"/>
        </w:rPr>
        <w:t>Кызылжарского</w:t>
      </w:r>
      <w:r w:rsidRPr="004925F1">
        <w:rPr>
          <w:sz w:val="28"/>
          <w:szCs w:val="28"/>
          <w:lang w:val="kk-KZ"/>
        </w:rPr>
        <w:t xml:space="preserve"> районного маслихата </w:t>
      </w:r>
      <w:r>
        <w:rPr>
          <w:sz w:val="28"/>
          <w:szCs w:val="28"/>
          <w:lang w:val="kk-KZ"/>
        </w:rPr>
        <w:t>Се</w:t>
      </w:r>
      <w:r w:rsidR="006E70A3">
        <w:rPr>
          <w:sz w:val="28"/>
          <w:szCs w:val="28"/>
          <w:lang w:val="kk-KZ"/>
        </w:rPr>
        <w:t>в</w:t>
      </w:r>
      <w:r>
        <w:rPr>
          <w:sz w:val="28"/>
          <w:szCs w:val="28"/>
          <w:lang w:val="kk-KZ"/>
        </w:rPr>
        <w:t>еро</w:t>
      </w:r>
      <w:r w:rsidR="006E70A3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Казахстанской области </w:t>
      </w:r>
      <w:r w:rsidRPr="004925F1">
        <w:rPr>
          <w:sz w:val="28"/>
          <w:szCs w:val="28"/>
          <w:lang w:val="kk-KZ"/>
        </w:rPr>
        <w:t>согласно приложению к настоящему решению.</w:t>
      </w:r>
    </w:p>
    <w:p w14:paraId="4B20AA3E" w14:textId="64958D18" w:rsidR="00142422" w:rsidRPr="00043B5A" w:rsidRDefault="004925F1" w:rsidP="004925F1">
      <w:pPr>
        <w:tabs>
          <w:tab w:val="left" w:pos="720"/>
          <w:tab w:val="left" w:pos="3135"/>
        </w:tabs>
        <w:suppressAutoHyphens w:val="0"/>
        <w:ind w:firstLine="709"/>
        <w:jc w:val="both"/>
        <w:rPr>
          <w:b/>
          <w:bCs/>
          <w:color w:val="000000"/>
          <w:sz w:val="28"/>
          <w:szCs w:val="28"/>
        </w:rPr>
      </w:pPr>
      <w:r w:rsidRPr="004925F1">
        <w:rPr>
          <w:sz w:val="28"/>
          <w:szCs w:val="28"/>
          <w:lang w:val="kk-KZ"/>
        </w:rPr>
        <w:t>2. Настоящее решение вводится в действие по истечении десяти календарных дней после дня его первого официального опубликования.</w:t>
      </w:r>
    </w:p>
    <w:p w14:paraId="2A43BF5E" w14:textId="77777777" w:rsidR="00142422" w:rsidRPr="00043B5A" w:rsidRDefault="00142422" w:rsidP="004925F1">
      <w:pPr>
        <w:tabs>
          <w:tab w:val="left" w:pos="720"/>
          <w:tab w:val="left" w:pos="3135"/>
        </w:tabs>
        <w:suppressAutoHyphens w:val="0"/>
        <w:ind w:firstLine="709"/>
        <w:jc w:val="both"/>
        <w:rPr>
          <w:b/>
          <w:bCs/>
          <w:color w:val="000000"/>
          <w:sz w:val="28"/>
          <w:szCs w:val="28"/>
        </w:rPr>
      </w:pPr>
    </w:p>
    <w:p w14:paraId="2311DA7A" w14:textId="77777777" w:rsidR="00142422" w:rsidRDefault="00142422" w:rsidP="004925F1">
      <w:pPr>
        <w:tabs>
          <w:tab w:val="left" w:pos="720"/>
          <w:tab w:val="left" w:pos="3135"/>
        </w:tabs>
        <w:suppressAutoHyphens w:val="0"/>
        <w:ind w:firstLine="709"/>
        <w:jc w:val="both"/>
        <w:rPr>
          <w:b/>
          <w:bCs/>
          <w:color w:val="000000"/>
          <w:sz w:val="28"/>
          <w:szCs w:val="28"/>
        </w:rPr>
      </w:pPr>
    </w:p>
    <w:p w14:paraId="0D8A7916" w14:textId="77777777" w:rsidR="004925F1" w:rsidRDefault="004925F1" w:rsidP="004925F1">
      <w:pPr>
        <w:tabs>
          <w:tab w:val="left" w:pos="720"/>
          <w:tab w:val="left" w:pos="3135"/>
        </w:tabs>
        <w:suppressAutoHyphens w:val="0"/>
        <w:ind w:firstLine="709"/>
        <w:jc w:val="both"/>
        <w:rPr>
          <w:b/>
          <w:bCs/>
          <w:color w:val="000000"/>
          <w:sz w:val="28"/>
          <w:szCs w:val="28"/>
        </w:rPr>
      </w:pPr>
    </w:p>
    <w:p w14:paraId="774BC96E" w14:textId="77777777" w:rsidR="004925F1" w:rsidRPr="00043B5A" w:rsidRDefault="004925F1" w:rsidP="004925F1">
      <w:pPr>
        <w:tabs>
          <w:tab w:val="left" w:pos="720"/>
          <w:tab w:val="left" w:pos="3135"/>
        </w:tabs>
        <w:suppressAutoHyphens w:val="0"/>
        <w:ind w:firstLine="709"/>
        <w:jc w:val="both"/>
        <w:rPr>
          <w:b/>
          <w:bCs/>
          <w:color w:val="000000"/>
          <w:sz w:val="28"/>
          <w:szCs w:val="28"/>
        </w:rPr>
      </w:pPr>
    </w:p>
    <w:p w14:paraId="3526E859" w14:textId="12952236" w:rsidR="005E57D3" w:rsidRPr="00043B5A" w:rsidRDefault="005E57D3" w:rsidP="004925F1">
      <w:pPr>
        <w:tabs>
          <w:tab w:val="left" w:pos="720"/>
          <w:tab w:val="left" w:pos="3135"/>
        </w:tabs>
        <w:suppressAutoHyphens w:val="0"/>
        <w:ind w:firstLine="709"/>
        <w:jc w:val="both"/>
        <w:rPr>
          <w:b/>
          <w:sz w:val="28"/>
          <w:szCs w:val="28"/>
          <w:lang w:val="kk-KZ"/>
        </w:rPr>
      </w:pPr>
      <w:r w:rsidRPr="00043B5A">
        <w:rPr>
          <w:b/>
          <w:bCs/>
          <w:color w:val="000000"/>
          <w:sz w:val="28"/>
          <w:szCs w:val="28"/>
          <w:lang w:val="kk-KZ"/>
        </w:rPr>
        <w:t xml:space="preserve">                 Председатель</w:t>
      </w:r>
    </w:p>
    <w:p w14:paraId="30AC64B1" w14:textId="0B02EE26" w:rsidR="005E57D3" w:rsidRPr="00043B5A" w:rsidRDefault="005E57D3" w:rsidP="004925F1">
      <w:pPr>
        <w:tabs>
          <w:tab w:val="center" w:pos="4677"/>
        </w:tabs>
        <w:suppressAutoHyphens w:val="0"/>
        <w:ind w:firstLine="709"/>
        <w:jc w:val="both"/>
        <w:rPr>
          <w:b/>
          <w:bCs/>
          <w:color w:val="000000"/>
          <w:sz w:val="28"/>
          <w:szCs w:val="28"/>
          <w:lang w:val="kk-KZ"/>
        </w:rPr>
      </w:pPr>
      <w:r w:rsidRPr="00043B5A">
        <w:rPr>
          <w:b/>
          <w:bCs/>
          <w:color w:val="000000"/>
          <w:sz w:val="28"/>
          <w:szCs w:val="28"/>
          <w:lang w:val="kk-KZ"/>
        </w:rPr>
        <w:t xml:space="preserve">Кызылжарского </w:t>
      </w:r>
      <w:r w:rsidRPr="00043B5A">
        <w:rPr>
          <w:b/>
          <w:bCs/>
          <w:color w:val="000000"/>
          <w:sz w:val="28"/>
          <w:szCs w:val="28"/>
        </w:rPr>
        <w:t>районного</w:t>
      </w:r>
      <w:r w:rsidRPr="00043B5A">
        <w:rPr>
          <w:b/>
          <w:bCs/>
          <w:color w:val="000000"/>
          <w:sz w:val="28"/>
          <w:szCs w:val="28"/>
          <w:lang w:val="kk-KZ"/>
        </w:rPr>
        <w:t xml:space="preserve"> </w:t>
      </w:r>
      <w:r w:rsidRPr="00043B5A">
        <w:rPr>
          <w:b/>
          <w:bCs/>
          <w:color w:val="000000"/>
          <w:sz w:val="28"/>
          <w:szCs w:val="28"/>
        </w:rPr>
        <w:t>маслихата</w:t>
      </w:r>
    </w:p>
    <w:p w14:paraId="3B86DDCA" w14:textId="28ABF1F7" w:rsidR="00D90557" w:rsidRPr="00043B5A" w:rsidRDefault="005E57D3" w:rsidP="004925F1">
      <w:pPr>
        <w:tabs>
          <w:tab w:val="left" w:pos="720"/>
        </w:tabs>
        <w:suppressAutoHyphens w:val="0"/>
        <w:ind w:firstLine="709"/>
        <w:rPr>
          <w:b/>
          <w:bCs/>
          <w:color w:val="000000"/>
          <w:sz w:val="28"/>
          <w:szCs w:val="28"/>
          <w:lang w:val="kk-KZ" w:eastAsia="ru-RU"/>
        </w:rPr>
      </w:pPr>
      <w:r w:rsidRPr="00043B5A">
        <w:rPr>
          <w:b/>
          <w:bCs/>
          <w:color w:val="000000"/>
          <w:sz w:val="28"/>
          <w:szCs w:val="28"/>
          <w:lang w:val="kk-KZ"/>
        </w:rPr>
        <w:t xml:space="preserve">       Северо-Казахстанской области                                     </w:t>
      </w:r>
      <w:r w:rsidRPr="00043B5A">
        <w:rPr>
          <w:b/>
          <w:bCs/>
          <w:color w:val="000000"/>
          <w:sz w:val="28"/>
          <w:szCs w:val="28"/>
          <w:lang w:val="kk-KZ" w:eastAsia="ru-RU"/>
        </w:rPr>
        <w:t>Ж. Елеусизов</w:t>
      </w:r>
    </w:p>
    <w:p w14:paraId="7A8AABAF" w14:textId="77777777" w:rsidR="00EB5FE9" w:rsidRPr="00043B5A" w:rsidRDefault="00EB5FE9" w:rsidP="004925F1">
      <w:pPr>
        <w:tabs>
          <w:tab w:val="left" w:pos="720"/>
        </w:tabs>
        <w:suppressAutoHyphens w:val="0"/>
        <w:ind w:firstLine="709"/>
        <w:rPr>
          <w:b/>
          <w:bCs/>
          <w:color w:val="000000"/>
          <w:sz w:val="28"/>
          <w:szCs w:val="28"/>
          <w:lang w:val="kk-KZ" w:eastAsia="ru-RU"/>
        </w:rPr>
      </w:pPr>
    </w:p>
    <w:p w14:paraId="73E07FFD" w14:textId="77777777" w:rsidR="00EB5FE9" w:rsidRPr="00043B5A" w:rsidRDefault="00EB5FE9" w:rsidP="004925F1">
      <w:pPr>
        <w:tabs>
          <w:tab w:val="left" w:pos="720"/>
        </w:tabs>
        <w:suppressAutoHyphens w:val="0"/>
        <w:ind w:firstLine="709"/>
        <w:rPr>
          <w:b/>
          <w:bCs/>
          <w:color w:val="000000"/>
          <w:sz w:val="28"/>
          <w:szCs w:val="28"/>
          <w:lang w:val="kk-KZ" w:eastAsia="ru-RU"/>
        </w:rPr>
      </w:pPr>
    </w:p>
    <w:p w14:paraId="0583C103" w14:textId="77777777" w:rsidR="00EB5FE9" w:rsidRPr="00043B5A" w:rsidRDefault="00EB5FE9" w:rsidP="004925F1">
      <w:pPr>
        <w:tabs>
          <w:tab w:val="left" w:pos="720"/>
        </w:tabs>
        <w:suppressAutoHyphens w:val="0"/>
        <w:ind w:firstLine="709"/>
        <w:rPr>
          <w:b/>
          <w:bCs/>
          <w:color w:val="000000"/>
          <w:sz w:val="28"/>
          <w:szCs w:val="28"/>
          <w:lang w:val="kk-KZ" w:eastAsia="ru-RU"/>
        </w:rPr>
      </w:pPr>
    </w:p>
    <w:p w14:paraId="7C6B789C" w14:textId="77777777" w:rsidR="00EB5FE9" w:rsidRPr="00043B5A" w:rsidRDefault="00EB5FE9" w:rsidP="004925F1">
      <w:pPr>
        <w:tabs>
          <w:tab w:val="left" w:pos="720"/>
        </w:tabs>
        <w:suppressAutoHyphens w:val="0"/>
        <w:ind w:firstLine="709"/>
        <w:rPr>
          <w:b/>
          <w:bCs/>
          <w:color w:val="000000"/>
          <w:sz w:val="28"/>
          <w:szCs w:val="28"/>
          <w:lang w:val="kk-KZ" w:eastAsia="ru-RU"/>
        </w:rPr>
      </w:pPr>
    </w:p>
    <w:p w14:paraId="6E08D642" w14:textId="77777777" w:rsidR="00EB5FE9" w:rsidRDefault="00EB5FE9" w:rsidP="004925F1">
      <w:pPr>
        <w:tabs>
          <w:tab w:val="left" w:pos="720"/>
        </w:tabs>
        <w:suppressAutoHyphens w:val="0"/>
        <w:ind w:firstLine="709"/>
        <w:rPr>
          <w:b/>
          <w:bCs/>
          <w:color w:val="000000"/>
          <w:sz w:val="28"/>
          <w:szCs w:val="28"/>
          <w:lang w:val="kk-KZ" w:eastAsia="ru-RU"/>
        </w:rPr>
      </w:pPr>
    </w:p>
    <w:p w14:paraId="26997F35" w14:textId="77777777" w:rsidR="001B75A4" w:rsidRDefault="001B75A4" w:rsidP="004925F1">
      <w:pPr>
        <w:tabs>
          <w:tab w:val="left" w:pos="720"/>
        </w:tabs>
        <w:suppressAutoHyphens w:val="0"/>
        <w:ind w:firstLine="709"/>
        <w:rPr>
          <w:b/>
          <w:bCs/>
          <w:color w:val="000000"/>
          <w:sz w:val="28"/>
          <w:szCs w:val="28"/>
          <w:lang w:val="kk-KZ" w:eastAsia="ru-RU"/>
        </w:rPr>
      </w:pPr>
    </w:p>
    <w:p w14:paraId="69418950" w14:textId="77777777" w:rsidR="001B75A4" w:rsidRDefault="001B75A4" w:rsidP="004925F1">
      <w:pPr>
        <w:tabs>
          <w:tab w:val="left" w:pos="720"/>
        </w:tabs>
        <w:suppressAutoHyphens w:val="0"/>
        <w:ind w:firstLine="709"/>
        <w:rPr>
          <w:b/>
          <w:bCs/>
          <w:color w:val="000000"/>
          <w:sz w:val="28"/>
          <w:szCs w:val="28"/>
          <w:lang w:val="kk-KZ" w:eastAsia="ru-RU"/>
        </w:rPr>
      </w:pPr>
    </w:p>
    <w:p w14:paraId="62E00414" w14:textId="77777777" w:rsidR="001B75A4" w:rsidRDefault="001B75A4" w:rsidP="004925F1">
      <w:pPr>
        <w:tabs>
          <w:tab w:val="left" w:pos="720"/>
        </w:tabs>
        <w:suppressAutoHyphens w:val="0"/>
        <w:ind w:firstLine="709"/>
        <w:rPr>
          <w:b/>
          <w:bCs/>
          <w:color w:val="000000"/>
          <w:sz w:val="28"/>
          <w:szCs w:val="28"/>
          <w:lang w:val="kk-KZ" w:eastAsia="ru-RU"/>
        </w:rPr>
      </w:pPr>
    </w:p>
    <w:p w14:paraId="4AAEF8AE" w14:textId="77777777" w:rsidR="001B75A4" w:rsidRDefault="001B75A4" w:rsidP="004925F1">
      <w:pPr>
        <w:tabs>
          <w:tab w:val="left" w:pos="720"/>
        </w:tabs>
        <w:suppressAutoHyphens w:val="0"/>
        <w:ind w:firstLine="709"/>
        <w:rPr>
          <w:b/>
          <w:bCs/>
          <w:color w:val="000000"/>
          <w:sz w:val="28"/>
          <w:szCs w:val="28"/>
          <w:lang w:val="kk-KZ" w:eastAsia="ru-RU"/>
        </w:rPr>
      </w:pPr>
    </w:p>
    <w:p w14:paraId="16C881AF" w14:textId="77777777" w:rsidR="001B75A4" w:rsidRDefault="001B75A4" w:rsidP="004925F1">
      <w:pPr>
        <w:tabs>
          <w:tab w:val="left" w:pos="720"/>
        </w:tabs>
        <w:suppressAutoHyphens w:val="0"/>
        <w:ind w:firstLine="709"/>
        <w:rPr>
          <w:b/>
          <w:bCs/>
          <w:color w:val="000000"/>
          <w:sz w:val="28"/>
          <w:szCs w:val="28"/>
          <w:lang w:val="kk-KZ" w:eastAsia="ru-RU"/>
        </w:rPr>
      </w:pPr>
    </w:p>
    <w:p w14:paraId="692AC7D7" w14:textId="77777777" w:rsidR="001B75A4" w:rsidRDefault="001B75A4" w:rsidP="004925F1">
      <w:pPr>
        <w:tabs>
          <w:tab w:val="left" w:pos="720"/>
        </w:tabs>
        <w:suppressAutoHyphens w:val="0"/>
        <w:ind w:firstLine="709"/>
        <w:rPr>
          <w:b/>
          <w:bCs/>
          <w:color w:val="000000"/>
          <w:sz w:val="28"/>
          <w:szCs w:val="28"/>
          <w:lang w:val="kk-KZ" w:eastAsia="ru-RU"/>
        </w:rPr>
      </w:pPr>
    </w:p>
    <w:p w14:paraId="4E49628C" w14:textId="77777777" w:rsidR="001B75A4" w:rsidRDefault="001B75A4" w:rsidP="004925F1">
      <w:pPr>
        <w:tabs>
          <w:tab w:val="left" w:pos="720"/>
        </w:tabs>
        <w:suppressAutoHyphens w:val="0"/>
        <w:ind w:firstLine="709"/>
        <w:rPr>
          <w:b/>
          <w:bCs/>
          <w:color w:val="000000"/>
          <w:sz w:val="28"/>
          <w:szCs w:val="28"/>
          <w:lang w:val="kk-KZ" w:eastAsia="ru-RU"/>
        </w:rPr>
      </w:pPr>
    </w:p>
    <w:p w14:paraId="40124CFE" w14:textId="77777777" w:rsidR="001B75A4" w:rsidRDefault="001B75A4" w:rsidP="004925F1">
      <w:pPr>
        <w:tabs>
          <w:tab w:val="left" w:pos="720"/>
        </w:tabs>
        <w:suppressAutoHyphens w:val="0"/>
        <w:ind w:firstLine="709"/>
        <w:rPr>
          <w:b/>
          <w:bCs/>
          <w:color w:val="000000"/>
          <w:sz w:val="28"/>
          <w:szCs w:val="28"/>
          <w:lang w:val="kk-KZ" w:eastAsia="ru-RU"/>
        </w:rPr>
      </w:pPr>
    </w:p>
    <w:p w14:paraId="53E7E0F2" w14:textId="77777777" w:rsidR="001B75A4" w:rsidRPr="003D083A" w:rsidRDefault="001B75A4" w:rsidP="004925F1">
      <w:pPr>
        <w:ind w:left="4820" w:firstLine="709"/>
        <w:rPr>
          <w:lang w:val="ru-KZ" w:eastAsia="ru-KZ"/>
        </w:rPr>
      </w:pPr>
      <w:r w:rsidRPr="003D083A">
        <w:rPr>
          <w:lang w:val="ru-KZ" w:eastAsia="ru-KZ"/>
        </w:rPr>
        <w:lastRenderedPageBreak/>
        <w:t xml:space="preserve">Приложение к решению </w:t>
      </w:r>
    </w:p>
    <w:p w14:paraId="01AD98CE" w14:textId="77777777" w:rsidR="001B75A4" w:rsidRPr="003D083A" w:rsidRDefault="001B75A4" w:rsidP="004925F1">
      <w:pPr>
        <w:ind w:left="4820" w:firstLine="709"/>
        <w:rPr>
          <w:lang w:val="ru-KZ" w:eastAsia="ru-KZ"/>
        </w:rPr>
      </w:pPr>
      <w:r w:rsidRPr="003D083A">
        <w:rPr>
          <w:lang w:val="ru-KZ" w:eastAsia="ru-KZ"/>
        </w:rPr>
        <w:t>Кызылжарского</w:t>
      </w:r>
      <w:r w:rsidRPr="003D083A">
        <w:rPr>
          <w:lang w:val="kk-KZ" w:eastAsia="ru-KZ"/>
        </w:rPr>
        <w:t xml:space="preserve"> </w:t>
      </w:r>
      <w:r w:rsidRPr="003D083A">
        <w:rPr>
          <w:lang w:val="ru-KZ" w:eastAsia="ru-KZ"/>
        </w:rPr>
        <w:t>районного маслихата</w:t>
      </w:r>
    </w:p>
    <w:p w14:paraId="7BCBD818" w14:textId="77777777" w:rsidR="001B75A4" w:rsidRPr="003D083A" w:rsidRDefault="001B75A4" w:rsidP="004925F1">
      <w:pPr>
        <w:ind w:left="4820" w:firstLine="709"/>
        <w:rPr>
          <w:lang w:val="ru-KZ" w:eastAsia="ru-KZ"/>
        </w:rPr>
      </w:pPr>
      <w:r w:rsidRPr="003D083A">
        <w:rPr>
          <w:lang w:val="ru-KZ" w:eastAsia="ru-KZ"/>
        </w:rPr>
        <w:t>Северо-Казахстанской области</w:t>
      </w:r>
    </w:p>
    <w:p w14:paraId="562E18F1" w14:textId="7F220AA5" w:rsidR="001B75A4" w:rsidRPr="001B75A4" w:rsidRDefault="001B75A4" w:rsidP="004925F1">
      <w:pPr>
        <w:ind w:left="4820" w:firstLine="709"/>
      </w:pPr>
      <w:r w:rsidRPr="001B75A4">
        <w:rPr>
          <w:highlight w:val="yellow"/>
          <w:lang w:val="ru-KZ" w:eastAsia="ru-KZ"/>
        </w:rPr>
        <w:t xml:space="preserve">от </w:t>
      </w:r>
      <w:r w:rsidRPr="001B75A4">
        <w:rPr>
          <w:highlight w:val="yellow"/>
          <w:lang w:val="kk-KZ" w:eastAsia="ru-KZ"/>
        </w:rPr>
        <w:t>28 сентября</w:t>
      </w:r>
      <w:r w:rsidRPr="001B75A4">
        <w:rPr>
          <w:highlight w:val="yellow"/>
          <w:lang w:eastAsia="ru-KZ"/>
        </w:rPr>
        <w:t xml:space="preserve"> </w:t>
      </w:r>
      <w:r w:rsidRPr="001B75A4">
        <w:rPr>
          <w:highlight w:val="yellow"/>
          <w:lang w:val="ru-KZ" w:eastAsia="ru-KZ"/>
        </w:rPr>
        <w:t>202</w:t>
      </w:r>
      <w:r w:rsidRPr="001B75A4">
        <w:rPr>
          <w:highlight w:val="yellow"/>
          <w:lang w:val="kk-KZ" w:eastAsia="ru-KZ"/>
        </w:rPr>
        <w:t>6</w:t>
      </w:r>
      <w:r w:rsidRPr="001B75A4">
        <w:rPr>
          <w:highlight w:val="yellow"/>
          <w:lang w:val="ru-KZ" w:eastAsia="ru-KZ"/>
        </w:rPr>
        <w:t xml:space="preserve"> года</w:t>
      </w:r>
      <w:r w:rsidRPr="001B75A4">
        <w:rPr>
          <w:highlight w:val="yellow"/>
          <w:lang w:val="kk-KZ" w:eastAsia="ru-KZ"/>
        </w:rPr>
        <w:t xml:space="preserve"> </w:t>
      </w:r>
      <w:r w:rsidRPr="001B75A4">
        <w:rPr>
          <w:highlight w:val="yellow"/>
          <w:lang w:val="ru-KZ" w:eastAsia="ru-KZ"/>
        </w:rPr>
        <w:t xml:space="preserve">№ </w:t>
      </w:r>
      <w:r w:rsidRPr="001B75A4">
        <w:rPr>
          <w:highlight w:val="yellow"/>
          <w:lang w:val="kk-KZ" w:eastAsia="ru-KZ"/>
        </w:rPr>
        <w:t>34/</w:t>
      </w:r>
      <w:r w:rsidRPr="001B75A4">
        <w:rPr>
          <w:highlight w:val="yellow"/>
          <w:lang w:eastAsia="ru-KZ"/>
        </w:rPr>
        <w:t>__</w:t>
      </w:r>
    </w:p>
    <w:p w14:paraId="0D7B7298" w14:textId="77777777" w:rsidR="001B75A4" w:rsidRDefault="001B75A4" w:rsidP="00043B5A">
      <w:pPr>
        <w:tabs>
          <w:tab w:val="left" w:pos="720"/>
        </w:tabs>
        <w:suppressAutoHyphens w:val="0"/>
        <w:rPr>
          <w:b/>
          <w:bCs/>
          <w:color w:val="000000"/>
          <w:sz w:val="28"/>
          <w:szCs w:val="28"/>
          <w:lang w:val="kk-KZ" w:eastAsia="ru-RU"/>
        </w:rPr>
      </w:pPr>
    </w:p>
    <w:p w14:paraId="251BEEDA" w14:textId="77777777" w:rsidR="001B75A4" w:rsidRDefault="001B75A4" w:rsidP="00043B5A">
      <w:pPr>
        <w:tabs>
          <w:tab w:val="left" w:pos="720"/>
        </w:tabs>
        <w:suppressAutoHyphens w:val="0"/>
        <w:rPr>
          <w:b/>
          <w:bCs/>
          <w:color w:val="000000"/>
          <w:sz w:val="28"/>
          <w:szCs w:val="28"/>
          <w:lang w:val="kk-KZ" w:eastAsia="ru-RU"/>
        </w:rPr>
      </w:pPr>
    </w:p>
    <w:p w14:paraId="33F251E2" w14:textId="77777777" w:rsidR="00DA7113" w:rsidRDefault="00DA7113" w:rsidP="00043B5A">
      <w:pPr>
        <w:tabs>
          <w:tab w:val="left" w:pos="720"/>
        </w:tabs>
        <w:suppressAutoHyphens w:val="0"/>
        <w:rPr>
          <w:b/>
          <w:bCs/>
          <w:color w:val="000000"/>
          <w:sz w:val="28"/>
          <w:szCs w:val="28"/>
          <w:lang w:val="kk-KZ" w:eastAsia="ru-RU"/>
        </w:rPr>
      </w:pPr>
    </w:p>
    <w:p w14:paraId="59C70DE8" w14:textId="7DC97E05" w:rsidR="001B75A4" w:rsidRDefault="001B75A4" w:rsidP="001B75A4">
      <w:pPr>
        <w:tabs>
          <w:tab w:val="left" w:pos="720"/>
        </w:tabs>
        <w:suppressAutoHyphens w:val="0"/>
        <w:jc w:val="center"/>
        <w:rPr>
          <w:b/>
          <w:bCs/>
          <w:color w:val="000000"/>
          <w:sz w:val="28"/>
          <w:szCs w:val="28"/>
          <w:lang w:val="kk-KZ" w:eastAsia="ru-RU"/>
        </w:rPr>
      </w:pPr>
      <w:r>
        <w:rPr>
          <w:b/>
          <w:bCs/>
          <w:color w:val="000000"/>
          <w:sz w:val="28"/>
          <w:szCs w:val="28"/>
          <w:lang w:val="kk-KZ" w:eastAsia="ru-RU"/>
        </w:rPr>
        <w:t>Перечень</w:t>
      </w:r>
      <w:r w:rsidR="00920619">
        <w:rPr>
          <w:b/>
          <w:bCs/>
          <w:color w:val="000000"/>
          <w:sz w:val="28"/>
          <w:szCs w:val="28"/>
          <w:lang w:val="kk-KZ" w:eastAsia="ru-RU"/>
        </w:rPr>
        <w:t xml:space="preserve"> признаннных</w:t>
      </w:r>
      <w:r>
        <w:rPr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6051D7">
        <w:rPr>
          <w:b/>
          <w:bCs/>
          <w:color w:val="000000"/>
          <w:sz w:val="28"/>
          <w:szCs w:val="28"/>
          <w:lang w:val="kk-KZ" w:eastAsia="ru-RU"/>
        </w:rPr>
        <w:t>утративши</w:t>
      </w:r>
      <w:r w:rsidR="00920619">
        <w:rPr>
          <w:b/>
          <w:bCs/>
          <w:color w:val="000000"/>
          <w:sz w:val="28"/>
          <w:szCs w:val="28"/>
          <w:lang w:val="kk-KZ" w:eastAsia="ru-RU"/>
        </w:rPr>
        <w:t>ми</w:t>
      </w:r>
      <w:r w:rsidR="006051D7">
        <w:rPr>
          <w:b/>
          <w:bCs/>
          <w:color w:val="000000"/>
          <w:sz w:val="28"/>
          <w:szCs w:val="28"/>
          <w:lang w:val="kk-KZ" w:eastAsia="ru-RU"/>
        </w:rPr>
        <w:t xml:space="preserve"> силу</w:t>
      </w:r>
      <w:r w:rsidR="006051D7">
        <w:rPr>
          <w:b/>
          <w:bCs/>
          <w:color w:val="000000"/>
          <w:sz w:val="28"/>
          <w:szCs w:val="28"/>
          <w:lang w:val="kk-KZ" w:eastAsia="ru-RU"/>
        </w:rPr>
        <w:t xml:space="preserve"> некоторых </w:t>
      </w:r>
      <w:r w:rsidR="003B0C98">
        <w:rPr>
          <w:b/>
          <w:bCs/>
          <w:color w:val="000000"/>
          <w:sz w:val="28"/>
          <w:szCs w:val="28"/>
          <w:lang w:val="kk-KZ" w:eastAsia="ru-RU"/>
        </w:rPr>
        <w:t>решений</w:t>
      </w:r>
      <w:r>
        <w:rPr>
          <w:b/>
          <w:bCs/>
          <w:color w:val="000000"/>
          <w:sz w:val="28"/>
          <w:szCs w:val="28"/>
          <w:lang w:val="kk-KZ" w:eastAsia="ru-RU"/>
        </w:rPr>
        <w:t xml:space="preserve"> </w:t>
      </w:r>
    </w:p>
    <w:p w14:paraId="0F893EFD" w14:textId="76A6CAEE" w:rsidR="001B75A4" w:rsidRDefault="001B75A4" w:rsidP="001B75A4">
      <w:pPr>
        <w:tabs>
          <w:tab w:val="left" w:pos="720"/>
        </w:tabs>
        <w:suppressAutoHyphens w:val="0"/>
        <w:jc w:val="center"/>
        <w:rPr>
          <w:b/>
          <w:bCs/>
          <w:color w:val="000000"/>
          <w:sz w:val="28"/>
          <w:szCs w:val="28"/>
          <w:lang w:val="kk-KZ" w:eastAsia="ru-RU"/>
        </w:rPr>
      </w:pPr>
      <w:r>
        <w:rPr>
          <w:b/>
          <w:bCs/>
          <w:color w:val="000000"/>
          <w:sz w:val="28"/>
          <w:szCs w:val="28"/>
          <w:lang w:val="kk-KZ" w:eastAsia="ru-RU"/>
        </w:rPr>
        <w:t>Кызылжарского районного маслихата Северо-Казахстанской области</w:t>
      </w:r>
      <w:r w:rsidR="006051D7">
        <w:rPr>
          <w:b/>
          <w:bCs/>
          <w:color w:val="000000"/>
          <w:sz w:val="28"/>
          <w:szCs w:val="28"/>
          <w:lang w:val="kk-KZ" w:eastAsia="ru-RU"/>
        </w:rPr>
        <w:t>,</w:t>
      </w:r>
      <w:r w:rsidR="006051D7" w:rsidRPr="006051D7">
        <w:rPr>
          <w:b/>
          <w:bCs/>
          <w:color w:val="000000"/>
          <w:sz w:val="28"/>
          <w:szCs w:val="28"/>
          <w:lang w:val="kk-KZ" w:eastAsia="ru-RU"/>
        </w:rPr>
        <w:t xml:space="preserve"> </w:t>
      </w:r>
    </w:p>
    <w:p w14:paraId="34409494" w14:textId="77777777" w:rsidR="001B75A4" w:rsidRDefault="001B75A4" w:rsidP="001B75A4">
      <w:pPr>
        <w:tabs>
          <w:tab w:val="left" w:pos="720"/>
        </w:tabs>
        <w:suppressAutoHyphens w:val="0"/>
        <w:rPr>
          <w:b/>
          <w:bCs/>
          <w:color w:val="000000"/>
          <w:sz w:val="28"/>
          <w:szCs w:val="28"/>
          <w:lang w:val="kk-KZ" w:eastAsia="ru-RU"/>
        </w:rPr>
      </w:pPr>
    </w:p>
    <w:p w14:paraId="4798453C" w14:textId="77777777" w:rsidR="001B75A4" w:rsidRDefault="001B75A4" w:rsidP="001B75A4">
      <w:pPr>
        <w:tabs>
          <w:tab w:val="left" w:pos="720"/>
        </w:tabs>
        <w:suppressAutoHyphens w:val="0"/>
        <w:rPr>
          <w:b/>
          <w:bCs/>
          <w:color w:val="000000"/>
          <w:sz w:val="28"/>
          <w:szCs w:val="28"/>
          <w:lang w:val="kk-KZ" w:eastAsia="ru-RU"/>
        </w:rPr>
      </w:pPr>
    </w:p>
    <w:p w14:paraId="4B4FB477" w14:textId="0410C642" w:rsidR="001B75A4" w:rsidRDefault="001B75A4" w:rsidP="004925F1">
      <w:pPr>
        <w:tabs>
          <w:tab w:val="left" w:pos="720"/>
        </w:tabs>
        <w:suppressAutoHyphens w:val="0"/>
        <w:ind w:firstLine="709"/>
        <w:jc w:val="both"/>
        <w:rPr>
          <w:color w:val="000000"/>
          <w:sz w:val="28"/>
          <w:szCs w:val="28"/>
          <w:lang w:val="kk-KZ" w:eastAsia="ru-RU"/>
        </w:rPr>
      </w:pPr>
      <w:r>
        <w:rPr>
          <w:color w:val="000000"/>
          <w:sz w:val="28"/>
          <w:szCs w:val="28"/>
          <w:lang w:val="kk-KZ" w:eastAsia="ru-RU"/>
        </w:rPr>
        <w:t xml:space="preserve">1. </w:t>
      </w:r>
      <w:r w:rsidR="004925F1">
        <w:rPr>
          <w:color w:val="000000"/>
          <w:sz w:val="28"/>
          <w:szCs w:val="28"/>
          <w:lang w:val="kk-KZ" w:eastAsia="ru-RU"/>
        </w:rPr>
        <w:t>Р</w:t>
      </w:r>
      <w:r w:rsidR="004925F1" w:rsidRPr="004925F1">
        <w:rPr>
          <w:color w:val="000000"/>
          <w:sz w:val="28"/>
          <w:szCs w:val="28"/>
          <w:lang w:val="kk-KZ" w:eastAsia="ru-RU"/>
        </w:rPr>
        <w:t xml:space="preserve">ешение </w:t>
      </w:r>
      <w:r w:rsidR="00876380">
        <w:rPr>
          <w:color w:val="000000"/>
          <w:sz w:val="28"/>
          <w:szCs w:val="28"/>
          <w:lang w:val="kk-KZ" w:eastAsia="ru-RU"/>
        </w:rPr>
        <w:t>Кызылжарского районного маслихата Северо-Казахстанской области</w:t>
      </w:r>
      <w:r w:rsidR="004925F1">
        <w:rPr>
          <w:color w:val="000000"/>
          <w:sz w:val="28"/>
          <w:szCs w:val="28"/>
          <w:lang w:val="kk-KZ" w:eastAsia="ru-RU"/>
        </w:rPr>
        <w:t xml:space="preserve"> </w:t>
      </w:r>
      <w:r w:rsidR="004925F1" w:rsidRPr="004925F1">
        <w:rPr>
          <w:color w:val="000000"/>
          <w:sz w:val="28"/>
          <w:szCs w:val="28"/>
          <w:lang w:val="kk-KZ" w:eastAsia="ru-RU"/>
        </w:rPr>
        <w:t>«Об утверждении Методики оценки деятельности административных государственных служащих корпуса «Б» коммунального государственного учреждения «Аппарат маслихата Кызылжарского района Северо-Казахстанской области» от 4 марта 2022 года № 12/5</w:t>
      </w:r>
      <w:r w:rsidR="004925F1">
        <w:rPr>
          <w:color w:val="000000"/>
          <w:sz w:val="28"/>
          <w:szCs w:val="28"/>
          <w:lang w:val="kk-KZ" w:eastAsia="ru-RU"/>
        </w:rPr>
        <w:t>;</w:t>
      </w:r>
    </w:p>
    <w:p w14:paraId="4A5E1C6B" w14:textId="0559E412" w:rsidR="00DA7113" w:rsidRDefault="00DA7113" w:rsidP="004925F1">
      <w:pPr>
        <w:tabs>
          <w:tab w:val="left" w:pos="720"/>
        </w:tabs>
        <w:suppressAutoHyphens w:val="0"/>
        <w:ind w:firstLine="709"/>
        <w:jc w:val="both"/>
        <w:rPr>
          <w:color w:val="000000"/>
          <w:sz w:val="28"/>
          <w:szCs w:val="28"/>
          <w:lang w:val="kk-KZ" w:eastAsia="ru-RU"/>
        </w:rPr>
      </w:pPr>
      <w:r>
        <w:rPr>
          <w:color w:val="000000"/>
          <w:sz w:val="28"/>
          <w:szCs w:val="28"/>
          <w:lang w:val="kk-KZ" w:eastAsia="ru-RU"/>
        </w:rPr>
        <w:t>2.</w:t>
      </w:r>
      <w:r w:rsidRPr="00DA7113">
        <w:rPr>
          <w:color w:val="000000"/>
          <w:sz w:val="28"/>
          <w:szCs w:val="28"/>
          <w:lang w:val="kk-KZ" w:eastAsia="ru-RU"/>
        </w:rPr>
        <w:t xml:space="preserve"> </w:t>
      </w:r>
      <w:r w:rsidR="00876380">
        <w:rPr>
          <w:color w:val="000000"/>
          <w:sz w:val="28"/>
          <w:szCs w:val="28"/>
          <w:lang w:val="kk-KZ" w:eastAsia="ru-RU"/>
        </w:rPr>
        <w:t>Р</w:t>
      </w:r>
      <w:r w:rsidR="00876380" w:rsidRPr="004925F1">
        <w:rPr>
          <w:color w:val="000000"/>
          <w:sz w:val="28"/>
          <w:szCs w:val="28"/>
          <w:lang w:val="kk-KZ" w:eastAsia="ru-RU"/>
        </w:rPr>
        <w:t xml:space="preserve">ешение </w:t>
      </w:r>
      <w:r w:rsidR="00876380">
        <w:rPr>
          <w:color w:val="000000"/>
          <w:sz w:val="28"/>
          <w:szCs w:val="28"/>
          <w:lang w:val="kk-KZ" w:eastAsia="ru-RU"/>
        </w:rPr>
        <w:t xml:space="preserve">Кызылжарского районного маслихата Северо-Казахстанской области </w:t>
      </w:r>
      <w:r>
        <w:rPr>
          <w:color w:val="000000"/>
          <w:sz w:val="28"/>
          <w:szCs w:val="28"/>
          <w:lang w:val="kk-KZ" w:eastAsia="ru-RU"/>
        </w:rPr>
        <w:t>«</w:t>
      </w:r>
      <w:r w:rsidRPr="004925F1">
        <w:rPr>
          <w:color w:val="000000"/>
          <w:sz w:val="28"/>
          <w:szCs w:val="28"/>
          <w:lang w:val="kk-KZ" w:eastAsia="ru-RU"/>
        </w:rPr>
        <w:t>О внесении изменения в решение Кызылжарского районного маслихата Северо-Казахстанской области от 4 марта 2022 года № 12/5</w:t>
      </w:r>
      <w:r>
        <w:rPr>
          <w:color w:val="000000"/>
          <w:sz w:val="28"/>
          <w:szCs w:val="28"/>
          <w:lang w:val="kk-KZ" w:eastAsia="ru-RU"/>
        </w:rPr>
        <w:t xml:space="preserve"> </w:t>
      </w:r>
      <w:r w:rsidRPr="004925F1">
        <w:rPr>
          <w:color w:val="000000"/>
          <w:sz w:val="28"/>
          <w:szCs w:val="28"/>
          <w:lang w:val="kk-KZ" w:eastAsia="ru-RU"/>
        </w:rPr>
        <w:t>«Об утверждении Методики оценки деятельности административных государственных служащих корпуса «Б» коммунального государственного учреждения «Аппарат маслихата Кызылжарского района</w:t>
      </w:r>
      <w:r>
        <w:rPr>
          <w:color w:val="000000"/>
          <w:sz w:val="28"/>
          <w:szCs w:val="28"/>
          <w:lang w:val="kk-KZ" w:eastAsia="ru-RU"/>
        </w:rPr>
        <w:t xml:space="preserve"> </w:t>
      </w:r>
      <w:r w:rsidRPr="004925F1">
        <w:rPr>
          <w:color w:val="000000"/>
          <w:sz w:val="28"/>
          <w:szCs w:val="28"/>
          <w:lang w:val="kk-KZ" w:eastAsia="ru-RU"/>
        </w:rPr>
        <w:t>Северо-Казахстанской области»</w:t>
      </w:r>
      <w:r>
        <w:rPr>
          <w:color w:val="000000"/>
          <w:sz w:val="28"/>
          <w:szCs w:val="28"/>
          <w:lang w:val="kk-KZ" w:eastAsia="ru-RU"/>
        </w:rPr>
        <w:t xml:space="preserve"> от 28 апреля 2023 года № 2/4;</w:t>
      </w:r>
    </w:p>
    <w:p w14:paraId="739A24B8" w14:textId="6821410F" w:rsidR="00DA7113" w:rsidRDefault="00DA7113" w:rsidP="004925F1">
      <w:pPr>
        <w:tabs>
          <w:tab w:val="left" w:pos="720"/>
        </w:tabs>
        <w:suppressAutoHyphens w:val="0"/>
        <w:ind w:firstLine="709"/>
        <w:jc w:val="both"/>
        <w:rPr>
          <w:color w:val="000000"/>
          <w:sz w:val="28"/>
          <w:szCs w:val="28"/>
          <w:lang w:val="kk-KZ" w:eastAsia="ru-RU"/>
        </w:rPr>
      </w:pPr>
      <w:r>
        <w:rPr>
          <w:color w:val="000000"/>
          <w:sz w:val="28"/>
          <w:szCs w:val="28"/>
          <w:lang w:val="kk-KZ" w:eastAsia="ru-RU"/>
        </w:rPr>
        <w:t xml:space="preserve">3. </w:t>
      </w:r>
      <w:r w:rsidR="00876380">
        <w:rPr>
          <w:color w:val="000000"/>
          <w:sz w:val="28"/>
          <w:szCs w:val="28"/>
          <w:lang w:val="kk-KZ" w:eastAsia="ru-RU"/>
        </w:rPr>
        <w:t>Р</w:t>
      </w:r>
      <w:r w:rsidR="00876380" w:rsidRPr="004925F1">
        <w:rPr>
          <w:color w:val="000000"/>
          <w:sz w:val="28"/>
          <w:szCs w:val="28"/>
          <w:lang w:val="kk-KZ" w:eastAsia="ru-RU"/>
        </w:rPr>
        <w:t xml:space="preserve">ешение </w:t>
      </w:r>
      <w:r w:rsidR="00876380">
        <w:rPr>
          <w:color w:val="000000"/>
          <w:sz w:val="28"/>
          <w:szCs w:val="28"/>
          <w:lang w:val="kk-KZ" w:eastAsia="ru-RU"/>
        </w:rPr>
        <w:t xml:space="preserve">Кызылжарского районного маслихата Северо-Казахстанской области </w:t>
      </w:r>
      <w:r>
        <w:rPr>
          <w:color w:val="000000"/>
          <w:sz w:val="28"/>
          <w:szCs w:val="28"/>
          <w:lang w:val="kk-KZ" w:eastAsia="ru-RU"/>
        </w:rPr>
        <w:t>«</w:t>
      </w:r>
      <w:r w:rsidRPr="004925F1">
        <w:rPr>
          <w:color w:val="000000"/>
          <w:sz w:val="28"/>
          <w:szCs w:val="28"/>
          <w:lang w:val="kk-KZ" w:eastAsia="ru-RU"/>
        </w:rPr>
        <w:t>О внесении изменения в решение Кызылжарского районного маслихата Северо-Казахстанской области от 4 марта 2022 года № 12/5</w:t>
      </w:r>
      <w:r>
        <w:rPr>
          <w:color w:val="000000"/>
          <w:sz w:val="28"/>
          <w:szCs w:val="28"/>
          <w:lang w:val="kk-KZ" w:eastAsia="ru-RU"/>
        </w:rPr>
        <w:t xml:space="preserve"> </w:t>
      </w:r>
      <w:r w:rsidRPr="004925F1">
        <w:rPr>
          <w:color w:val="000000"/>
          <w:sz w:val="28"/>
          <w:szCs w:val="28"/>
          <w:lang w:val="kk-KZ" w:eastAsia="ru-RU"/>
        </w:rPr>
        <w:t>«Об утверждении Методики оценки деятельности административных государственных служащих корпуса «Б» коммунального государственного учреждения «Аппарат маслихата Кызылжарского района</w:t>
      </w:r>
      <w:r>
        <w:rPr>
          <w:color w:val="000000"/>
          <w:sz w:val="28"/>
          <w:szCs w:val="28"/>
          <w:lang w:val="kk-KZ" w:eastAsia="ru-RU"/>
        </w:rPr>
        <w:t xml:space="preserve"> </w:t>
      </w:r>
      <w:r w:rsidRPr="004925F1">
        <w:rPr>
          <w:color w:val="000000"/>
          <w:sz w:val="28"/>
          <w:szCs w:val="28"/>
          <w:lang w:val="kk-KZ" w:eastAsia="ru-RU"/>
        </w:rPr>
        <w:t>Северо-Казахстанской области»</w:t>
      </w:r>
      <w:r>
        <w:rPr>
          <w:color w:val="000000"/>
          <w:sz w:val="28"/>
          <w:szCs w:val="28"/>
          <w:lang w:val="kk-KZ" w:eastAsia="ru-RU"/>
        </w:rPr>
        <w:t xml:space="preserve"> от 25 июля 2023 года № 4/7;</w:t>
      </w:r>
    </w:p>
    <w:p w14:paraId="396F69CE" w14:textId="7F4879AD" w:rsidR="004925F1" w:rsidRDefault="00DA7113" w:rsidP="004925F1">
      <w:pPr>
        <w:tabs>
          <w:tab w:val="left" w:pos="720"/>
        </w:tabs>
        <w:suppressAutoHyphens w:val="0"/>
        <w:ind w:firstLine="709"/>
        <w:jc w:val="both"/>
        <w:rPr>
          <w:color w:val="000000"/>
          <w:sz w:val="28"/>
          <w:szCs w:val="28"/>
          <w:lang w:val="kk-KZ" w:eastAsia="ru-RU"/>
        </w:rPr>
      </w:pPr>
      <w:r>
        <w:rPr>
          <w:color w:val="000000"/>
          <w:sz w:val="28"/>
          <w:szCs w:val="28"/>
          <w:lang w:val="kk-KZ" w:eastAsia="ru-RU"/>
        </w:rPr>
        <w:t>4</w:t>
      </w:r>
      <w:r w:rsidR="004925F1">
        <w:rPr>
          <w:color w:val="000000"/>
          <w:sz w:val="28"/>
          <w:szCs w:val="28"/>
          <w:lang w:val="kk-KZ" w:eastAsia="ru-RU"/>
        </w:rPr>
        <w:t xml:space="preserve">. </w:t>
      </w:r>
      <w:r w:rsidR="00876380">
        <w:rPr>
          <w:color w:val="000000"/>
          <w:sz w:val="28"/>
          <w:szCs w:val="28"/>
          <w:lang w:val="kk-KZ" w:eastAsia="ru-RU"/>
        </w:rPr>
        <w:t>Р</w:t>
      </w:r>
      <w:r w:rsidR="00876380" w:rsidRPr="004925F1">
        <w:rPr>
          <w:color w:val="000000"/>
          <w:sz w:val="28"/>
          <w:szCs w:val="28"/>
          <w:lang w:val="kk-KZ" w:eastAsia="ru-RU"/>
        </w:rPr>
        <w:t xml:space="preserve">ешение </w:t>
      </w:r>
      <w:r w:rsidR="00876380">
        <w:rPr>
          <w:color w:val="000000"/>
          <w:sz w:val="28"/>
          <w:szCs w:val="28"/>
          <w:lang w:val="kk-KZ" w:eastAsia="ru-RU"/>
        </w:rPr>
        <w:t xml:space="preserve">Кызылжарского районного маслихата Северо-Казахстанской области </w:t>
      </w:r>
      <w:r w:rsidR="004925F1">
        <w:rPr>
          <w:color w:val="000000"/>
          <w:sz w:val="28"/>
          <w:szCs w:val="28"/>
          <w:lang w:val="kk-KZ" w:eastAsia="ru-RU"/>
        </w:rPr>
        <w:t>«</w:t>
      </w:r>
      <w:r w:rsidR="004925F1" w:rsidRPr="004925F1">
        <w:rPr>
          <w:color w:val="000000"/>
          <w:sz w:val="28"/>
          <w:szCs w:val="28"/>
          <w:lang w:val="kk-KZ" w:eastAsia="ru-RU"/>
        </w:rPr>
        <w:t>О внесении изменения в решение Кызылжарского районного маслихата Северо-Казахстанской области от 4 марта 2022 года № 12/5</w:t>
      </w:r>
      <w:r w:rsidR="004925F1">
        <w:rPr>
          <w:color w:val="000000"/>
          <w:sz w:val="28"/>
          <w:szCs w:val="28"/>
          <w:lang w:val="kk-KZ" w:eastAsia="ru-RU"/>
        </w:rPr>
        <w:t xml:space="preserve"> </w:t>
      </w:r>
      <w:r w:rsidR="004925F1" w:rsidRPr="004925F1">
        <w:rPr>
          <w:color w:val="000000"/>
          <w:sz w:val="28"/>
          <w:szCs w:val="28"/>
          <w:lang w:val="kk-KZ" w:eastAsia="ru-RU"/>
        </w:rPr>
        <w:t>«Об утверждении Методики оценки деятельности административных государственных служащих корпуса «Б» коммунального государственного учреждения «Аппарат маслихата Кызылжарского района</w:t>
      </w:r>
      <w:r w:rsidR="004925F1">
        <w:rPr>
          <w:color w:val="000000"/>
          <w:sz w:val="28"/>
          <w:szCs w:val="28"/>
          <w:lang w:val="kk-KZ" w:eastAsia="ru-RU"/>
        </w:rPr>
        <w:t xml:space="preserve"> </w:t>
      </w:r>
      <w:r w:rsidR="004925F1" w:rsidRPr="004925F1">
        <w:rPr>
          <w:color w:val="000000"/>
          <w:sz w:val="28"/>
          <w:szCs w:val="28"/>
          <w:lang w:val="kk-KZ" w:eastAsia="ru-RU"/>
        </w:rPr>
        <w:t>Северо-Казахстанской области»</w:t>
      </w:r>
      <w:r w:rsidR="004925F1">
        <w:rPr>
          <w:color w:val="000000"/>
          <w:sz w:val="28"/>
          <w:szCs w:val="28"/>
          <w:lang w:val="kk-KZ" w:eastAsia="ru-RU"/>
        </w:rPr>
        <w:t xml:space="preserve"> от 25 сентября 2025 года № 25/6;</w:t>
      </w:r>
    </w:p>
    <w:p w14:paraId="54C00432" w14:textId="34B45F88" w:rsidR="004925F1" w:rsidRPr="001B75A4" w:rsidRDefault="00DA7113" w:rsidP="004925F1">
      <w:pPr>
        <w:tabs>
          <w:tab w:val="left" w:pos="720"/>
        </w:tabs>
        <w:suppressAutoHyphens w:val="0"/>
        <w:ind w:firstLine="709"/>
        <w:jc w:val="both"/>
        <w:rPr>
          <w:color w:val="000000"/>
          <w:sz w:val="28"/>
          <w:szCs w:val="28"/>
          <w:lang w:val="kk-KZ" w:eastAsia="ru-RU"/>
        </w:rPr>
      </w:pPr>
      <w:r>
        <w:rPr>
          <w:color w:val="000000"/>
          <w:sz w:val="28"/>
          <w:szCs w:val="28"/>
          <w:lang w:val="kk-KZ" w:eastAsia="ru-RU"/>
        </w:rPr>
        <w:t>5</w:t>
      </w:r>
      <w:r w:rsidR="004925F1">
        <w:rPr>
          <w:color w:val="000000"/>
          <w:sz w:val="28"/>
          <w:szCs w:val="28"/>
          <w:lang w:val="kk-KZ" w:eastAsia="ru-RU"/>
        </w:rPr>
        <w:t>.</w:t>
      </w:r>
      <w:r>
        <w:rPr>
          <w:color w:val="000000"/>
          <w:sz w:val="28"/>
          <w:szCs w:val="28"/>
          <w:lang w:val="kk-KZ" w:eastAsia="ru-RU"/>
        </w:rPr>
        <w:t xml:space="preserve"> </w:t>
      </w:r>
      <w:r w:rsidR="00876380">
        <w:rPr>
          <w:color w:val="000000"/>
          <w:sz w:val="28"/>
          <w:szCs w:val="28"/>
          <w:lang w:val="kk-KZ" w:eastAsia="ru-RU"/>
        </w:rPr>
        <w:t>Р</w:t>
      </w:r>
      <w:r w:rsidR="00876380" w:rsidRPr="004925F1">
        <w:rPr>
          <w:color w:val="000000"/>
          <w:sz w:val="28"/>
          <w:szCs w:val="28"/>
          <w:lang w:val="kk-KZ" w:eastAsia="ru-RU"/>
        </w:rPr>
        <w:t xml:space="preserve">ешение </w:t>
      </w:r>
      <w:r w:rsidR="00876380">
        <w:rPr>
          <w:color w:val="000000"/>
          <w:sz w:val="28"/>
          <w:szCs w:val="28"/>
          <w:lang w:val="kk-KZ" w:eastAsia="ru-RU"/>
        </w:rPr>
        <w:t xml:space="preserve">Кызылжарского районного маслихата Северо-Казахстанской области </w:t>
      </w:r>
      <w:r>
        <w:rPr>
          <w:color w:val="000000"/>
          <w:sz w:val="28"/>
          <w:szCs w:val="28"/>
          <w:lang w:val="kk-KZ" w:eastAsia="ru-RU"/>
        </w:rPr>
        <w:t>«</w:t>
      </w:r>
      <w:r w:rsidRPr="004925F1">
        <w:rPr>
          <w:color w:val="000000"/>
          <w:sz w:val="28"/>
          <w:szCs w:val="28"/>
          <w:lang w:val="kk-KZ" w:eastAsia="ru-RU"/>
        </w:rPr>
        <w:t>О внесении изменения в решение Кызылжарского районного маслихата Северо-Казахстанской области от 4 марта 2022 года № 12/5</w:t>
      </w:r>
      <w:r>
        <w:rPr>
          <w:color w:val="000000"/>
          <w:sz w:val="28"/>
          <w:szCs w:val="28"/>
          <w:lang w:val="kk-KZ" w:eastAsia="ru-RU"/>
        </w:rPr>
        <w:t xml:space="preserve"> </w:t>
      </w:r>
      <w:r w:rsidRPr="004925F1">
        <w:rPr>
          <w:color w:val="000000"/>
          <w:sz w:val="28"/>
          <w:szCs w:val="28"/>
          <w:lang w:val="kk-KZ" w:eastAsia="ru-RU"/>
        </w:rPr>
        <w:t>«Об утверждении Методики оценки деятельности административных государственных служащих корпуса «Б» коммунального государственного учреждения «Аппарат маслихата Кызылжарского района</w:t>
      </w:r>
      <w:r>
        <w:rPr>
          <w:color w:val="000000"/>
          <w:sz w:val="28"/>
          <w:szCs w:val="28"/>
          <w:lang w:val="kk-KZ" w:eastAsia="ru-RU"/>
        </w:rPr>
        <w:t xml:space="preserve"> </w:t>
      </w:r>
      <w:r w:rsidRPr="004925F1">
        <w:rPr>
          <w:color w:val="000000"/>
          <w:sz w:val="28"/>
          <w:szCs w:val="28"/>
          <w:lang w:val="kk-KZ" w:eastAsia="ru-RU"/>
        </w:rPr>
        <w:t>Северо-Казахстанской области»</w:t>
      </w:r>
      <w:r>
        <w:rPr>
          <w:color w:val="000000"/>
          <w:sz w:val="28"/>
          <w:szCs w:val="28"/>
          <w:lang w:val="kk-KZ" w:eastAsia="ru-RU"/>
        </w:rPr>
        <w:t xml:space="preserve"> от 14 мая 2026 года </w:t>
      </w:r>
      <w:r w:rsidR="00176D3D">
        <w:rPr>
          <w:color w:val="000000"/>
          <w:sz w:val="28"/>
          <w:szCs w:val="28"/>
          <w:lang w:val="kk-KZ" w:eastAsia="ru-RU"/>
        </w:rPr>
        <w:t xml:space="preserve">      </w:t>
      </w:r>
      <w:r>
        <w:rPr>
          <w:color w:val="000000"/>
          <w:sz w:val="28"/>
          <w:szCs w:val="28"/>
          <w:lang w:val="kk-KZ" w:eastAsia="ru-RU"/>
        </w:rPr>
        <w:t>№ 30/25.</w:t>
      </w:r>
    </w:p>
    <w:sectPr w:rsidR="004925F1" w:rsidRPr="001B75A4" w:rsidSect="0059492D">
      <w:headerReference w:type="default" r:id="rId7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5003F" w14:textId="77777777" w:rsidR="00EA01C1" w:rsidRDefault="00EA01C1" w:rsidP="0059492D">
      <w:r>
        <w:separator/>
      </w:r>
    </w:p>
  </w:endnote>
  <w:endnote w:type="continuationSeparator" w:id="0">
    <w:p w14:paraId="731CE62D" w14:textId="77777777" w:rsidR="00EA01C1" w:rsidRDefault="00EA01C1" w:rsidP="00594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8338F" w14:textId="77777777" w:rsidR="00EA01C1" w:rsidRDefault="00EA01C1" w:rsidP="0059492D">
      <w:r>
        <w:separator/>
      </w:r>
    </w:p>
  </w:footnote>
  <w:footnote w:type="continuationSeparator" w:id="0">
    <w:p w14:paraId="12459224" w14:textId="77777777" w:rsidR="00EA01C1" w:rsidRDefault="00EA01C1" w:rsidP="005949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8149177"/>
      <w:docPartObj>
        <w:docPartGallery w:val="Page Numbers (Top of Page)"/>
        <w:docPartUnique/>
      </w:docPartObj>
    </w:sdtPr>
    <w:sdtContent>
      <w:p w14:paraId="592850AC" w14:textId="29E8572F" w:rsidR="0059492D" w:rsidRDefault="0059492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901958" w14:textId="77777777" w:rsidR="0059492D" w:rsidRDefault="0059492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620037769">
    <w:abstractNumId w:val="1"/>
  </w:num>
  <w:num w:numId="2" w16cid:durableId="19741419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10693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939"/>
    <w:rsid w:val="00015D9C"/>
    <w:rsid w:val="00024C09"/>
    <w:rsid w:val="00037E33"/>
    <w:rsid w:val="00043B5A"/>
    <w:rsid w:val="00044065"/>
    <w:rsid w:val="000735F9"/>
    <w:rsid w:val="000A737F"/>
    <w:rsid w:val="000D3B48"/>
    <w:rsid w:val="000E4BB9"/>
    <w:rsid w:val="000E74CD"/>
    <w:rsid w:val="0013437F"/>
    <w:rsid w:val="00142422"/>
    <w:rsid w:val="00176D3D"/>
    <w:rsid w:val="001A26C0"/>
    <w:rsid w:val="001B684F"/>
    <w:rsid w:val="001B75A4"/>
    <w:rsid w:val="001F265D"/>
    <w:rsid w:val="00212F04"/>
    <w:rsid w:val="002A4F97"/>
    <w:rsid w:val="002C0788"/>
    <w:rsid w:val="00325D21"/>
    <w:rsid w:val="00352092"/>
    <w:rsid w:val="00390DF4"/>
    <w:rsid w:val="003B0C98"/>
    <w:rsid w:val="003C37DA"/>
    <w:rsid w:val="00452B50"/>
    <w:rsid w:val="0045321A"/>
    <w:rsid w:val="00464901"/>
    <w:rsid w:val="004925F1"/>
    <w:rsid w:val="004D25A7"/>
    <w:rsid w:val="004F4DB4"/>
    <w:rsid w:val="00555600"/>
    <w:rsid w:val="0059492D"/>
    <w:rsid w:val="005D462C"/>
    <w:rsid w:val="005E3FD9"/>
    <w:rsid w:val="005E51EA"/>
    <w:rsid w:val="005E57D3"/>
    <w:rsid w:val="006051D7"/>
    <w:rsid w:val="00670735"/>
    <w:rsid w:val="00696A30"/>
    <w:rsid w:val="006A67B7"/>
    <w:rsid w:val="006C18CA"/>
    <w:rsid w:val="006D0DD1"/>
    <w:rsid w:val="006E70A3"/>
    <w:rsid w:val="00721AE2"/>
    <w:rsid w:val="00797B44"/>
    <w:rsid w:val="007A3679"/>
    <w:rsid w:val="007C4AE3"/>
    <w:rsid w:val="007F7749"/>
    <w:rsid w:val="00834CFF"/>
    <w:rsid w:val="008410FF"/>
    <w:rsid w:val="0085061E"/>
    <w:rsid w:val="00876380"/>
    <w:rsid w:val="008F4CED"/>
    <w:rsid w:val="00920619"/>
    <w:rsid w:val="0093047D"/>
    <w:rsid w:val="00A37180"/>
    <w:rsid w:val="00A409E0"/>
    <w:rsid w:val="00A858EE"/>
    <w:rsid w:val="00AA6999"/>
    <w:rsid w:val="00AC638E"/>
    <w:rsid w:val="00B8717B"/>
    <w:rsid w:val="00BB4896"/>
    <w:rsid w:val="00C327EC"/>
    <w:rsid w:val="00CC29E3"/>
    <w:rsid w:val="00CC35C3"/>
    <w:rsid w:val="00D11B39"/>
    <w:rsid w:val="00D15D9B"/>
    <w:rsid w:val="00D20E99"/>
    <w:rsid w:val="00D314A5"/>
    <w:rsid w:val="00D73112"/>
    <w:rsid w:val="00D90557"/>
    <w:rsid w:val="00D970A6"/>
    <w:rsid w:val="00DA7113"/>
    <w:rsid w:val="00DB05F4"/>
    <w:rsid w:val="00DB242D"/>
    <w:rsid w:val="00DC3C8A"/>
    <w:rsid w:val="00E3191A"/>
    <w:rsid w:val="00E62A3A"/>
    <w:rsid w:val="00E62F2D"/>
    <w:rsid w:val="00EA01C1"/>
    <w:rsid w:val="00EB5FE9"/>
    <w:rsid w:val="00ED5215"/>
    <w:rsid w:val="00EE6E87"/>
    <w:rsid w:val="00F46107"/>
    <w:rsid w:val="00FB2B90"/>
    <w:rsid w:val="00FC285A"/>
    <w:rsid w:val="00FD0939"/>
    <w:rsid w:val="00FD2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E11E9"/>
  <w15:chartTrackingRefBased/>
  <w15:docId w15:val="{78F8ECFE-E730-4CBB-95F5-110193C66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093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1">
    <w:name w:val="heading 1"/>
    <w:basedOn w:val="a"/>
    <w:next w:val="a"/>
    <w:link w:val="10"/>
    <w:uiPriority w:val="99"/>
    <w:qFormat/>
    <w:rsid w:val="00EB5FE9"/>
    <w:pPr>
      <w:keepNext/>
      <w:suppressAutoHyphens w:val="0"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EB5FE9"/>
    <w:pPr>
      <w:keepNext/>
      <w:suppressAutoHyphens w:val="0"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link w:val="30"/>
    <w:uiPriority w:val="99"/>
    <w:qFormat/>
    <w:rsid w:val="00D90557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B5FE9"/>
    <w:pPr>
      <w:keepNext/>
      <w:suppressAutoHyphens w:val="0"/>
      <w:spacing w:before="240" w:after="60"/>
      <w:outlineLvl w:val="3"/>
    </w:pPr>
    <w:rPr>
      <w:rFonts w:ascii="Calibri" w:hAnsi="Calibri" w:cs="Calibri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EB5FE9"/>
    <w:pPr>
      <w:suppressAutoHyphens w:val="0"/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9"/>
    <w:qFormat/>
    <w:rsid w:val="00EB5FE9"/>
    <w:pPr>
      <w:suppressAutoHyphens w:val="0"/>
      <w:spacing w:before="240" w:after="60"/>
      <w:outlineLvl w:val="5"/>
    </w:pPr>
    <w:rPr>
      <w:rFonts w:ascii="Calibri" w:hAnsi="Calibri" w:cs="Calibri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9"/>
    <w:qFormat/>
    <w:rsid w:val="00EB5FE9"/>
    <w:pPr>
      <w:suppressAutoHyphens w:val="0"/>
      <w:spacing w:before="240" w:after="60"/>
      <w:outlineLvl w:val="6"/>
    </w:pPr>
    <w:rPr>
      <w:rFonts w:ascii="Calibri" w:hAnsi="Calibri" w:cs="Calibri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EB5FE9"/>
    <w:pPr>
      <w:suppressAutoHyphens w:val="0"/>
      <w:spacing w:before="240" w:after="60"/>
      <w:outlineLvl w:val="7"/>
    </w:pPr>
    <w:rPr>
      <w:rFonts w:ascii="Calibri" w:hAnsi="Calibri" w:cs="Calibri"/>
      <w:i/>
      <w:iCs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EB5FE9"/>
    <w:pPr>
      <w:suppressAutoHyphens w:val="0"/>
      <w:spacing w:before="240" w:after="60"/>
      <w:outlineLvl w:val="8"/>
    </w:pPr>
    <w:rPr>
      <w:rFonts w:ascii="Cambria" w:hAnsi="Cambria" w:cs="Cambri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iPriority w:val="99"/>
    <w:unhideWhenUsed/>
    <w:rsid w:val="00FD0939"/>
    <w:pPr>
      <w:suppressAutoHyphens w:val="0"/>
      <w:spacing w:after="120" w:line="480" w:lineRule="auto"/>
      <w:ind w:left="283"/>
    </w:pPr>
    <w:rPr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D0939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3">
    <w:name w:val="No Spacing"/>
    <w:uiPriority w:val="99"/>
    <w:qFormat/>
    <w:rsid w:val="00FD0939"/>
    <w:pPr>
      <w:suppressAutoHyphens/>
      <w:spacing w:after="0" w:line="240" w:lineRule="auto"/>
    </w:pPr>
    <w:rPr>
      <w:rFonts w:ascii="Calibri" w:eastAsia="Calibri" w:hAnsi="Calibri" w:cs="Calibri"/>
      <w:lang w:val="ru-RU" w:eastAsia="ar-SA"/>
    </w:rPr>
  </w:style>
  <w:style w:type="paragraph" w:styleId="a4">
    <w:name w:val="List Paragraph"/>
    <w:basedOn w:val="a"/>
    <w:uiPriority w:val="99"/>
    <w:qFormat/>
    <w:rsid w:val="00CC35C3"/>
    <w:pPr>
      <w:ind w:left="720"/>
      <w:contextualSpacing/>
    </w:pPr>
  </w:style>
  <w:style w:type="character" w:styleId="a5">
    <w:name w:val="Strong"/>
    <w:uiPriority w:val="99"/>
    <w:qFormat/>
    <w:rsid w:val="005E57D3"/>
    <w:rPr>
      <w:b/>
      <w:bCs/>
    </w:rPr>
  </w:style>
  <w:style w:type="paragraph" w:styleId="31">
    <w:name w:val="Body Text Indent 3"/>
    <w:basedOn w:val="a"/>
    <w:link w:val="32"/>
    <w:uiPriority w:val="99"/>
    <w:semiHidden/>
    <w:unhideWhenUsed/>
    <w:rsid w:val="00D9055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90557"/>
    <w:rPr>
      <w:rFonts w:ascii="Times New Roman" w:eastAsia="Times New Roman" w:hAnsi="Times New Roman" w:cs="Times New Roman"/>
      <w:sz w:val="16"/>
      <w:szCs w:val="16"/>
      <w:lang w:val="ru-RU" w:eastAsia="ar-SA"/>
    </w:rPr>
  </w:style>
  <w:style w:type="character" w:customStyle="1" w:styleId="30">
    <w:name w:val="Заголовок 3 Знак"/>
    <w:basedOn w:val="a0"/>
    <w:link w:val="3"/>
    <w:uiPriority w:val="99"/>
    <w:rsid w:val="00D90557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a6">
    <w:name w:val="Plain Text"/>
    <w:basedOn w:val="a"/>
    <w:link w:val="a7"/>
    <w:rsid w:val="00D90557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D90557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59492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9492D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a">
    <w:name w:val="footer"/>
    <w:basedOn w:val="a"/>
    <w:link w:val="ab"/>
    <w:uiPriority w:val="99"/>
    <w:unhideWhenUsed/>
    <w:rsid w:val="0059492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9492D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23">
    <w:name w:val="Body Text 2"/>
    <w:basedOn w:val="a"/>
    <w:link w:val="24"/>
    <w:uiPriority w:val="99"/>
    <w:semiHidden/>
    <w:unhideWhenUsed/>
    <w:rsid w:val="00A37180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A37180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10">
    <w:name w:val="Заголовок 1 Знак"/>
    <w:basedOn w:val="a0"/>
    <w:link w:val="1"/>
    <w:uiPriority w:val="99"/>
    <w:rsid w:val="00EB5FE9"/>
    <w:rPr>
      <w:rFonts w:ascii="Cambria" w:eastAsia="Times New Roman" w:hAnsi="Cambria" w:cs="Cambria"/>
      <w:b/>
      <w:bCs/>
      <w:kern w:val="32"/>
      <w:sz w:val="32"/>
      <w:szCs w:val="32"/>
      <w:lang w:val="ru-RU"/>
    </w:rPr>
  </w:style>
  <w:style w:type="character" w:customStyle="1" w:styleId="20">
    <w:name w:val="Заголовок 2 Знак"/>
    <w:basedOn w:val="a0"/>
    <w:link w:val="2"/>
    <w:uiPriority w:val="99"/>
    <w:rsid w:val="00EB5FE9"/>
    <w:rPr>
      <w:rFonts w:ascii="Times/Kazakh" w:eastAsia="Times New Roman" w:hAnsi="Times/Kazakh" w:cs="Times New Roman"/>
      <w:b/>
      <w:sz w:val="26"/>
      <w:szCs w:val="20"/>
      <w:lang w:val="ru-RU" w:eastAsia="ko-KR"/>
    </w:rPr>
  </w:style>
  <w:style w:type="character" w:customStyle="1" w:styleId="40">
    <w:name w:val="Заголовок 4 Знак"/>
    <w:basedOn w:val="a0"/>
    <w:link w:val="4"/>
    <w:uiPriority w:val="99"/>
    <w:rsid w:val="00EB5FE9"/>
    <w:rPr>
      <w:rFonts w:ascii="Calibri" w:eastAsia="Times New Roman" w:hAnsi="Calibri" w:cs="Calibri"/>
      <w:b/>
      <w:bCs/>
      <w:sz w:val="28"/>
      <w:szCs w:val="28"/>
      <w:lang w:val="ru-RU"/>
    </w:rPr>
  </w:style>
  <w:style w:type="character" w:customStyle="1" w:styleId="50">
    <w:name w:val="Заголовок 5 Знак"/>
    <w:basedOn w:val="a0"/>
    <w:link w:val="5"/>
    <w:uiPriority w:val="99"/>
    <w:rsid w:val="00EB5FE9"/>
    <w:rPr>
      <w:rFonts w:ascii="Calibri" w:eastAsia="Times New Roman" w:hAnsi="Calibri" w:cs="Calibri"/>
      <w:b/>
      <w:bCs/>
      <w:i/>
      <w:iCs/>
      <w:sz w:val="26"/>
      <w:szCs w:val="26"/>
      <w:lang w:val="ru-RU"/>
    </w:rPr>
  </w:style>
  <w:style w:type="character" w:customStyle="1" w:styleId="60">
    <w:name w:val="Заголовок 6 Знак"/>
    <w:basedOn w:val="a0"/>
    <w:link w:val="6"/>
    <w:uiPriority w:val="99"/>
    <w:rsid w:val="00EB5FE9"/>
    <w:rPr>
      <w:rFonts w:ascii="Calibri" w:eastAsia="Times New Roman" w:hAnsi="Calibri" w:cs="Calibri"/>
      <w:b/>
      <w:bCs/>
      <w:lang w:val="ru-RU"/>
    </w:rPr>
  </w:style>
  <w:style w:type="character" w:customStyle="1" w:styleId="70">
    <w:name w:val="Заголовок 7 Знак"/>
    <w:basedOn w:val="a0"/>
    <w:link w:val="7"/>
    <w:uiPriority w:val="99"/>
    <w:rsid w:val="00EB5FE9"/>
    <w:rPr>
      <w:rFonts w:ascii="Calibri" w:eastAsia="Times New Roman" w:hAnsi="Calibri" w:cs="Calibri"/>
      <w:sz w:val="24"/>
      <w:szCs w:val="24"/>
      <w:lang w:val="ru-RU"/>
    </w:rPr>
  </w:style>
  <w:style w:type="character" w:customStyle="1" w:styleId="80">
    <w:name w:val="Заголовок 8 Знак"/>
    <w:basedOn w:val="a0"/>
    <w:link w:val="8"/>
    <w:uiPriority w:val="99"/>
    <w:rsid w:val="00EB5FE9"/>
    <w:rPr>
      <w:rFonts w:ascii="Calibri" w:eastAsia="Times New Roman" w:hAnsi="Calibri" w:cs="Calibri"/>
      <w:i/>
      <w:iCs/>
      <w:sz w:val="24"/>
      <w:szCs w:val="24"/>
      <w:lang w:val="ru-RU"/>
    </w:rPr>
  </w:style>
  <w:style w:type="character" w:customStyle="1" w:styleId="90">
    <w:name w:val="Заголовок 9 Знак"/>
    <w:basedOn w:val="a0"/>
    <w:link w:val="9"/>
    <w:uiPriority w:val="99"/>
    <w:rsid w:val="00EB5FE9"/>
    <w:rPr>
      <w:rFonts w:ascii="Cambria" w:eastAsia="Times New Roman" w:hAnsi="Cambria" w:cs="Cambria"/>
      <w:lang w:val="ru-RU"/>
    </w:rPr>
  </w:style>
  <w:style w:type="table" w:styleId="ac">
    <w:name w:val="Table Grid"/>
    <w:basedOn w:val="a1"/>
    <w:uiPriority w:val="99"/>
    <w:rsid w:val="00EB5FE9"/>
    <w:pPr>
      <w:spacing w:after="0" w:line="240" w:lineRule="auto"/>
    </w:pPr>
    <w:rPr>
      <w:rFonts w:ascii="Calibri" w:eastAsia="Times New Roman" w:hAnsi="Calibri" w:cs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annotation reference"/>
    <w:basedOn w:val="a0"/>
    <w:uiPriority w:val="99"/>
    <w:semiHidden/>
    <w:unhideWhenUsed/>
    <w:rsid w:val="00EB5FE9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B5FE9"/>
    <w:pPr>
      <w:suppressAutoHyphens w:val="0"/>
    </w:pPr>
    <w:rPr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B5FE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B5FE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B5FE9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af2">
    <w:name w:val="Balloon Text"/>
    <w:basedOn w:val="a"/>
    <w:link w:val="af3"/>
    <w:uiPriority w:val="99"/>
    <w:semiHidden/>
    <w:unhideWhenUsed/>
    <w:rsid w:val="00EB5FE9"/>
    <w:pPr>
      <w:suppressAutoHyphens w:val="0"/>
    </w:pPr>
    <w:rPr>
      <w:rFonts w:ascii="Segoe UI" w:hAnsi="Segoe UI" w:cs="Segoe UI"/>
      <w:sz w:val="18"/>
      <w:szCs w:val="18"/>
      <w:lang w:eastAsia="ru-RU"/>
    </w:rPr>
  </w:style>
  <w:style w:type="character" w:customStyle="1" w:styleId="af3">
    <w:name w:val="Текст выноски Знак"/>
    <w:basedOn w:val="a0"/>
    <w:link w:val="af2"/>
    <w:uiPriority w:val="99"/>
    <w:semiHidden/>
    <w:rsid w:val="00EB5FE9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f4">
    <w:name w:val="Знак"/>
    <w:basedOn w:val="a"/>
    <w:autoRedefine/>
    <w:uiPriority w:val="99"/>
    <w:rsid w:val="00EB5FE9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5">
    <w:name w:val="Body Text Indent"/>
    <w:basedOn w:val="a"/>
    <w:link w:val="af6"/>
    <w:uiPriority w:val="99"/>
    <w:rsid w:val="00EB5FE9"/>
    <w:pPr>
      <w:suppressAutoHyphens w:val="0"/>
      <w:ind w:firstLine="1122"/>
      <w:jc w:val="both"/>
    </w:pPr>
    <w:rPr>
      <w:lang w:val="kk-KZ" w:eastAsia="ru-RU"/>
    </w:rPr>
  </w:style>
  <w:style w:type="character" w:customStyle="1" w:styleId="af6">
    <w:name w:val="Основной текст с отступом Знак"/>
    <w:basedOn w:val="a0"/>
    <w:link w:val="af5"/>
    <w:uiPriority w:val="99"/>
    <w:rsid w:val="00EB5FE9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f7">
    <w:name w:val="Title"/>
    <w:basedOn w:val="a"/>
    <w:link w:val="af8"/>
    <w:uiPriority w:val="99"/>
    <w:qFormat/>
    <w:rsid w:val="00EB5FE9"/>
    <w:pPr>
      <w:suppressAutoHyphens w:val="0"/>
      <w:jc w:val="center"/>
    </w:pPr>
    <w:rPr>
      <w:sz w:val="28"/>
      <w:lang w:eastAsia="ru-RU"/>
    </w:rPr>
  </w:style>
  <w:style w:type="character" w:customStyle="1" w:styleId="af8">
    <w:name w:val="Заголовок Знак"/>
    <w:basedOn w:val="a0"/>
    <w:link w:val="af7"/>
    <w:uiPriority w:val="99"/>
    <w:rsid w:val="00EB5FE9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af9">
    <w:name w:val="Subtitle"/>
    <w:basedOn w:val="a"/>
    <w:link w:val="afa"/>
    <w:uiPriority w:val="99"/>
    <w:qFormat/>
    <w:rsid w:val="00EB5FE9"/>
    <w:pPr>
      <w:suppressAutoHyphens w:val="0"/>
      <w:ind w:firstLine="709"/>
      <w:jc w:val="both"/>
    </w:pPr>
    <w:rPr>
      <w:sz w:val="28"/>
      <w:lang w:eastAsia="ru-RU"/>
    </w:rPr>
  </w:style>
  <w:style w:type="character" w:customStyle="1" w:styleId="afa">
    <w:name w:val="Подзаголовок Знак"/>
    <w:basedOn w:val="a0"/>
    <w:link w:val="af9"/>
    <w:uiPriority w:val="99"/>
    <w:rsid w:val="00EB5FE9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015">
    <w:name w:val="Стиль Слева:  0 см Выступ:  15 см"/>
    <w:basedOn w:val="a"/>
    <w:uiPriority w:val="99"/>
    <w:rsid w:val="00EB5FE9"/>
    <w:pPr>
      <w:widowControl w:val="0"/>
      <w:suppressAutoHyphens w:val="0"/>
      <w:spacing w:before="120"/>
      <w:ind w:left="851" w:hanging="851"/>
      <w:jc w:val="both"/>
    </w:pPr>
    <w:rPr>
      <w:rFonts w:ascii="Arial" w:hAnsi="Arial"/>
      <w:snapToGrid w:val="0"/>
      <w:szCs w:val="20"/>
      <w:lang w:eastAsia="ru-RU"/>
    </w:rPr>
  </w:style>
  <w:style w:type="character" w:customStyle="1" w:styleId="s0">
    <w:name w:val="s0"/>
    <w:uiPriority w:val="99"/>
    <w:rsid w:val="00EB5FE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uiPriority w:val="99"/>
    <w:rsid w:val="00EB5FE9"/>
    <w:pPr>
      <w:suppressAutoHyphens w:val="0"/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uiPriority w:val="99"/>
    <w:rsid w:val="00EB5FE9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styleId="afb">
    <w:name w:val="Hyperlink"/>
    <w:uiPriority w:val="99"/>
    <w:rsid w:val="00EB5FE9"/>
    <w:rPr>
      <w:rFonts w:ascii="Times New Roman" w:hAnsi="Times New Roman" w:cs="Times New Roman" w:hint="default"/>
      <w:color w:val="333399"/>
      <w:u w:val="single"/>
    </w:rPr>
  </w:style>
  <w:style w:type="paragraph" w:customStyle="1" w:styleId="afc">
    <w:name w:val="Знак Знак Знак"/>
    <w:basedOn w:val="a"/>
    <w:autoRedefine/>
    <w:uiPriority w:val="99"/>
    <w:rsid w:val="00EB5FE9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d">
    <w:name w:val="Normal (Web)"/>
    <w:basedOn w:val="a"/>
    <w:uiPriority w:val="99"/>
    <w:rsid w:val="00EB5FE9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fe">
    <w:name w:val="page number"/>
    <w:basedOn w:val="a0"/>
    <w:uiPriority w:val="99"/>
    <w:rsid w:val="00EB5FE9"/>
  </w:style>
  <w:style w:type="paragraph" w:customStyle="1" w:styleId="28">
    <w:name w:val="Знак28"/>
    <w:basedOn w:val="a"/>
    <w:autoRedefine/>
    <w:uiPriority w:val="99"/>
    <w:rsid w:val="00EB5FE9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7">
    <w:name w:val="Знак27"/>
    <w:basedOn w:val="a"/>
    <w:autoRedefine/>
    <w:uiPriority w:val="99"/>
    <w:rsid w:val="00EB5FE9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6">
    <w:name w:val="Знак26"/>
    <w:basedOn w:val="a"/>
    <w:autoRedefine/>
    <w:uiPriority w:val="99"/>
    <w:rsid w:val="00EB5FE9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5">
    <w:name w:val="Знак25"/>
    <w:basedOn w:val="a"/>
    <w:autoRedefine/>
    <w:uiPriority w:val="99"/>
    <w:rsid w:val="00EB5FE9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ff">
    <w:name w:val="FollowedHyperlink"/>
    <w:basedOn w:val="a0"/>
    <w:uiPriority w:val="99"/>
    <w:semiHidden/>
    <w:rsid w:val="00EB5FE9"/>
    <w:rPr>
      <w:rFonts w:ascii="Times New Roman" w:hAnsi="Times New Roman" w:cs="Times New Roman"/>
      <w:color w:val="800080"/>
      <w:u w:val="single"/>
    </w:rPr>
  </w:style>
  <w:style w:type="character" w:styleId="aff0">
    <w:name w:val="Emphasis"/>
    <w:basedOn w:val="a0"/>
    <w:uiPriority w:val="99"/>
    <w:qFormat/>
    <w:rsid w:val="00EB5FE9"/>
    <w:rPr>
      <w:rFonts w:ascii="Calibri" w:hAnsi="Calibri" w:cs="Calibri"/>
      <w:b/>
      <w:bCs/>
      <w:i/>
      <w:iCs/>
    </w:rPr>
  </w:style>
  <w:style w:type="paragraph" w:styleId="33">
    <w:name w:val="Body Text 3"/>
    <w:basedOn w:val="a"/>
    <w:link w:val="34"/>
    <w:uiPriority w:val="99"/>
    <w:rsid w:val="00EB5FE9"/>
    <w:pPr>
      <w:suppressAutoHyphens w:val="0"/>
      <w:overflowPunct w:val="0"/>
      <w:autoSpaceDE w:val="0"/>
      <w:autoSpaceDN w:val="0"/>
      <w:adjustRightInd w:val="0"/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uiPriority w:val="99"/>
    <w:rsid w:val="00EB5FE9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29">
    <w:name w:val="Quote"/>
    <w:basedOn w:val="a"/>
    <w:next w:val="a"/>
    <w:link w:val="2a"/>
    <w:uiPriority w:val="99"/>
    <w:qFormat/>
    <w:rsid w:val="00EB5FE9"/>
    <w:pPr>
      <w:suppressAutoHyphens w:val="0"/>
    </w:pPr>
    <w:rPr>
      <w:rFonts w:ascii="Calibri" w:hAnsi="Calibri" w:cs="Calibri"/>
      <w:i/>
      <w:iCs/>
      <w:lang w:eastAsia="en-US"/>
    </w:rPr>
  </w:style>
  <w:style w:type="character" w:customStyle="1" w:styleId="2a">
    <w:name w:val="Цитата 2 Знак"/>
    <w:basedOn w:val="a0"/>
    <w:link w:val="29"/>
    <w:uiPriority w:val="99"/>
    <w:rsid w:val="00EB5FE9"/>
    <w:rPr>
      <w:rFonts w:ascii="Calibri" w:eastAsia="Times New Roman" w:hAnsi="Calibri" w:cs="Calibri"/>
      <w:i/>
      <w:iCs/>
      <w:sz w:val="24"/>
      <w:szCs w:val="24"/>
      <w:lang w:val="ru-RU"/>
    </w:rPr>
  </w:style>
  <w:style w:type="paragraph" w:styleId="aff1">
    <w:name w:val="Intense Quote"/>
    <w:basedOn w:val="a"/>
    <w:next w:val="a"/>
    <w:link w:val="aff2"/>
    <w:uiPriority w:val="99"/>
    <w:qFormat/>
    <w:rsid w:val="00EB5FE9"/>
    <w:pPr>
      <w:suppressAutoHyphens w:val="0"/>
      <w:ind w:left="720" w:right="720"/>
    </w:pPr>
    <w:rPr>
      <w:rFonts w:ascii="Calibri" w:hAnsi="Calibri" w:cs="Calibri"/>
      <w:b/>
      <w:bCs/>
      <w:i/>
      <w:iCs/>
      <w:lang w:eastAsia="en-US"/>
    </w:rPr>
  </w:style>
  <w:style w:type="character" w:customStyle="1" w:styleId="aff2">
    <w:name w:val="Выделенная цитата Знак"/>
    <w:basedOn w:val="a0"/>
    <w:link w:val="aff1"/>
    <w:uiPriority w:val="99"/>
    <w:rsid w:val="00EB5FE9"/>
    <w:rPr>
      <w:rFonts w:ascii="Calibri" w:eastAsia="Times New Roman" w:hAnsi="Calibri" w:cs="Calibri"/>
      <w:b/>
      <w:bCs/>
      <w:i/>
      <w:iCs/>
      <w:sz w:val="24"/>
      <w:szCs w:val="24"/>
      <w:lang w:val="ru-RU"/>
    </w:rPr>
  </w:style>
  <w:style w:type="paragraph" w:styleId="aff3">
    <w:name w:val="TOC Heading"/>
    <w:basedOn w:val="1"/>
    <w:next w:val="a"/>
    <w:uiPriority w:val="99"/>
    <w:qFormat/>
    <w:rsid w:val="00EB5FE9"/>
    <w:pPr>
      <w:outlineLvl w:val="9"/>
    </w:pPr>
  </w:style>
  <w:style w:type="paragraph" w:customStyle="1" w:styleId="12">
    <w:name w:val="Знак12"/>
    <w:basedOn w:val="a"/>
    <w:autoRedefine/>
    <w:uiPriority w:val="99"/>
    <w:rsid w:val="00EB5FE9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0">
    <w:name w:val="Знак11"/>
    <w:basedOn w:val="a"/>
    <w:autoRedefine/>
    <w:uiPriority w:val="99"/>
    <w:rsid w:val="00EB5FE9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00">
    <w:name w:val="Знак10"/>
    <w:basedOn w:val="a"/>
    <w:autoRedefine/>
    <w:uiPriority w:val="99"/>
    <w:rsid w:val="00EB5FE9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91">
    <w:name w:val="Знак9"/>
    <w:basedOn w:val="a"/>
    <w:autoRedefine/>
    <w:uiPriority w:val="99"/>
    <w:rsid w:val="00EB5FE9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81">
    <w:name w:val="Знак8"/>
    <w:basedOn w:val="a"/>
    <w:autoRedefine/>
    <w:uiPriority w:val="99"/>
    <w:rsid w:val="00EB5FE9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71">
    <w:name w:val="Знак7"/>
    <w:basedOn w:val="a"/>
    <w:autoRedefine/>
    <w:uiPriority w:val="99"/>
    <w:rsid w:val="00EB5FE9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61">
    <w:name w:val="Знак6"/>
    <w:basedOn w:val="a"/>
    <w:autoRedefine/>
    <w:uiPriority w:val="99"/>
    <w:rsid w:val="00EB5FE9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51">
    <w:name w:val="Знак5"/>
    <w:basedOn w:val="a"/>
    <w:autoRedefine/>
    <w:uiPriority w:val="99"/>
    <w:rsid w:val="00EB5FE9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41">
    <w:name w:val="Знак4"/>
    <w:basedOn w:val="a"/>
    <w:autoRedefine/>
    <w:uiPriority w:val="99"/>
    <w:rsid w:val="00EB5FE9"/>
    <w:pPr>
      <w:suppressAutoHyphens w:val="0"/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35">
    <w:name w:val="Знак3"/>
    <w:basedOn w:val="a"/>
    <w:autoRedefine/>
    <w:uiPriority w:val="99"/>
    <w:rsid w:val="00EB5FE9"/>
    <w:pPr>
      <w:suppressAutoHyphens w:val="0"/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b">
    <w:name w:val="Знак2"/>
    <w:basedOn w:val="a"/>
    <w:autoRedefine/>
    <w:uiPriority w:val="99"/>
    <w:rsid w:val="00EB5FE9"/>
    <w:pPr>
      <w:suppressAutoHyphens w:val="0"/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13">
    <w:name w:val="Знак1"/>
    <w:basedOn w:val="a"/>
    <w:autoRedefine/>
    <w:uiPriority w:val="99"/>
    <w:rsid w:val="00EB5FE9"/>
    <w:pPr>
      <w:suppressAutoHyphens w:val="0"/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xl72">
    <w:name w:val="xl72"/>
    <w:basedOn w:val="a"/>
    <w:uiPriority w:val="99"/>
    <w:rsid w:val="00EB5FE9"/>
    <w:pPr>
      <w:suppressAutoHyphens w:val="0"/>
      <w:spacing w:before="100" w:beforeAutospacing="1" w:after="100" w:afterAutospacing="1"/>
    </w:pPr>
    <w:rPr>
      <w:rFonts w:ascii="Calibri" w:hAnsi="Calibri" w:cs="Calibri"/>
      <w:lang w:eastAsia="ru-RU"/>
    </w:rPr>
  </w:style>
  <w:style w:type="paragraph" w:customStyle="1" w:styleId="xl73">
    <w:name w:val="xl73"/>
    <w:basedOn w:val="a"/>
    <w:uiPriority w:val="99"/>
    <w:rsid w:val="00EB5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Calibri" w:hAnsi="Calibri" w:cs="Calibri"/>
      <w:lang w:eastAsia="ru-RU"/>
    </w:rPr>
  </w:style>
  <w:style w:type="paragraph" w:customStyle="1" w:styleId="xl74">
    <w:name w:val="xl74"/>
    <w:basedOn w:val="a"/>
    <w:uiPriority w:val="99"/>
    <w:rsid w:val="00EB5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Calibri" w:hAnsi="Calibri" w:cs="Calibri"/>
      <w:lang w:eastAsia="ru-RU"/>
    </w:rPr>
  </w:style>
  <w:style w:type="paragraph" w:customStyle="1" w:styleId="xl75">
    <w:name w:val="xl75"/>
    <w:basedOn w:val="a"/>
    <w:uiPriority w:val="99"/>
    <w:rsid w:val="00EB5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Calibri" w:hAnsi="Calibri" w:cs="Calibri"/>
      <w:lang w:eastAsia="ru-RU"/>
    </w:rPr>
  </w:style>
  <w:style w:type="paragraph" w:customStyle="1" w:styleId="xl76">
    <w:name w:val="xl76"/>
    <w:basedOn w:val="a"/>
    <w:uiPriority w:val="99"/>
    <w:rsid w:val="00EB5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Calibri" w:hAnsi="Calibri" w:cs="Calibri"/>
      <w:lang w:eastAsia="ru-RU"/>
    </w:rPr>
  </w:style>
  <w:style w:type="paragraph" w:customStyle="1" w:styleId="xl77">
    <w:name w:val="xl77"/>
    <w:basedOn w:val="a"/>
    <w:uiPriority w:val="99"/>
    <w:rsid w:val="00EB5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Calibri" w:hAnsi="Calibri" w:cs="Calibri"/>
      <w:lang w:eastAsia="ru-RU"/>
    </w:rPr>
  </w:style>
  <w:style w:type="paragraph" w:customStyle="1" w:styleId="xl78">
    <w:name w:val="xl78"/>
    <w:basedOn w:val="a"/>
    <w:uiPriority w:val="99"/>
    <w:rsid w:val="00EB5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Calibri" w:hAnsi="Calibri" w:cs="Calibri"/>
      <w:lang w:eastAsia="ru-RU"/>
    </w:rPr>
  </w:style>
  <w:style w:type="paragraph" w:customStyle="1" w:styleId="xl79">
    <w:name w:val="xl79"/>
    <w:basedOn w:val="a"/>
    <w:uiPriority w:val="99"/>
    <w:rsid w:val="00EB5FE9"/>
    <w:pPr>
      <w:suppressAutoHyphens w:val="0"/>
      <w:spacing w:before="100" w:beforeAutospacing="1" w:after="100" w:afterAutospacing="1"/>
      <w:jc w:val="center"/>
    </w:pPr>
    <w:rPr>
      <w:rFonts w:ascii="Calibri" w:hAnsi="Calibri" w:cs="Calibri"/>
      <w:lang w:eastAsia="ru-RU"/>
    </w:rPr>
  </w:style>
  <w:style w:type="paragraph" w:customStyle="1" w:styleId="xl80">
    <w:name w:val="xl80"/>
    <w:basedOn w:val="a"/>
    <w:uiPriority w:val="99"/>
    <w:rsid w:val="00EB5FE9"/>
    <w:pPr>
      <w:suppressAutoHyphens w:val="0"/>
      <w:spacing w:before="100" w:beforeAutospacing="1" w:after="100" w:afterAutospacing="1"/>
    </w:pPr>
    <w:rPr>
      <w:rFonts w:ascii="Calibri" w:hAnsi="Calibri" w:cs="Calibri"/>
      <w:lang w:eastAsia="ru-RU"/>
    </w:rPr>
  </w:style>
  <w:style w:type="paragraph" w:customStyle="1" w:styleId="xl81">
    <w:name w:val="xl81"/>
    <w:basedOn w:val="a"/>
    <w:uiPriority w:val="99"/>
    <w:rsid w:val="00EB5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Calibri" w:hAnsi="Calibri" w:cs="Calibri"/>
      <w:lang w:eastAsia="ru-RU"/>
    </w:rPr>
  </w:style>
  <w:style w:type="paragraph" w:customStyle="1" w:styleId="xl82">
    <w:name w:val="xl82"/>
    <w:basedOn w:val="a"/>
    <w:uiPriority w:val="99"/>
    <w:rsid w:val="00EB5FE9"/>
    <w:pPr>
      <w:suppressAutoHyphens w:val="0"/>
      <w:spacing w:before="100" w:beforeAutospacing="1" w:after="100" w:afterAutospacing="1"/>
    </w:pPr>
    <w:rPr>
      <w:rFonts w:ascii="Calibri" w:hAnsi="Calibri" w:cs="Calibri"/>
      <w:lang w:eastAsia="ru-RU"/>
    </w:rPr>
  </w:style>
  <w:style w:type="paragraph" w:customStyle="1" w:styleId="xl83">
    <w:name w:val="xl83"/>
    <w:basedOn w:val="a"/>
    <w:uiPriority w:val="99"/>
    <w:rsid w:val="00EB5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Calibri" w:hAnsi="Calibri" w:cs="Calibri"/>
      <w:lang w:eastAsia="ru-RU"/>
    </w:rPr>
  </w:style>
  <w:style w:type="paragraph" w:customStyle="1" w:styleId="xl84">
    <w:name w:val="xl84"/>
    <w:basedOn w:val="a"/>
    <w:uiPriority w:val="99"/>
    <w:rsid w:val="00EB5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Calibri" w:hAnsi="Calibri" w:cs="Calibri"/>
      <w:lang w:eastAsia="ru-RU"/>
    </w:rPr>
  </w:style>
  <w:style w:type="paragraph" w:customStyle="1" w:styleId="xl85">
    <w:name w:val="xl85"/>
    <w:basedOn w:val="a"/>
    <w:uiPriority w:val="99"/>
    <w:rsid w:val="00EB5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Calibri" w:hAnsi="Calibri" w:cs="Calibri"/>
      <w:lang w:eastAsia="ru-RU"/>
    </w:rPr>
  </w:style>
  <w:style w:type="paragraph" w:customStyle="1" w:styleId="xl86">
    <w:name w:val="xl86"/>
    <w:basedOn w:val="a"/>
    <w:uiPriority w:val="99"/>
    <w:rsid w:val="00EB5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Calibri" w:hAnsi="Calibri" w:cs="Calibri"/>
      <w:lang w:eastAsia="ru-RU"/>
    </w:rPr>
  </w:style>
  <w:style w:type="paragraph" w:customStyle="1" w:styleId="xl87">
    <w:name w:val="xl87"/>
    <w:basedOn w:val="a"/>
    <w:uiPriority w:val="99"/>
    <w:rsid w:val="00EB5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Calibri" w:hAnsi="Calibri" w:cs="Calibri"/>
      <w:lang w:eastAsia="ru-RU"/>
    </w:rPr>
  </w:style>
  <w:style w:type="paragraph" w:customStyle="1" w:styleId="xl88">
    <w:name w:val="xl88"/>
    <w:basedOn w:val="a"/>
    <w:uiPriority w:val="99"/>
    <w:rsid w:val="00EB5FE9"/>
    <w:pPr>
      <w:shd w:val="clear" w:color="auto" w:fill="FFFFFF"/>
      <w:suppressAutoHyphens w:val="0"/>
      <w:spacing w:before="100" w:beforeAutospacing="1" w:after="100" w:afterAutospacing="1"/>
    </w:pPr>
    <w:rPr>
      <w:rFonts w:ascii="Calibri" w:hAnsi="Calibri" w:cs="Calibri"/>
      <w:lang w:eastAsia="ru-RU"/>
    </w:rPr>
  </w:style>
  <w:style w:type="paragraph" w:customStyle="1" w:styleId="xl89">
    <w:name w:val="xl89"/>
    <w:basedOn w:val="a"/>
    <w:uiPriority w:val="99"/>
    <w:rsid w:val="00EB5FE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Calibri" w:hAnsi="Calibri" w:cs="Calibri"/>
      <w:lang w:eastAsia="ru-RU"/>
    </w:rPr>
  </w:style>
  <w:style w:type="paragraph" w:customStyle="1" w:styleId="xl90">
    <w:name w:val="xl90"/>
    <w:basedOn w:val="a"/>
    <w:uiPriority w:val="99"/>
    <w:rsid w:val="00EB5FE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Calibri" w:hAnsi="Calibri" w:cs="Calibri"/>
      <w:lang w:eastAsia="ru-RU"/>
    </w:rPr>
  </w:style>
  <w:style w:type="paragraph" w:customStyle="1" w:styleId="xl91">
    <w:name w:val="xl91"/>
    <w:basedOn w:val="a"/>
    <w:uiPriority w:val="99"/>
    <w:rsid w:val="00EB5FE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Calibri" w:hAnsi="Calibri" w:cs="Calibri"/>
      <w:lang w:eastAsia="ru-RU"/>
    </w:rPr>
  </w:style>
  <w:style w:type="paragraph" w:customStyle="1" w:styleId="xl92">
    <w:name w:val="xl92"/>
    <w:basedOn w:val="a"/>
    <w:uiPriority w:val="99"/>
    <w:rsid w:val="00EB5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Calibri" w:hAnsi="Calibri" w:cs="Calibri"/>
      <w:lang w:eastAsia="ru-RU"/>
    </w:rPr>
  </w:style>
  <w:style w:type="paragraph" w:customStyle="1" w:styleId="xl93">
    <w:name w:val="xl93"/>
    <w:basedOn w:val="a"/>
    <w:uiPriority w:val="99"/>
    <w:rsid w:val="00EB5FE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Calibri" w:hAnsi="Calibri" w:cs="Calibri"/>
      <w:lang w:eastAsia="ru-RU"/>
    </w:rPr>
  </w:style>
  <w:style w:type="paragraph" w:customStyle="1" w:styleId="xl94">
    <w:name w:val="xl94"/>
    <w:basedOn w:val="a"/>
    <w:uiPriority w:val="99"/>
    <w:rsid w:val="00EB5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Calibri" w:hAnsi="Calibri" w:cs="Calibri"/>
      <w:lang w:eastAsia="ru-RU"/>
    </w:rPr>
  </w:style>
  <w:style w:type="paragraph" w:customStyle="1" w:styleId="xl95">
    <w:name w:val="xl95"/>
    <w:basedOn w:val="a"/>
    <w:uiPriority w:val="99"/>
    <w:rsid w:val="00EB5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Calibri" w:hAnsi="Calibri" w:cs="Calibri"/>
      <w:lang w:eastAsia="ru-RU"/>
    </w:rPr>
  </w:style>
  <w:style w:type="paragraph" w:customStyle="1" w:styleId="xl96">
    <w:name w:val="xl96"/>
    <w:basedOn w:val="a"/>
    <w:uiPriority w:val="99"/>
    <w:rsid w:val="00EB5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Calibri" w:hAnsi="Calibri" w:cs="Calibri"/>
      <w:lang w:eastAsia="ru-RU"/>
    </w:rPr>
  </w:style>
  <w:style w:type="paragraph" w:customStyle="1" w:styleId="xl97">
    <w:name w:val="xl97"/>
    <w:basedOn w:val="a"/>
    <w:uiPriority w:val="99"/>
    <w:rsid w:val="00EB5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Calibri" w:hAnsi="Calibri" w:cs="Calibri"/>
      <w:lang w:eastAsia="ru-RU"/>
    </w:rPr>
  </w:style>
  <w:style w:type="paragraph" w:customStyle="1" w:styleId="xl98">
    <w:name w:val="xl98"/>
    <w:basedOn w:val="a"/>
    <w:uiPriority w:val="99"/>
    <w:rsid w:val="00EB5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Calibri" w:hAnsi="Calibri" w:cs="Calibri"/>
      <w:lang w:eastAsia="ru-RU"/>
    </w:rPr>
  </w:style>
  <w:style w:type="paragraph" w:customStyle="1" w:styleId="xl99">
    <w:name w:val="xl99"/>
    <w:basedOn w:val="a"/>
    <w:uiPriority w:val="99"/>
    <w:rsid w:val="00EB5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Calibri" w:hAnsi="Calibri" w:cs="Calibri"/>
      <w:lang w:eastAsia="ru-RU"/>
    </w:rPr>
  </w:style>
  <w:style w:type="paragraph" w:customStyle="1" w:styleId="xl100">
    <w:name w:val="xl100"/>
    <w:basedOn w:val="a"/>
    <w:uiPriority w:val="99"/>
    <w:rsid w:val="00EB5FE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Calibri" w:hAnsi="Calibri" w:cs="Calibri"/>
      <w:lang w:eastAsia="ru-RU"/>
    </w:rPr>
  </w:style>
  <w:style w:type="paragraph" w:customStyle="1" w:styleId="xl101">
    <w:name w:val="xl101"/>
    <w:basedOn w:val="a"/>
    <w:uiPriority w:val="99"/>
    <w:rsid w:val="00EB5FE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Calibri" w:hAnsi="Calibri" w:cs="Calibri"/>
      <w:lang w:eastAsia="ru-RU"/>
    </w:rPr>
  </w:style>
  <w:style w:type="paragraph" w:customStyle="1" w:styleId="xl102">
    <w:name w:val="xl102"/>
    <w:basedOn w:val="a"/>
    <w:uiPriority w:val="99"/>
    <w:rsid w:val="00EB5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Calibri" w:hAnsi="Calibri" w:cs="Calibri"/>
      <w:lang w:eastAsia="ru-RU"/>
    </w:rPr>
  </w:style>
  <w:style w:type="paragraph" w:customStyle="1" w:styleId="xl103">
    <w:name w:val="xl103"/>
    <w:basedOn w:val="a"/>
    <w:uiPriority w:val="99"/>
    <w:rsid w:val="00EB5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Calibri" w:hAnsi="Calibri" w:cs="Calibri"/>
      <w:lang w:eastAsia="ru-RU"/>
    </w:rPr>
  </w:style>
  <w:style w:type="paragraph" w:customStyle="1" w:styleId="xl104">
    <w:name w:val="xl104"/>
    <w:basedOn w:val="a"/>
    <w:uiPriority w:val="99"/>
    <w:rsid w:val="00EB5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Calibri" w:hAnsi="Calibri" w:cs="Calibri"/>
      <w:lang w:eastAsia="ru-RU"/>
    </w:rPr>
  </w:style>
  <w:style w:type="paragraph" w:customStyle="1" w:styleId="xl105">
    <w:name w:val="xl105"/>
    <w:basedOn w:val="a"/>
    <w:uiPriority w:val="99"/>
    <w:rsid w:val="00EB5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Calibri" w:hAnsi="Calibri" w:cs="Calibri"/>
      <w:lang w:eastAsia="ru-RU"/>
    </w:rPr>
  </w:style>
  <w:style w:type="paragraph" w:customStyle="1" w:styleId="xl106">
    <w:name w:val="xl106"/>
    <w:basedOn w:val="a"/>
    <w:uiPriority w:val="99"/>
    <w:rsid w:val="00EB5FE9"/>
    <w:pPr>
      <w:suppressAutoHyphens w:val="0"/>
      <w:spacing w:before="100" w:beforeAutospacing="1" w:after="100" w:afterAutospacing="1"/>
    </w:pPr>
    <w:rPr>
      <w:rFonts w:ascii="Calibri" w:hAnsi="Calibri" w:cs="Calibri"/>
      <w:color w:val="000000"/>
      <w:lang w:eastAsia="ru-RU"/>
    </w:rPr>
  </w:style>
  <w:style w:type="paragraph" w:customStyle="1" w:styleId="xl107">
    <w:name w:val="xl107"/>
    <w:basedOn w:val="a"/>
    <w:uiPriority w:val="99"/>
    <w:rsid w:val="00EB5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Calibri" w:hAnsi="Calibri" w:cs="Calibri"/>
      <w:lang w:eastAsia="ru-RU"/>
    </w:rPr>
  </w:style>
  <w:style w:type="paragraph" w:customStyle="1" w:styleId="xl108">
    <w:name w:val="xl108"/>
    <w:basedOn w:val="a"/>
    <w:uiPriority w:val="99"/>
    <w:rsid w:val="00EB5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Calibri" w:hAnsi="Calibri" w:cs="Calibri"/>
      <w:lang w:eastAsia="ru-RU"/>
    </w:rPr>
  </w:style>
  <w:style w:type="paragraph" w:customStyle="1" w:styleId="xl109">
    <w:name w:val="xl109"/>
    <w:basedOn w:val="a"/>
    <w:uiPriority w:val="99"/>
    <w:rsid w:val="00EB5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Calibri" w:hAnsi="Calibri" w:cs="Calibri"/>
      <w:color w:val="000000"/>
      <w:lang w:eastAsia="ru-RU"/>
    </w:rPr>
  </w:style>
  <w:style w:type="paragraph" w:customStyle="1" w:styleId="xl110">
    <w:name w:val="xl110"/>
    <w:basedOn w:val="a"/>
    <w:uiPriority w:val="99"/>
    <w:rsid w:val="00EB5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Calibri" w:hAnsi="Calibri" w:cs="Calibri"/>
      <w:lang w:eastAsia="ru-RU"/>
    </w:rPr>
  </w:style>
  <w:style w:type="paragraph" w:customStyle="1" w:styleId="xl111">
    <w:name w:val="xl111"/>
    <w:basedOn w:val="a"/>
    <w:uiPriority w:val="99"/>
    <w:rsid w:val="00EB5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Calibri" w:hAnsi="Calibri" w:cs="Calibri"/>
      <w:lang w:eastAsia="ru-RU"/>
    </w:rPr>
  </w:style>
  <w:style w:type="paragraph" w:customStyle="1" w:styleId="xl112">
    <w:name w:val="xl112"/>
    <w:basedOn w:val="a"/>
    <w:uiPriority w:val="99"/>
    <w:rsid w:val="00EB5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Calibri" w:hAnsi="Calibri" w:cs="Calibri"/>
      <w:lang w:eastAsia="ru-RU"/>
    </w:rPr>
  </w:style>
  <w:style w:type="paragraph" w:customStyle="1" w:styleId="xl113">
    <w:name w:val="xl113"/>
    <w:basedOn w:val="a"/>
    <w:uiPriority w:val="99"/>
    <w:rsid w:val="00EB5FE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Calibri" w:hAnsi="Calibri" w:cs="Calibri"/>
      <w:lang w:eastAsia="ru-RU"/>
    </w:rPr>
  </w:style>
  <w:style w:type="paragraph" w:customStyle="1" w:styleId="xl114">
    <w:name w:val="xl114"/>
    <w:basedOn w:val="a"/>
    <w:uiPriority w:val="99"/>
    <w:rsid w:val="00EB5FE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Calibri" w:hAnsi="Calibri" w:cs="Calibri"/>
      <w:lang w:eastAsia="ru-RU"/>
    </w:rPr>
  </w:style>
  <w:style w:type="paragraph" w:customStyle="1" w:styleId="xl115">
    <w:name w:val="xl115"/>
    <w:basedOn w:val="a"/>
    <w:uiPriority w:val="99"/>
    <w:rsid w:val="00EB5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Calibri" w:hAnsi="Calibri" w:cs="Calibri"/>
      <w:lang w:eastAsia="ru-RU"/>
    </w:rPr>
  </w:style>
  <w:style w:type="paragraph" w:customStyle="1" w:styleId="xl116">
    <w:name w:val="xl116"/>
    <w:basedOn w:val="a"/>
    <w:uiPriority w:val="99"/>
    <w:rsid w:val="00EB5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Calibri" w:hAnsi="Calibri" w:cs="Calibri"/>
      <w:lang w:eastAsia="ru-RU"/>
    </w:rPr>
  </w:style>
  <w:style w:type="paragraph" w:customStyle="1" w:styleId="xl117">
    <w:name w:val="xl117"/>
    <w:basedOn w:val="a"/>
    <w:uiPriority w:val="99"/>
    <w:rsid w:val="00EB5FE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Calibri" w:hAnsi="Calibri" w:cs="Calibri"/>
      <w:lang w:eastAsia="ru-RU"/>
    </w:rPr>
  </w:style>
  <w:style w:type="paragraph" w:customStyle="1" w:styleId="xl118">
    <w:name w:val="xl118"/>
    <w:basedOn w:val="a"/>
    <w:uiPriority w:val="99"/>
    <w:rsid w:val="00EB5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Calibri" w:hAnsi="Calibri" w:cs="Calibri"/>
      <w:lang w:eastAsia="ru-RU"/>
    </w:rPr>
  </w:style>
  <w:style w:type="paragraph" w:customStyle="1" w:styleId="xl119">
    <w:name w:val="xl119"/>
    <w:basedOn w:val="a"/>
    <w:uiPriority w:val="99"/>
    <w:rsid w:val="00EB5FE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Calibri" w:hAnsi="Calibri" w:cs="Calibri"/>
      <w:lang w:eastAsia="ru-RU"/>
    </w:rPr>
  </w:style>
  <w:style w:type="paragraph" w:customStyle="1" w:styleId="xl120">
    <w:name w:val="xl120"/>
    <w:basedOn w:val="a"/>
    <w:uiPriority w:val="99"/>
    <w:rsid w:val="00EB5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Calibri" w:hAnsi="Calibri" w:cs="Calibri"/>
      <w:lang w:eastAsia="ru-RU"/>
    </w:rPr>
  </w:style>
  <w:style w:type="paragraph" w:customStyle="1" w:styleId="msonormal0">
    <w:name w:val="msonormal"/>
    <w:basedOn w:val="a"/>
    <w:uiPriority w:val="99"/>
    <w:rsid w:val="00EB5FE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4">
    <w:name w:val="Обычный (веб)1"/>
    <w:basedOn w:val="a"/>
    <w:uiPriority w:val="99"/>
    <w:rsid w:val="00EB5FE9"/>
    <w:pPr>
      <w:overflowPunct w:val="0"/>
      <w:spacing w:before="100" w:after="100"/>
    </w:pPr>
  </w:style>
  <w:style w:type="paragraph" w:customStyle="1" w:styleId="16">
    <w:name w:val="Знак16"/>
    <w:basedOn w:val="a"/>
    <w:autoRedefine/>
    <w:uiPriority w:val="99"/>
    <w:rsid w:val="00EB5FE9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5">
    <w:name w:val="Знак15"/>
    <w:basedOn w:val="a"/>
    <w:autoRedefine/>
    <w:uiPriority w:val="99"/>
    <w:rsid w:val="00EB5FE9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40">
    <w:name w:val="Знак14"/>
    <w:basedOn w:val="a"/>
    <w:autoRedefine/>
    <w:uiPriority w:val="99"/>
    <w:rsid w:val="00EB5FE9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30">
    <w:name w:val="Знак13"/>
    <w:basedOn w:val="a"/>
    <w:autoRedefine/>
    <w:uiPriority w:val="99"/>
    <w:rsid w:val="00EB5FE9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00">
    <w:name w:val="Знак20"/>
    <w:basedOn w:val="a"/>
    <w:autoRedefine/>
    <w:uiPriority w:val="99"/>
    <w:rsid w:val="00EB5FE9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9">
    <w:name w:val="Знак19"/>
    <w:basedOn w:val="a"/>
    <w:autoRedefine/>
    <w:uiPriority w:val="99"/>
    <w:rsid w:val="00EB5FE9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8">
    <w:name w:val="Знак18"/>
    <w:basedOn w:val="a"/>
    <w:autoRedefine/>
    <w:uiPriority w:val="99"/>
    <w:rsid w:val="00EB5FE9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7">
    <w:name w:val="Знак17"/>
    <w:basedOn w:val="a"/>
    <w:autoRedefine/>
    <w:uiPriority w:val="99"/>
    <w:rsid w:val="00EB5FE9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40">
    <w:name w:val="Знак24"/>
    <w:basedOn w:val="a"/>
    <w:autoRedefine/>
    <w:uiPriority w:val="99"/>
    <w:rsid w:val="00EB5FE9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30">
    <w:name w:val="Знак23"/>
    <w:basedOn w:val="a"/>
    <w:autoRedefine/>
    <w:uiPriority w:val="99"/>
    <w:rsid w:val="00EB5FE9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20">
    <w:name w:val="Знак22"/>
    <w:basedOn w:val="a"/>
    <w:autoRedefine/>
    <w:uiPriority w:val="99"/>
    <w:rsid w:val="00EB5FE9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10">
    <w:name w:val="Знак21"/>
    <w:basedOn w:val="a"/>
    <w:autoRedefine/>
    <w:uiPriority w:val="99"/>
    <w:rsid w:val="00EB5FE9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ff4">
    <w:name w:val="Subtle Emphasis"/>
    <w:basedOn w:val="a0"/>
    <w:uiPriority w:val="99"/>
    <w:qFormat/>
    <w:rsid w:val="00EB5FE9"/>
    <w:rPr>
      <w:rFonts w:ascii="Times New Roman" w:hAnsi="Times New Roman" w:cs="Times New Roman"/>
      <w:i/>
      <w:iCs/>
      <w:color w:val="auto"/>
    </w:rPr>
  </w:style>
  <w:style w:type="character" w:styleId="aff5">
    <w:name w:val="Intense Emphasis"/>
    <w:basedOn w:val="a0"/>
    <w:uiPriority w:val="99"/>
    <w:qFormat/>
    <w:rsid w:val="00EB5FE9"/>
    <w:rPr>
      <w:rFonts w:ascii="Times New Roman" w:hAnsi="Times New Roman" w:cs="Times New Roman"/>
      <w:b/>
      <w:bCs/>
      <w:i/>
      <w:iCs/>
      <w:sz w:val="24"/>
      <w:szCs w:val="24"/>
      <w:u w:val="single"/>
    </w:rPr>
  </w:style>
  <w:style w:type="character" w:styleId="aff6">
    <w:name w:val="Subtle Reference"/>
    <w:basedOn w:val="a0"/>
    <w:uiPriority w:val="99"/>
    <w:qFormat/>
    <w:rsid w:val="00EB5FE9"/>
    <w:rPr>
      <w:rFonts w:ascii="Times New Roman" w:hAnsi="Times New Roman" w:cs="Times New Roman"/>
      <w:sz w:val="24"/>
      <w:szCs w:val="24"/>
      <w:u w:val="single"/>
    </w:rPr>
  </w:style>
  <w:style w:type="character" w:styleId="aff7">
    <w:name w:val="Intense Reference"/>
    <w:basedOn w:val="a0"/>
    <w:uiPriority w:val="99"/>
    <w:qFormat/>
    <w:rsid w:val="00EB5FE9"/>
    <w:rPr>
      <w:rFonts w:ascii="Times New Roman" w:hAnsi="Times New Roman" w:cs="Times New Roman"/>
      <w:b/>
      <w:bCs/>
      <w:sz w:val="24"/>
      <w:szCs w:val="24"/>
      <w:u w:val="single"/>
    </w:rPr>
  </w:style>
  <w:style w:type="character" w:styleId="aff8">
    <w:name w:val="Book Title"/>
    <w:basedOn w:val="a0"/>
    <w:uiPriority w:val="99"/>
    <w:qFormat/>
    <w:rsid w:val="00EB5FE9"/>
    <w:rPr>
      <w:rFonts w:ascii="Cambria" w:hAnsi="Cambria" w:cs="Cambria"/>
      <w:b/>
      <w:bCs/>
      <w:i/>
      <w:iCs/>
      <w:sz w:val="24"/>
      <w:szCs w:val="24"/>
    </w:rPr>
  </w:style>
  <w:style w:type="table" w:customStyle="1" w:styleId="1a">
    <w:name w:val="Сетка таблицы1"/>
    <w:basedOn w:val="a1"/>
    <w:next w:val="ac"/>
    <w:uiPriority w:val="99"/>
    <w:rsid w:val="00EB5FE9"/>
    <w:pPr>
      <w:spacing w:after="0" w:line="240" w:lineRule="auto"/>
    </w:pPr>
    <w:rPr>
      <w:rFonts w:ascii="Calibri" w:eastAsia="Times New Roman" w:hAnsi="Calibri" w:cs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56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</cp:lastModifiedBy>
  <cp:revision>12</cp:revision>
  <cp:lastPrinted>2026-05-14T12:43:00Z</cp:lastPrinted>
  <dcterms:created xsi:type="dcterms:W3CDTF">2026-08-26T10:06:00Z</dcterms:created>
  <dcterms:modified xsi:type="dcterms:W3CDTF">2026-08-27T05:48:00Z</dcterms:modified>
</cp:coreProperties>
</file>