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B2B07" w14:textId="4BC2D121" w:rsidR="00D35CCC" w:rsidRDefault="00DA5800" w:rsidP="00814C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59821212"/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Республикасы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Үкіметінің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заң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жобалау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жұмыстарының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D460A">
        <w:rPr>
          <w:rFonts w:ascii="Times New Roman" w:hAnsi="Times New Roman" w:cs="Times New Roman"/>
          <w:b/>
          <w:sz w:val="24"/>
          <w:szCs w:val="24"/>
        </w:rPr>
        <w:t>6</w:t>
      </w:r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жылға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DA5800"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жоспарының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орындалу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барысы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басым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заңдардың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жобаларын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сондай-ақ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Президенттің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, Президент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Әкімшілігінің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Премьер-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Министрдің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тапсырмаларынан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туындайтын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заңдардың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жобаларын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дайындау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заңдар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жобаларының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Үкіметте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Парламентте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өтуі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</w:p>
    <w:p w14:paraId="0C893F34" w14:textId="6D19104D" w:rsidR="00D163C1" w:rsidRPr="005B3AE0" w:rsidRDefault="00626FB8" w:rsidP="00814C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D460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1043" w:rsidRPr="00081043">
        <w:rPr>
          <w:rFonts w:ascii="Times New Roman" w:hAnsi="Times New Roman" w:cs="Times New Roman"/>
          <w:b/>
          <w:sz w:val="24"/>
          <w:szCs w:val="24"/>
        </w:rPr>
        <w:t>2</w:t>
      </w:r>
      <w:r w:rsidR="00B92522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081043" w:rsidRPr="000810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522">
        <w:rPr>
          <w:rFonts w:ascii="Times New Roman" w:hAnsi="Times New Roman" w:cs="Times New Roman"/>
          <w:b/>
          <w:sz w:val="24"/>
          <w:szCs w:val="24"/>
          <w:lang w:val="kk-KZ"/>
        </w:rPr>
        <w:t>тамыздағы</w:t>
      </w:r>
      <w:bookmarkStart w:id="1" w:name="_GoBack"/>
      <w:bookmarkEnd w:id="1"/>
      <w:r w:rsidR="003520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жағдай</w:t>
      </w:r>
      <w:proofErr w:type="spellEnd"/>
      <w:r w:rsidR="00815D34" w:rsidRPr="00815D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="00815D34" w:rsidRPr="00815D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C893F35" w14:textId="77777777" w:rsidR="00814C79" w:rsidRDefault="00814C79" w:rsidP="00814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2268"/>
        <w:gridCol w:w="1550"/>
        <w:gridCol w:w="2076"/>
        <w:gridCol w:w="1477"/>
        <w:gridCol w:w="2694"/>
      </w:tblGrid>
      <w:tr w:rsidR="00814C79" w14:paraId="0C893F3C" w14:textId="77777777" w:rsidTr="009A5E7F">
        <w:tc>
          <w:tcPr>
            <w:tcW w:w="1129" w:type="dxa"/>
            <w:vMerge w:val="restart"/>
          </w:tcPr>
          <w:p w14:paraId="0C893F36" w14:textId="77777777" w:rsidR="00A836AC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Р/с</w:t>
            </w:r>
          </w:p>
          <w:p w14:paraId="0C893F37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  <w:vMerge w:val="restart"/>
          </w:tcPr>
          <w:p w14:paraId="0C893F38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Заң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жобасының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268" w:type="dxa"/>
            <w:vMerge w:val="restart"/>
          </w:tcPr>
          <w:p w14:paraId="0C893F39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Әзірлеуші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</w:t>
            </w:r>
          </w:p>
        </w:tc>
        <w:tc>
          <w:tcPr>
            <w:tcW w:w="5103" w:type="dxa"/>
            <w:gridSpan w:val="3"/>
          </w:tcPr>
          <w:p w14:paraId="0C893F3A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Ұсыну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4" w:type="dxa"/>
            <w:vMerge w:val="restart"/>
          </w:tcPr>
          <w:p w14:paraId="0C893F3B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Ағымдағы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мәртебе</w:t>
            </w:r>
            <w:proofErr w:type="spellEnd"/>
          </w:p>
        </w:tc>
      </w:tr>
      <w:tr w:rsidR="00814C79" w14:paraId="0C893F44" w14:textId="77777777" w:rsidTr="009A5E7F">
        <w:tc>
          <w:tcPr>
            <w:tcW w:w="1129" w:type="dxa"/>
            <w:vMerge/>
          </w:tcPr>
          <w:p w14:paraId="0C893F3D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C893F3E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C893F3F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0" w:type="dxa"/>
          </w:tcPr>
          <w:p w14:paraId="0C893F40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Әділетмині</w:t>
            </w:r>
            <w:proofErr w:type="spellEnd"/>
          </w:p>
        </w:tc>
        <w:tc>
          <w:tcPr>
            <w:tcW w:w="2076" w:type="dxa"/>
          </w:tcPr>
          <w:p w14:paraId="0C893F41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Үкімет</w:t>
            </w:r>
            <w:proofErr w:type="spellEnd"/>
          </w:p>
        </w:tc>
        <w:tc>
          <w:tcPr>
            <w:tcW w:w="1477" w:type="dxa"/>
          </w:tcPr>
          <w:p w14:paraId="0C893F42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Парламент</w:t>
            </w:r>
          </w:p>
        </w:tc>
        <w:tc>
          <w:tcPr>
            <w:tcW w:w="2694" w:type="dxa"/>
            <w:vMerge/>
          </w:tcPr>
          <w:p w14:paraId="0C893F43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C79" w14:paraId="0C893F4C" w14:textId="77777777" w:rsidTr="009A5E7F">
        <w:tc>
          <w:tcPr>
            <w:tcW w:w="1129" w:type="dxa"/>
          </w:tcPr>
          <w:p w14:paraId="0C893F45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C893F46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C893F47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0C893F48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76" w:type="dxa"/>
          </w:tcPr>
          <w:p w14:paraId="0C893F49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</w:tcPr>
          <w:p w14:paraId="0C893F4A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0C893F4B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C56456" w:rsidRPr="008E5B9A" w14:paraId="5C602529" w14:textId="77777777" w:rsidTr="009A5E7F">
        <w:tc>
          <w:tcPr>
            <w:tcW w:w="14596" w:type="dxa"/>
            <w:gridSpan w:val="7"/>
          </w:tcPr>
          <w:p w14:paraId="0F7A2813" w14:textId="153829F4" w:rsidR="00C56456" w:rsidRPr="00806992" w:rsidRDefault="00C56456" w:rsidP="00806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Республикасы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Үкіметінің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жобалау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жұмыстарының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BD4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жылға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арналған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жоспары</w:t>
            </w:r>
            <w:proofErr w:type="spellEnd"/>
          </w:p>
        </w:tc>
      </w:tr>
      <w:tr w:rsidR="00DE1339" w:rsidRPr="00BE5674" w14:paraId="17BEEF5F" w14:textId="77777777" w:rsidTr="009A5E7F">
        <w:tc>
          <w:tcPr>
            <w:tcW w:w="1129" w:type="dxa"/>
          </w:tcPr>
          <w:p w14:paraId="35812005" w14:textId="4C6E6999" w:rsidR="00DE1339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14:paraId="35B63C6E" w14:textId="02260545" w:rsidR="00DE1339" w:rsidRPr="005C2715" w:rsidRDefault="00BD460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заңнамалық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актілеріне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онлайн-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платформалар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мен масс-медиа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268" w:type="dxa"/>
          </w:tcPr>
          <w:p w14:paraId="2B390EEB" w14:textId="3B8A4C97" w:rsidR="00DE1339" w:rsidRPr="005C2715" w:rsidRDefault="00806992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МАМ</w:t>
            </w:r>
          </w:p>
        </w:tc>
        <w:tc>
          <w:tcPr>
            <w:tcW w:w="1550" w:type="dxa"/>
          </w:tcPr>
          <w:p w14:paraId="46FE27BC" w14:textId="607674DC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1F473363" w14:textId="47F5C79F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1477" w:type="dxa"/>
          </w:tcPr>
          <w:p w14:paraId="098B1983" w14:textId="3D0784DE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694" w:type="dxa"/>
          </w:tcPr>
          <w:p w14:paraId="7398BA95" w14:textId="3F85495B" w:rsidR="00FA2F04" w:rsidRDefault="00DB4EC5" w:rsidP="00F70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23 қантарынан </w:t>
            </w:r>
            <w:proofErr w:type="spellStart"/>
            <w:r w:rsidR="00DD41DB" w:rsidRPr="00DB4EC5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60379A" w14:textId="55D057F7" w:rsidR="00DB4EC5" w:rsidRDefault="00DB4EC5" w:rsidP="00F70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="007A0E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пысықталуда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8BD2AB" w14:textId="3AF912FD" w:rsidR="00DD41DB" w:rsidRPr="00DD41DB" w:rsidRDefault="00DD41DB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12 наурызда Е-заңнама бойынша мүдделі МО-ға қайта жіберілді,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ескертулері бойынша пысықталуда.</w:t>
            </w:r>
          </w:p>
          <w:p w14:paraId="56AE9F35" w14:textId="77777777" w:rsidR="00DD41DB" w:rsidRDefault="00DD41DB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РСКҚ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0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алдын ала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қыркүйекте ВАК отырысына </w:t>
            </w:r>
            <w:r w:rsidR="00CC1158" w:rsidRPr="00CC1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шығаруды жоспарлап отыр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A860EEB" w14:textId="77777777" w:rsidR="00B42047" w:rsidRDefault="00B42047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 жобасы 2026 жылғы 20 сәуірде ҮА-на енгізілді.</w:t>
            </w:r>
          </w:p>
          <w:p w14:paraId="52F47DE8" w14:textId="35B61148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18 мамырда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ПӘ-не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енгізілді.</w:t>
            </w:r>
          </w:p>
          <w:p w14:paraId="088F1BF4" w14:textId="2DBA480B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2026 жылғы 11 маусым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келісілді.</w:t>
            </w:r>
          </w:p>
          <w:p w14:paraId="46AF7F82" w14:textId="77777777" w:rsid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маусымда Үкіметтің сырттай отырысы өткізілді.</w:t>
            </w:r>
          </w:p>
          <w:p w14:paraId="385E6113" w14:textId="0AB4CC3F" w:rsidR="007275E3" w:rsidRPr="007275E3" w:rsidRDefault="007275E3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маусымда 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553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болып тіркеліп, Мәжілістің қарауына қабылданды.</w:t>
            </w:r>
            <w:r w:rsidR="003B4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Қазіргі уакытта Құрылтайдың құрылуы күтілуде.</w:t>
            </w:r>
          </w:p>
        </w:tc>
      </w:tr>
      <w:tr w:rsidR="00BD460A" w:rsidRPr="00BE5674" w14:paraId="503F7DCE" w14:textId="77777777" w:rsidTr="009A5E7F">
        <w:tc>
          <w:tcPr>
            <w:tcW w:w="1129" w:type="dxa"/>
          </w:tcPr>
          <w:p w14:paraId="25274DB9" w14:textId="32442B56" w:rsidR="00BD460A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402" w:type="dxa"/>
          </w:tcPr>
          <w:p w14:paraId="6FDD84C7" w14:textId="1BB3E6A5" w:rsidR="00BD460A" w:rsidRPr="00BD460A" w:rsidRDefault="00BD460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Әкімшілік құқық бұзушылық туралы кодексіне онлайн-платформалар мен масс-медиа мәселелері бойынша өзгерістер мен толықтырулар енгізу туралы</w:t>
            </w:r>
          </w:p>
        </w:tc>
        <w:tc>
          <w:tcPr>
            <w:tcW w:w="2268" w:type="dxa"/>
          </w:tcPr>
          <w:p w14:paraId="203BA694" w14:textId="05D9D266" w:rsidR="00BD460A" w:rsidRPr="00BD460A" w:rsidRDefault="00BD460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1550" w:type="dxa"/>
          </w:tcPr>
          <w:p w14:paraId="2B723EFA" w14:textId="76A51CB6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58E6D409" w14:textId="60E2BAC9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1477" w:type="dxa"/>
          </w:tcPr>
          <w:p w14:paraId="2A614798" w14:textId="58D96397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694" w:type="dxa"/>
          </w:tcPr>
          <w:p w14:paraId="2AA1FD9B" w14:textId="77777777" w:rsidR="00CC1158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23 қантарынан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8AF74E" w14:textId="77777777" w:rsidR="00CC1158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пысықталуда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3E3691" w14:textId="77777777" w:rsidR="00CC1158" w:rsidRPr="00DD41DB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12 наурызда Е-заңнама бойынша мүдделі МО-ға қайта жіберілді,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ескертулері бойынша пысықталуда.</w:t>
            </w:r>
          </w:p>
          <w:p w14:paraId="6F920379" w14:textId="77777777" w:rsidR="00BD460A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РСКҚ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алдын ала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қыркүйекте ВАК отырысына </w:t>
            </w:r>
            <w:r w:rsidRPr="00CC1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шығаруды жоспарлап отыр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5F4AFA7" w14:textId="77777777" w:rsidR="00CE1E2A" w:rsidRDefault="00CE1E2A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 жобасы 2026 жылғы 20 сәуірде ҮА-на енгізілді.</w:t>
            </w:r>
          </w:p>
          <w:p w14:paraId="302C41D9" w14:textId="7ABF5C53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2026 жылғы 18 мамырда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ПӘ-не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енгізілді.</w:t>
            </w:r>
          </w:p>
          <w:p w14:paraId="2CE6DCBA" w14:textId="77777777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11 маусым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келісілді.</w:t>
            </w:r>
          </w:p>
          <w:p w14:paraId="42DCF1A9" w14:textId="77777777" w:rsid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маусымда Үкіметтің сырттай отырысы өткізілді.</w:t>
            </w:r>
          </w:p>
          <w:p w14:paraId="71046264" w14:textId="6A5193A5" w:rsidR="007275E3" w:rsidRPr="00715CF6" w:rsidRDefault="007275E3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маусымда </w:t>
            </w:r>
            <w:r w:rsidR="00E92A39" w:rsidRP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553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болып тіркеліп, Мәжілістің қарауына қабылданды.</w:t>
            </w:r>
            <w:r w:rsidR="003B4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Қазіргі уакытта Құрылтайдың құрылуы күтілуде.</w:t>
            </w:r>
          </w:p>
        </w:tc>
      </w:tr>
      <w:tr w:rsidR="00BD460A" w:rsidRPr="00B92522" w14:paraId="11ACEE71" w14:textId="77777777" w:rsidTr="009A5E7F">
        <w:tc>
          <w:tcPr>
            <w:tcW w:w="1129" w:type="dxa"/>
          </w:tcPr>
          <w:p w14:paraId="3DA2A398" w14:textId="7C3F4440" w:rsidR="00BD460A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402" w:type="dxa"/>
          </w:tcPr>
          <w:p w14:paraId="236AE5FF" w14:textId="1A628E16" w:rsidR="00BD460A" w:rsidRPr="00BD460A" w:rsidRDefault="00BD460A" w:rsidP="00CE1E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Үк</w:t>
            </w:r>
            <w:r w:rsidR="00CE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іметтік емес ұйымдар туралы </w:t>
            </w:r>
          </w:p>
        </w:tc>
        <w:tc>
          <w:tcPr>
            <w:tcW w:w="2268" w:type="dxa"/>
          </w:tcPr>
          <w:p w14:paraId="57063111" w14:textId="4E395E69" w:rsidR="00BD460A" w:rsidRPr="00BD460A" w:rsidRDefault="00BD460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1550" w:type="dxa"/>
          </w:tcPr>
          <w:p w14:paraId="23953351" w14:textId="20655D71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2DDE719C" w14:textId="42B71979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77" w:type="dxa"/>
          </w:tcPr>
          <w:p w14:paraId="49B93694" w14:textId="53CB6DF6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94" w:type="dxa"/>
          </w:tcPr>
          <w:p w14:paraId="5BB2E19C" w14:textId="7B48E2C6" w:rsidR="000F4D80" w:rsidRPr="000F4D80" w:rsidRDefault="000F4D80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27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ақпанында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НҚА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порталына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 З</w:t>
            </w:r>
            <w:r w:rsidR="00622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ҚАИ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1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 w:rsidR="0062210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ҰКП-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ның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пысықталды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 ВАК-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Ә</w:t>
            </w:r>
            <w:r w:rsidR="00622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М-не 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хат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жолданды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мақұлданды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58298B" w14:textId="77777777" w:rsidR="00BD460A" w:rsidRDefault="005A2B87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ВАК отырысының күні әлі белгіленбеген.</w:t>
            </w:r>
          </w:p>
          <w:p w14:paraId="616F9B7D" w14:textId="1E1B6FF0" w:rsidR="007249F4" w:rsidRPr="007249F4" w:rsidRDefault="007249F4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31 </w:t>
            </w:r>
            <w:r w:rsidR="0079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наурызда РСКҚ</w:t>
            </w:r>
            <w:r w:rsidR="0022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қарау үшін ӘМ жолданды. Қарау нәтижелері </w:t>
            </w:r>
            <w:r w:rsidR="0022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ескертулер берілді</w:t>
            </w:r>
            <w:r w:rsidR="004E2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2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2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маусымда РСКҚ  ескертулер ескеріле отырып, қарау үшін ӘМ қайта жолданды.</w:t>
            </w:r>
          </w:p>
        </w:tc>
      </w:tr>
      <w:tr w:rsidR="00CE1E2A" w:rsidRPr="00B92522" w14:paraId="4C21081F" w14:textId="77777777" w:rsidTr="009A5E7F">
        <w:tc>
          <w:tcPr>
            <w:tcW w:w="1129" w:type="dxa"/>
          </w:tcPr>
          <w:p w14:paraId="62DDF00F" w14:textId="2A417650" w:rsidR="00CE1E2A" w:rsidRDefault="00CE1E2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402" w:type="dxa"/>
          </w:tcPr>
          <w:p w14:paraId="774F58F2" w14:textId="11F22846" w:rsidR="00CE1E2A" w:rsidRPr="00BD460A" w:rsidRDefault="00CE1E2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кейбір заңнамалық актілеріне Үкіметтік емес ұйымдар қызметінің мәселелері бойынша өзгерістер мен толықтырулар енгізу туралы</w:t>
            </w:r>
          </w:p>
        </w:tc>
        <w:tc>
          <w:tcPr>
            <w:tcW w:w="2268" w:type="dxa"/>
          </w:tcPr>
          <w:p w14:paraId="3A143287" w14:textId="7FDEC4BB" w:rsidR="00CE1E2A" w:rsidRDefault="00CE1E2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1550" w:type="dxa"/>
          </w:tcPr>
          <w:p w14:paraId="33E32D33" w14:textId="3737F61B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2D49D44C" w14:textId="78E941D9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77" w:type="dxa"/>
          </w:tcPr>
          <w:p w14:paraId="04622820" w14:textId="27900C15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94" w:type="dxa"/>
          </w:tcPr>
          <w:p w14:paraId="7FF01AC0" w14:textId="77777777" w:rsidR="00084B89" w:rsidRPr="00084B89" w:rsidRDefault="00084B89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27 ақпанында Ашық НҚА порталына қоғамдық талқылауға жіберілді.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ҚАИ</w:t>
            </w: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«Атамекен» ҰКП-ның ескертулері бойынша пысықталды. ВАК-қа шығару үшін 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М-не </w:t>
            </w: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 жолданды, алдын ала мақұлданды.</w:t>
            </w:r>
          </w:p>
          <w:p w14:paraId="39DE1538" w14:textId="77777777" w:rsidR="00CE1E2A" w:rsidRDefault="005A2B87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ВАК отырысының күні әлі белгіленбеген.</w:t>
            </w:r>
          </w:p>
          <w:p w14:paraId="44AA1629" w14:textId="17E0E062" w:rsidR="004E2ACF" w:rsidRPr="00CE1E2A" w:rsidRDefault="004E2ACF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31 наурызда РСКҚ қарау үшін ӘМ жолданды. Қарау нәтижелері бойынша ескертулер берілді. 2026 жылғы 23 маусымда РСКҚ  ескертулер ескеріле отырып, қарау үшін ӘМ қайта жолданды.</w:t>
            </w:r>
          </w:p>
        </w:tc>
      </w:tr>
    </w:tbl>
    <w:p w14:paraId="0C893FB5" w14:textId="77777777" w:rsidR="00814C79" w:rsidRPr="0037115F" w:rsidRDefault="00814C79" w:rsidP="00814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14C79" w:rsidRPr="0037115F" w:rsidSect="00D75648">
      <w:headerReference w:type="default" r:id="rId7"/>
      <w:pgSz w:w="16838" w:h="11906" w:orient="landscape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A0478" w14:textId="77777777" w:rsidR="00D10C74" w:rsidRDefault="00D10C74" w:rsidP="00BC17E1">
      <w:pPr>
        <w:spacing w:after="0" w:line="240" w:lineRule="auto"/>
      </w:pPr>
      <w:r>
        <w:separator/>
      </w:r>
    </w:p>
  </w:endnote>
  <w:endnote w:type="continuationSeparator" w:id="0">
    <w:p w14:paraId="36F8A4E9" w14:textId="77777777" w:rsidR="00D10C74" w:rsidRDefault="00D10C74" w:rsidP="00BC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AA317" w14:textId="77777777" w:rsidR="00D10C74" w:rsidRDefault="00D10C74" w:rsidP="00BC17E1">
      <w:pPr>
        <w:spacing w:after="0" w:line="240" w:lineRule="auto"/>
      </w:pPr>
      <w:r>
        <w:separator/>
      </w:r>
    </w:p>
  </w:footnote>
  <w:footnote w:type="continuationSeparator" w:id="0">
    <w:p w14:paraId="35C6EF52" w14:textId="77777777" w:rsidR="00D10C74" w:rsidRDefault="00D10C74" w:rsidP="00BC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6814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C893FBA" w14:textId="0F5553DE" w:rsidR="00BC17E1" w:rsidRPr="00BC17E1" w:rsidRDefault="00BC17E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C17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17E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17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252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C17E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C893FBB" w14:textId="77777777" w:rsidR="00BC17E1" w:rsidRPr="00BC17E1" w:rsidRDefault="00BC17E1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F7"/>
    <w:rsid w:val="00021F14"/>
    <w:rsid w:val="00023B9C"/>
    <w:rsid w:val="00033766"/>
    <w:rsid w:val="00034782"/>
    <w:rsid w:val="0004662A"/>
    <w:rsid w:val="00052BD6"/>
    <w:rsid w:val="00060679"/>
    <w:rsid w:val="00062671"/>
    <w:rsid w:val="00081043"/>
    <w:rsid w:val="00084B89"/>
    <w:rsid w:val="00095EAF"/>
    <w:rsid w:val="000B1901"/>
    <w:rsid w:val="000B3BCB"/>
    <w:rsid w:val="000B52BD"/>
    <w:rsid w:val="000F3507"/>
    <w:rsid w:val="000F4D80"/>
    <w:rsid w:val="00114309"/>
    <w:rsid w:val="0011511F"/>
    <w:rsid w:val="00116B71"/>
    <w:rsid w:val="00135F6F"/>
    <w:rsid w:val="001521F6"/>
    <w:rsid w:val="00184906"/>
    <w:rsid w:val="001856DF"/>
    <w:rsid w:val="00193EE4"/>
    <w:rsid w:val="00196B08"/>
    <w:rsid w:val="001C065A"/>
    <w:rsid w:val="001C5D22"/>
    <w:rsid w:val="001E2645"/>
    <w:rsid w:val="001F3624"/>
    <w:rsid w:val="00207DFD"/>
    <w:rsid w:val="00216CD0"/>
    <w:rsid w:val="002222BE"/>
    <w:rsid w:val="00223777"/>
    <w:rsid w:val="0022631B"/>
    <w:rsid w:val="002352D8"/>
    <w:rsid w:val="00246375"/>
    <w:rsid w:val="002558C7"/>
    <w:rsid w:val="00256B45"/>
    <w:rsid w:val="00256CDC"/>
    <w:rsid w:val="00260E6D"/>
    <w:rsid w:val="00290A72"/>
    <w:rsid w:val="00295B5E"/>
    <w:rsid w:val="002A29D3"/>
    <w:rsid w:val="002A7C26"/>
    <w:rsid w:val="002B1CBA"/>
    <w:rsid w:val="002B2D9C"/>
    <w:rsid w:val="002B4296"/>
    <w:rsid w:val="002B77EA"/>
    <w:rsid w:val="002D4872"/>
    <w:rsid w:val="002D5F4D"/>
    <w:rsid w:val="002F5F8F"/>
    <w:rsid w:val="002F71D5"/>
    <w:rsid w:val="00317C72"/>
    <w:rsid w:val="003321E7"/>
    <w:rsid w:val="00333A0B"/>
    <w:rsid w:val="003440B3"/>
    <w:rsid w:val="00346CFB"/>
    <w:rsid w:val="00352094"/>
    <w:rsid w:val="00357CFF"/>
    <w:rsid w:val="003704D9"/>
    <w:rsid w:val="00370D47"/>
    <w:rsid w:val="0037115F"/>
    <w:rsid w:val="003859C7"/>
    <w:rsid w:val="00392878"/>
    <w:rsid w:val="00397044"/>
    <w:rsid w:val="003B46BB"/>
    <w:rsid w:val="003C2A15"/>
    <w:rsid w:val="003C5351"/>
    <w:rsid w:val="003E63F5"/>
    <w:rsid w:val="003F574C"/>
    <w:rsid w:val="00401C0B"/>
    <w:rsid w:val="00401C99"/>
    <w:rsid w:val="00407344"/>
    <w:rsid w:val="00407FF6"/>
    <w:rsid w:val="00417D6B"/>
    <w:rsid w:val="004235B7"/>
    <w:rsid w:val="00450CD6"/>
    <w:rsid w:val="00460B3D"/>
    <w:rsid w:val="00474DCB"/>
    <w:rsid w:val="0047527A"/>
    <w:rsid w:val="004821D3"/>
    <w:rsid w:val="00483E55"/>
    <w:rsid w:val="004915CC"/>
    <w:rsid w:val="00496E7B"/>
    <w:rsid w:val="004C0CF4"/>
    <w:rsid w:val="004C2AF8"/>
    <w:rsid w:val="004D085C"/>
    <w:rsid w:val="004D377F"/>
    <w:rsid w:val="004E2ACF"/>
    <w:rsid w:val="004E65B1"/>
    <w:rsid w:val="00537E25"/>
    <w:rsid w:val="00543BCD"/>
    <w:rsid w:val="0056413A"/>
    <w:rsid w:val="005721A4"/>
    <w:rsid w:val="00580353"/>
    <w:rsid w:val="005A2B87"/>
    <w:rsid w:val="005B3AE0"/>
    <w:rsid w:val="005C2715"/>
    <w:rsid w:val="005D3169"/>
    <w:rsid w:val="005D6A56"/>
    <w:rsid w:val="00610F8D"/>
    <w:rsid w:val="006123D0"/>
    <w:rsid w:val="00616BA0"/>
    <w:rsid w:val="0062210B"/>
    <w:rsid w:val="00625F6D"/>
    <w:rsid w:val="00626FB8"/>
    <w:rsid w:val="006318D9"/>
    <w:rsid w:val="00633846"/>
    <w:rsid w:val="00642EA0"/>
    <w:rsid w:val="006717FC"/>
    <w:rsid w:val="006766B3"/>
    <w:rsid w:val="006935A9"/>
    <w:rsid w:val="00693E3B"/>
    <w:rsid w:val="006A7CA9"/>
    <w:rsid w:val="006B1F20"/>
    <w:rsid w:val="006C3C94"/>
    <w:rsid w:val="006C4A96"/>
    <w:rsid w:val="006D242E"/>
    <w:rsid w:val="006D7E31"/>
    <w:rsid w:val="006E25A0"/>
    <w:rsid w:val="007059F5"/>
    <w:rsid w:val="00715CF6"/>
    <w:rsid w:val="007230FF"/>
    <w:rsid w:val="007249F4"/>
    <w:rsid w:val="007275E3"/>
    <w:rsid w:val="0073384D"/>
    <w:rsid w:val="00741000"/>
    <w:rsid w:val="00744378"/>
    <w:rsid w:val="00760557"/>
    <w:rsid w:val="00784C46"/>
    <w:rsid w:val="00792742"/>
    <w:rsid w:val="007A0E98"/>
    <w:rsid w:val="007A5E03"/>
    <w:rsid w:val="007B2ABD"/>
    <w:rsid w:val="007B7E6E"/>
    <w:rsid w:val="007D7427"/>
    <w:rsid w:val="007E12A6"/>
    <w:rsid w:val="007E36D4"/>
    <w:rsid w:val="007E58B6"/>
    <w:rsid w:val="007E7817"/>
    <w:rsid w:val="00806992"/>
    <w:rsid w:val="0081041C"/>
    <w:rsid w:val="00814715"/>
    <w:rsid w:val="00814C79"/>
    <w:rsid w:val="00815D34"/>
    <w:rsid w:val="0082326D"/>
    <w:rsid w:val="0084387A"/>
    <w:rsid w:val="0084600A"/>
    <w:rsid w:val="00854112"/>
    <w:rsid w:val="00857546"/>
    <w:rsid w:val="00880287"/>
    <w:rsid w:val="0088360E"/>
    <w:rsid w:val="008A33B6"/>
    <w:rsid w:val="008B0B5F"/>
    <w:rsid w:val="008B45C1"/>
    <w:rsid w:val="008E5B9A"/>
    <w:rsid w:val="008F14AB"/>
    <w:rsid w:val="008F4BDD"/>
    <w:rsid w:val="00906E88"/>
    <w:rsid w:val="0091035B"/>
    <w:rsid w:val="0095043F"/>
    <w:rsid w:val="00977E04"/>
    <w:rsid w:val="00980D08"/>
    <w:rsid w:val="00991FE7"/>
    <w:rsid w:val="0099287C"/>
    <w:rsid w:val="00993E9C"/>
    <w:rsid w:val="00996EA9"/>
    <w:rsid w:val="009A5E7F"/>
    <w:rsid w:val="009A79A9"/>
    <w:rsid w:val="009B5E6F"/>
    <w:rsid w:val="009C5870"/>
    <w:rsid w:val="009C7B83"/>
    <w:rsid w:val="009D683C"/>
    <w:rsid w:val="009E1857"/>
    <w:rsid w:val="009E55AE"/>
    <w:rsid w:val="009E61F8"/>
    <w:rsid w:val="00A006BF"/>
    <w:rsid w:val="00A04F8E"/>
    <w:rsid w:val="00A108CB"/>
    <w:rsid w:val="00A22A5F"/>
    <w:rsid w:val="00A25B3C"/>
    <w:rsid w:val="00A32FE4"/>
    <w:rsid w:val="00A4295E"/>
    <w:rsid w:val="00A43B77"/>
    <w:rsid w:val="00A5716A"/>
    <w:rsid w:val="00A67AE7"/>
    <w:rsid w:val="00A836AC"/>
    <w:rsid w:val="00A8452B"/>
    <w:rsid w:val="00A918D2"/>
    <w:rsid w:val="00AA4149"/>
    <w:rsid w:val="00AB42D9"/>
    <w:rsid w:val="00AC480E"/>
    <w:rsid w:val="00AC5796"/>
    <w:rsid w:val="00AC631C"/>
    <w:rsid w:val="00AC735A"/>
    <w:rsid w:val="00AC788F"/>
    <w:rsid w:val="00AE16CC"/>
    <w:rsid w:val="00AE48D6"/>
    <w:rsid w:val="00AF1E81"/>
    <w:rsid w:val="00AF230A"/>
    <w:rsid w:val="00AF34EE"/>
    <w:rsid w:val="00B02274"/>
    <w:rsid w:val="00B04636"/>
    <w:rsid w:val="00B128B7"/>
    <w:rsid w:val="00B27BAC"/>
    <w:rsid w:val="00B30A6A"/>
    <w:rsid w:val="00B42047"/>
    <w:rsid w:val="00B7029B"/>
    <w:rsid w:val="00B737F3"/>
    <w:rsid w:val="00B743E0"/>
    <w:rsid w:val="00B74E06"/>
    <w:rsid w:val="00B76102"/>
    <w:rsid w:val="00B82121"/>
    <w:rsid w:val="00B92522"/>
    <w:rsid w:val="00BA1D7A"/>
    <w:rsid w:val="00BB46F0"/>
    <w:rsid w:val="00BC17E1"/>
    <w:rsid w:val="00BC2FBF"/>
    <w:rsid w:val="00BD460A"/>
    <w:rsid w:val="00BD6309"/>
    <w:rsid w:val="00BE5674"/>
    <w:rsid w:val="00C00ABE"/>
    <w:rsid w:val="00C02DC6"/>
    <w:rsid w:val="00C03D10"/>
    <w:rsid w:val="00C13D12"/>
    <w:rsid w:val="00C20202"/>
    <w:rsid w:val="00C21C6E"/>
    <w:rsid w:val="00C37DB3"/>
    <w:rsid w:val="00C41938"/>
    <w:rsid w:val="00C46C19"/>
    <w:rsid w:val="00C51EF7"/>
    <w:rsid w:val="00C56456"/>
    <w:rsid w:val="00C568B2"/>
    <w:rsid w:val="00C613B7"/>
    <w:rsid w:val="00C6251F"/>
    <w:rsid w:val="00C65B43"/>
    <w:rsid w:val="00C66A1C"/>
    <w:rsid w:val="00C66FC8"/>
    <w:rsid w:val="00C8178A"/>
    <w:rsid w:val="00C87B66"/>
    <w:rsid w:val="00C87BF6"/>
    <w:rsid w:val="00C90601"/>
    <w:rsid w:val="00C915B7"/>
    <w:rsid w:val="00C93AD5"/>
    <w:rsid w:val="00C967C8"/>
    <w:rsid w:val="00CA365E"/>
    <w:rsid w:val="00CB0230"/>
    <w:rsid w:val="00CC02B2"/>
    <w:rsid w:val="00CC1158"/>
    <w:rsid w:val="00CC6D17"/>
    <w:rsid w:val="00CE1E2A"/>
    <w:rsid w:val="00CF243E"/>
    <w:rsid w:val="00D062F5"/>
    <w:rsid w:val="00D07D77"/>
    <w:rsid w:val="00D10C74"/>
    <w:rsid w:val="00D163C1"/>
    <w:rsid w:val="00D306EF"/>
    <w:rsid w:val="00D35CCC"/>
    <w:rsid w:val="00D43EE0"/>
    <w:rsid w:val="00D472EA"/>
    <w:rsid w:val="00D559F9"/>
    <w:rsid w:val="00D64B87"/>
    <w:rsid w:val="00D71809"/>
    <w:rsid w:val="00D75648"/>
    <w:rsid w:val="00D8027E"/>
    <w:rsid w:val="00D94A88"/>
    <w:rsid w:val="00DA36C1"/>
    <w:rsid w:val="00DA4556"/>
    <w:rsid w:val="00DA5800"/>
    <w:rsid w:val="00DA6E1C"/>
    <w:rsid w:val="00DB4EC5"/>
    <w:rsid w:val="00DD41DB"/>
    <w:rsid w:val="00DE0210"/>
    <w:rsid w:val="00DE1339"/>
    <w:rsid w:val="00E154F7"/>
    <w:rsid w:val="00E16270"/>
    <w:rsid w:val="00E205FF"/>
    <w:rsid w:val="00E277ED"/>
    <w:rsid w:val="00E32EA1"/>
    <w:rsid w:val="00E46497"/>
    <w:rsid w:val="00E51219"/>
    <w:rsid w:val="00E65C58"/>
    <w:rsid w:val="00E660E3"/>
    <w:rsid w:val="00E724CD"/>
    <w:rsid w:val="00E73070"/>
    <w:rsid w:val="00E74324"/>
    <w:rsid w:val="00E814ED"/>
    <w:rsid w:val="00E91878"/>
    <w:rsid w:val="00E92A39"/>
    <w:rsid w:val="00EA51EC"/>
    <w:rsid w:val="00EB6A99"/>
    <w:rsid w:val="00EC43C7"/>
    <w:rsid w:val="00EC7EC1"/>
    <w:rsid w:val="00EE0957"/>
    <w:rsid w:val="00EF1EB3"/>
    <w:rsid w:val="00EF37AA"/>
    <w:rsid w:val="00EF60D8"/>
    <w:rsid w:val="00F321C0"/>
    <w:rsid w:val="00F54AF9"/>
    <w:rsid w:val="00F70789"/>
    <w:rsid w:val="00F817EF"/>
    <w:rsid w:val="00FA2F04"/>
    <w:rsid w:val="00FA6EE7"/>
    <w:rsid w:val="00FA7A88"/>
    <w:rsid w:val="00FB5222"/>
    <w:rsid w:val="00FB53AD"/>
    <w:rsid w:val="00FB7037"/>
    <w:rsid w:val="00FE55C4"/>
    <w:rsid w:val="00FE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3F34"/>
  <w15:chartTrackingRefBased/>
  <w15:docId w15:val="{5BE8049C-32CE-40B9-A954-0712740A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C1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17E1"/>
  </w:style>
  <w:style w:type="paragraph" w:styleId="a6">
    <w:name w:val="footer"/>
    <w:basedOn w:val="a"/>
    <w:link w:val="a7"/>
    <w:uiPriority w:val="99"/>
    <w:unhideWhenUsed/>
    <w:rsid w:val="00BC1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1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87741-3D43-4DA5-BC11-DF758996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 Баймаганбетова</dc:creator>
  <cp:keywords/>
  <dc:description/>
  <cp:lastModifiedBy>Берикжан Ермекбаев</cp:lastModifiedBy>
  <cp:revision>12</cp:revision>
  <dcterms:created xsi:type="dcterms:W3CDTF">2026-04-27T09:36:00Z</dcterms:created>
  <dcterms:modified xsi:type="dcterms:W3CDTF">2026-08-26T07:14:00Z</dcterms:modified>
</cp:coreProperties>
</file>