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097D" w:rsidRPr="00DA0A32" w:rsidRDefault="002A097D" w:rsidP="002A097D">
      <w:pPr>
        <w:pStyle w:val="a3"/>
        <w:jc w:val="center"/>
        <w:rPr>
          <w:b/>
          <w:sz w:val="28"/>
          <w:szCs w:val="28"/>
          <w:lang w:val="kk-KZ"/>
        </w:rPr>
      </w:pPr>
      <w:r w:rsidRPr="00DA0A32">
        <w:rPr>
          <w:b/>
          <w:sz w:val="28"/>
          <w:szCs w:val="28"/>
          <w:lang w:val="kk-KZ"/>
        </w:rPr>
        <w:t xml:space="preserve">КАТОНҚАРАҒАЙ АУДАНЫ БОЙЫНША </w:t>
      </w:r>
      <w:r>
        <w:rPr>
          <w:b/>
          <w:sz w:val="28"/>
          <w:szCs w:val="28"/>
          <w:lang w:val="kk-KZ"/>
        </w:rPr>
        <w:t>ЖАМБЫЛ</w:t>
      </w:r>
      <w:r w:rsidRPr="00DA0A32">
        <w:rPr>
          <w:b/>
          <w:sz w:val="28"/>
          <w:szCs w:val="28"/>
          <w:lang w:val="kk-KZ"/>
        </w:rPr>
        <w:t xml:space="preserve"> АУЫЛДЫҚ ОКРУГІ</w:t>
      </w:r>
      <w:r>
        <w:rPr>
          <w:b/>
          <w:sz w:val="28"/>
          <w:szCs w:val="28"/>
          <w:lang w:val="kk-KZ"/>
        </w:rPr>
        <w:t>НІҢ</w:t>
      </w:r>
      <w:r w:rsidRPr="00DA0A32">
        <w:rPr>
          <w:b/>
          <w:sz w:val="28"/>
          <w:szCs w:val="28"/>
          <w:lang w:val="kk-KZ"/>
        </w:rPr>
        <w:t xml:space="preserve"> УЧАСКЕЛІК САЙЛАУ КОМИССИЯЛАРЫНЫҢ ҚҰРАМЫ</w:t>
      </w:r>
    </w:p>
    <w:p w:rsidR="002A097D" w:rsidRDefault="002A097D" w:rsidP="002A097D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2A097D" w:rsidRDefault="002A097D" w:rsidP="002A097D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2A097D" w:rsidRDefault="002A097D" w:rsidP="002A097D">
      <w:pPr>
        <w:spacing w:after="0" w:line="240" w:lineRule="auto"/>
        <w:ind w:left="57"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884 </w:t>
      </w:r>
      <w:r w:rsidRPr="00821662">
        <w:rPr>
          <w:rFonts w:ascii="Times New Roman" w:hAnsi="Times New Roman"/>
          <w:b/>
          <w:sz w:val="28"/>
          <w:szCs w:val="28"/>
          <w:lang w:val="kk-KZ"/>
        </w:rPr>
        <w:t xml:space="preserve">учаскелік </w:t>
      </w:r>
      <w:r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821662">
        <w:rPr>
          <w:rFonts w:ascii="Times New Roman" w:hAnsi="Times New Roman"/>
          <w:b/>
          <w:sz w:val="28"/>
          <w:szCs w:val="28"/>
          <w:lang w:val="kk-KZ"/>
        </w:rPr>
        <w:t xml:space="preserve"> комиссиясы</w:t>
      </w:r>
    </w:p>
    <w:p w:rsidR="002A097D" w:rsidRPr="00821662" w:rsidRDefault="002A097D" w:rsidP="002A097D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2A097D" w:rsidRDefault="002A097D" w:rsidP="002A097D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A097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Орналасқан жері: </w:t>
      </w:r>
      <w:r w:rsidRPr="002A097D">
        <w:rPr>
          <w:rFonts w:ascii="Times New Roman" w:eastAsia="Times New Roman" w:hAnsi="Times New Roman" w:cs="Times New Roman"/>
          <w:sz w:val="28"/>
          <w:szCs w:val="28"/>
          <w:lang w:val="kk-KZ"/>
        </w:rPr>
        <w:t>Жамбыл ауылы, Қайнар  көшесі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2A097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№</w:t>
      </w:r>
      <w:r w:rsidRPr="002A097D">
        <w:rPr>
          <w:rFonts w:ascii="Times New Roman" w:eastAsia="Times New Roman" w:hAnsi="Times New Roman" w:cs="Times New Roman"/>
          <w:sz w:val="28"/>
          <w:szCs w:val="28"/>
          <w:lang w:val="kk-KZ"/>
        </w:rPr>
        <w:t>21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үй</w:t>
      </w:r>
      <w:r w:rsidRPr="002A097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</w:p>
    <w:p w:rsidR="002A097D" w:rsidRDefault="002A097D" w:rsidP="002A097D">
      <w:pPr>
        <w:spacing w:after="0" w:line="240" w:lineRule="auto"/>
        <w:ind w:right="57"/>
        <w:rPr>
          <w:rFonts w:ascii="Times New Roman" w:hAnsi="Times New Roman" w:cs="Times New Roman"/>
          <w:sz w:val="28"/>
          <w:szCs w:val="28"/>
          <w:lang w:val="kk-KZ"/>
        </w:rPr>
      </w:pPr>
      <w:r w:rsidRPr="002A097D">
        <w:rPr>
          <w:rFonts w:ascii="Times New Roman" w:hAnsi="Times New Roman" w:cs="Times New Roman"/>
          <w:sz w:val="28"/>
          <w:szCs w:val="28"/>
          <w:lang w:val="kk-KZ"/>
        </w:rPr>
        <w:t>«Катонқарағай мәдениет және халықтың бос уақытын өткізу орталығы» КМҚК, Жамбыл ауылдық клубының ғимараты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A097D" w:rsidRDefault="002A097D" w:rsidP="002A097D">
      <w:pPr>
        <w:spacing w:after="0" w:line="240" w:lineRule="auto"/>
        <w:ind w:left="57" w:right="57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2A097D" w:rsidRDefault="002A097D" w:rsidP="002A097D">
      <w:pPr>
        <w:spacing w:after="0" w:line="240" w:lineRule="auto"/>
        <w:ind w:left="57" w:right="57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  <w:r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Дюлюмбаев Айдос Валерьевич</w:t>
      </w:r>
      <w:r w:rsidR="00804C07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2A097D" w:rsidRPr="00821662" w:rsidRDefault="002A097D" w:rsidP="002A097D">
      <w:pPr>
        <w:spacing w:after="0" w:line="240" w:lineRule="auto"/>
        <w:ind w:left="57" w:right="57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2A097D" w:rsidRDefault="002A097D" w:rsidP="002A097D">
      <w:pPr>
        <w:spacing w:after="0" w:line="240" w:lineRule="auto"/>
        <w:ind w:left="57" w:right="57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Төрағаның орынбасары:</w:t>
      </w:r>
      <w:r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Ешекенева Сагыныш Алжапаровна</w:t>
      </w:r>
      <w:r w:rsidR="00804C07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2A097D" w:rsidRPr="00821662" w:rsidRDefault="002A097D" w:rsidP="002A097D">
      <w:pPr>
        <w:spacing w:after="0" w:line="240" w:lineRule="auto"/>
        <w:ind w:left="57" w:right="57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2A097D" w:rsidRDefault="002A097D" w:rsidP="002A097D">
      <w:pPr>
        <w:spacing w:after="0" w:line="240" w:lineRule="auto"/>
        <w:ind w:left="57" w:right="57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Тюменбаева Ардак Мурзакановна</w:t>
      </w:r>
      <w:r w:rsidR="00804C07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2A097D" w:rsidRPr="00821662" w:rsidRDefault="002A097D" w:rsidP="002A097D">
      <w:pPr>
        <w:spacing w:after="0" w:line="240" w:lineRule="auto"/>
        <w:ind w:left="57" w:right="57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2A097D" w:rsidRPr="00821662" w:rsidRDefault="002A097D" w:rsidP="002A097D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мүшелері: </w:t>
      </w:r>
      <w:r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Бимашев Алмат Кадесович,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Рахимбаев Кайркан Заманович</w:t>
      </w:r>
      <w:r w:rsidR="00804C07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2A097D" w:rsidRPr="00821662" w:rsidRDefault="002A097D" w:rsidP="002A097D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2A097D" w:rsidRDefault="002A097D" w:rsidP="002A097D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2A097D" w:rsidRDefault="002A097D" w:rsidP="002A097D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2A097D" w:rsidRDefault="002A097D" w:rsidP="002A097D">
      <w:pPr>
        <w:spacing w:after="0" w:line="240" w:lineRule="auto"/>
        <w:ind w:left="57"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885 </w:t>
      </w:r>
      <w:r w:rsidRPr="00821662">
        <w:rPr>
          <w:rFonts w:ascii="Times New Roman" w:hAnsi="Times New Roman"/>
          <w:b/>
          <w:sz w:val="28"/>
          <w:szCs w:val="28"/>
          <w:lang w:val="kk-KZ"/>
        </w:rPr>
        <w:t xml:space="preserve">учаскелік </w:t>
      </w:r>
      <w:r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821662">
        <w:rPr>
          <w:rFonts w:ascii="Times New Roman" w:hAnsi="Times New Roman"/>
          <w:b/>
          <w:sz w:val="28"/>
          <w:szCs w:val="28"/>
          <w:lang w:val="kk-KZ"/>
        </w:rPr>
        <w:t xml:space="preserve"> комиссиясы</w:t>
      </w:r>
    </w:p>
    <w:p w:rsidR="002A097D" w:rsidRPr="00821662" w:rsidRDefault="002A097D" w:rsidP="002A097D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2A097D" w:rsidRDefault="002A097D" w:rsidP="002A097D">
      <w:pPr>
        <w:spacing w:after="0" w:line="240" w:lineRule="auto"/>
        <w:ind w:right="57"/>
        <w:rPr>
          <w:rFonts w:ascii="Times New Roman" w:hAnsi="Times New Roman" w:cs="Times New Roman"/>
          <w:sz w:val="28"/>
          <w:szCs w:val="28"/>
          <w:lang w:val="kk-KZ"/>
        </w:rPr>
      </w:pPr>
      <w:r w:rsidRPr="002A097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Орналасқан жері: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2A097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Берел ауылы, Орталық көшесі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№</w:t>
      </w:r>
      <w:r w:rsidRPr="002A097D">
        <w:rPr>
          <w:rFonts w:ascii="Times New Roman" w:eastAsia="Times New Roman" w:hAnsi="Times New Roman" w:cs="Times New Roman"/>
          <w:sz w:val="28"/>
          <w:szCs w:val="28"/>
          <w:lang w:val="kk-KZ"/>
        </w:rPr>
        <w:t>26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үй</w:t>
      </w:r>
      <w:r w:rsidRPr="002A097D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Pr="002A09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A097D" w:rsidRDefault="002A097D" w:rsidP="002A097D">
      <w:pPr>
        <w:spacing w:after="0" w:line="240" w:lineRule="auto"/>
        <w:ind w:right="57"/>
        <w:rPr>
          <w:rFonts w:ascii="Times New Roman" w:hAnsi="Times New Roman" w:cs="Times New Roman"/>
          <w:sz w:val="28"/>
          <w:szCs w:val="28"/>
          <w:lang w:val="kk-KZ"/>
        </w:rPr>
      </w:pPr>
      <w:r w:rsidRPr="002A097D">
        <w:rPr>
          <w:rFonts w:ascii="Times New Roman" w:hAnsi="Times New Roman" w:cs="Times New Roman"/>
          <w:sz w:val="28"/>
          <w:szCs w:val="28"/>
          <w:lang w:val="kk-KZ"/>
        </w:rPr>
        <w:t>«Катонқарағай мәдениет және халықтың бос уақытын өткізу орталығы» КМҚК, Берел ауылдық клубының ғимараты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A097D" w:rsidRDefault="002A097D" w:rsidP="002A097D">
      <w:pPr>
        <w:spacing w:after="0" w:line="240" w:lineRule="auto"/>
        <w:ind w:right="57"/>
        <w:rPr>
          <w:rFonts w:ascii="Times New Roman" w:hAnsi="Times New Roman" w:cs="Times New Roman"/>
          <w:sz w:val="28"/>
          <w:szCs w:val="28"/>
          <w:lang w:val="kk-KZ"/>
        </w:rPr>
      </w:pPr>
    </w:p>
    <w:p w:rsidR="002A097D" w:rsidRDefault="002A097D" w:rsidP="002A097D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төрайымы:</w:t>
      </w:r>
      <w:r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Жумагулова Еркежан Мурзахметовна</w:t>
      </w:r>
      <w:r w:rsidR="00804C07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2A097D" w:rsidRPr="00821662" w:rsidRDefault="002A097D" w:rsidP="002A097D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2A097D" w:rsidRDefault="002A097D" w:rsidP="002A097D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Төрайымның орынбасары: </w:t>
      </w:r>
      <w:r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Сундетпаева Лайля  Кумаровна</w:t>
      </w:r>
      <w:r w:rsidR="00804C07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2A097D" w:rsidRPr="00821662" w:rsidRDefault="002A097D" w:rsidP="002A097D">
      <w:pPr>
        <w:spacing w:after="0" w:line="240" w:lineRule="auto"/>
        <w:ind w:right="57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2A097D" w:rsidRDefault="002A097D" w:rsidP="002A097D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Калитова Айсулу Кульмесхановна</w:t>
      </w:r>
      <w:r w:rsidR="00804C07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2A097D" w:rsidRPr="00821662" w:rsidRDefault="002A097D" w:rsidP="002A097D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2A097D" w:rsidRPr="00821662" w:rsidRDefault="002A097D" w:rsidP="002A097D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мүшелері: </w:t>
      </w:r>
      <w:r w:rsidRPr="00821662">
        <w:rPr>
          <w:rFonts w:ascii="Times New Roman" w:eastAsia="Times New Roman" w:hAnsi="Times New Roman" w:cs="Times New Roman"/>
          <w:sz w:val="28"/>
          <w:szCs w:val="28"/>
        </w:rPr>
        <w:t>Отарбаева</w:t>
      </w:r>
      <w:r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821662">
        <w:rPr>
          <w:rFonts w:ascii="Times New Roman" w:eastAsia="Times New Roman" w:hAnsi="Times New Roman" w:cs="Times New Roman"/>
          <w:sz w:val="28"/>
          <w:szCs w:val="28"/>
        </w:rPr>
        <w:t>Назаргуль</w:t>
      </w:r>
      <w:r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821662">
        <w:rPr>
          <w:rFonts w:ascii="Times New Roman" w:eastAsia="Times New Roman" w:hAnsi="Times New Roman" w:cs="Times New Roman"/>
          <w:sz w:val="28"/>
          <w:szCs w:val="28"/>
        </w:rPr>
        <w:t>Чамойовна</w:t>
      </w:r>
      <w:r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, Ултаракова Гульназ Зайнешовн</w:t>
      </w:r>
      <w:r w:rsidR="00804C07">
        <w:rPr>
          <w:rFonts w:ascii="Times New Roman" w:eastAsia="Times New Roman" w:hAnsi="Times New Roman" w:cs="Times New Roman"/>
          <w:sz w:val="28"/>
          <w:szCs w:val="28"/>
          <w:lang w:val="kk-KZ"/>
        </w:rPr>
        <w:t>а</w:t>
      </w:r>
      <w:bookmarkStart w:id="0" w:name="_GoBack"/>
      <w:bookmarkEnd w:id="0"/>
      <w:r w:rsidRPr="00821662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8D3AAF" w:rsidRDefault="008D3AAF"/>
    <w:sectPr w:rsidR="008D3AAF" w:rsidSect="008D3A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97D"/>
    <w:rsid w:val="002A097D"/>
    <w:rsid w:val="007705C6"/>
    <w:rsid w:val="00804C07"/>
    <w:rsid w:val="008D3AAF"/>
    <w:rsid w:val="00BD10F0"/>
    <w:rsid w:val="00E20D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8EDF1"/>
  <w15:chartTrackingRefBased/>
  <w15:docId w15:val="{8CEB371C-91BC-428B-BC64-55BA5931C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97D"/>
    <w:pPr>
      <w:spacing w:after="200" w:line="276" w:lineRule="auto"/>
    </w:pPr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097D"/>
    <w:rPr>
      <w:rFonts w:eastAsia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Акбота</dc:creator>
  <cp:keywords/>
  <dc:description/>
  <cp:lastModifiedBy>Акбота</cp:lastModifiedBy>
  <cp:revision>3</cp:revision>
  <dcterms:created xsi:type="dcterms:W3CDTF">2026-08-12T08:41:00Z</dcterms:created>
  <dcterms:modified xsi:type="dcterms:W3CDTF">2026-08-12T09:41:00Z</dcterms:modified>
</cp:coreProperties>
</file>