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0A4" w:rsidRDefault="002170A4" w:rsidP="00F069E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70A4" w:rsidRDefault="002170A4" w:rsidP="00F069E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70A4" w:rsidRDefault="002170A4" w:rsidP="00F069E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69E6" w:rsidRPr="003250F2" w:rsidRDefault="003250F2" w:rsidP="00F069E6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3250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Егіндікөл ауданы  </w:t>
      </w:r>
      <w:r w:rsidR="00EA47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Ұзынкөл ауылдық округі </w:t>
      </w:r>
      <w:r w:rsidRPr="003250F2">
        <w:rPr>
          <w:rFonts w:ascii="Times New Roman" w:hAnsi="Times New Roman" w:cs="Times New Roman"/>
          <w:b/>
          <w:sz w:val="28"/>
          <w:szCs w:val="28"/>
          <w:lang w:val="kk-KZ"/>
        </w:rPr>
        <w:t>әкімінің заңда белгіленген өкілеттік мерзімінің аяқталуына</w:t>
      </w:r>
      <w:r w:rsidRPr="003250F2">
        <w:rPr>
          <w:sz w:val="28"/>
          <w:szCs w:val="28"/>
          <w:lang w:val="kk-KZ"/>
        </w:rPr>
        <w:t xml:space="preserve"> </w:t>
      </w:r>
      <w:r w:rsidR="00F069E6" w:rsidRPr="003250F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байланысты,  </w:t>
      </w:r>
      <w:r w:rsidR="00EA4766">
        <w:rPr>
          <w:rFonts w:ascii="Times New Roman" w:hAnsi="Times New Roman" w:cs="Times New Roman"/>
          <w:b/>
          <w:sz w:val="28"/>
          <w:szCs w:val="28"/>
          <w:lang w:val="kk-KZ"/>
        </w:rPr>
        <w:t>Ұзынкөл ауылдық округінің</w:t>
      </w:r>
      <w:r w:rsidR="00842899" w:rsidRPr="003250F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F069E6" w:rsidRPr="003250F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әкімін</w:t>
      </w:r>
      <w:r w:rsidR="00842899" w:rsidRPr="003250F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F069E6" w:rsidRPr="003250F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сайлауды 2026 жылғы </w:t>
      </w:r>
      <w:r w:rsidR="00EA4766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4 қазанға</w:t>
      </w:r>
      <w:r w:rsidR="00842899" w:rsidRPr="003250F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F069E6" w:rsidRPr="003250F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тағайындау және әкімді сайлауды дайындау және өткізу жөніңдегі негізгі іс-шаралардың</w:t>
      </w:r>
      <w:r w:rsidR="00993D5A" w:rsidRPr="003250F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F069E6" w:rsidRPr="003250F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Күнтізбелік жоспарын бекіту туралы</w:t>
      </w:r>
    </w:p>
    <w:p w:rsidR="00F069E6" w:rsidRDefault="00F069E6" w:rsidP="00F069E6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3250F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:rsidR="00E32496" w:rsidRPr="003250F2" w:rsidRDefault="00E32496" w:rsidP="00F069E6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F069E6" w:rsidRPr="003250F2" w:rsidRDefault="003250F2" w:rsidP="0094643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250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 Конституциялық  заңының, </w:t>
      </w:r>
      <w:r w:rsidR="00946433" w:rsidRPr="0094643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14 бабының 2 және </w:t>
      </w:r>
      <w:r w:rsidR="0094643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946433" w:rsidRPr="00946433">
        <w:rPr>
          <w:rFonts w:ascii="Times New Roman" w:hAnsi="Times New Roman" w:cs="Times New Roman"/>
          <w:color w:val="000000"/>
          <w:sz w:val="28"/>
          <w:szCs w:val="28"/>
          <w:lang w:val="kk-KZ"/>
        </w:rPr>
        <w:t>8-1 тармақшаларына</w:t>
      </w:r>
      <w:r w:rsidR="0094643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3250F2">
        <w:rPr>
          <w:rFonts w:ascii="Times New Roman" w:hAnsi="Times New Roman" w:cs="Times New Roman"/>
          <w:color w:val="000000"/>
          <w:sz w:val="28"/>
          <w:szCs w:val="28"/>
          <w:lang w:val="kk-KZ"/>
        </w:rPr>
        <w:t>113-1 бабының 1 тармағының 1 тармақшасына, 2 және 4 тармақтарына</w:t>
      </w:r>
      <w:r w:rsidR="00F069E6" w:rsidRPr="003250F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сәйкес және Егіндікөл аудандық ау</w:t>
      </w:r>
      <w:r w:rsidR="00842899" w:rsidRPr="003250F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мақтық сайлау комиссиясының 2026 жылғы </w:t>
      </w:r>
      <w:r w:rsidR="00EA4766">
        <w:rPr>
          <w:rFonts w:ascii="Times New Roman" w:hAnsi="Times New Roman" w:cs="Times New Roman"/>
          <w:sz w:val="28"/>
          <w:szCs w:val="28"/>
          <w:lang w:val="kk-KZ" w:eastAsia="ru-RU"/>
        </w:rPr>
        <w:t>26 тамыздағы</w:t>
      </w:r>
      <w:r w:rsidR="00F069E6" w:rsidRPr="003250F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674A4F" w:rsidRPr="00674A4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EA4766" w:rsidRPr="0065410D">
        <w:rPr>
          <w:rFonts w:ascii="Times New Roman" w:hAnsi="Times New Roman" w:cs="Times New Roman"/>
          <w:sz w:val="28"/>
          <w:szCs w:val="28"/>
          <w:lang w:val="kk-KZ" w:eastAsia="ru-RU"/>
        </w:rPr>
        <w:t>64</w:t>
      </w:r>
      <w:r w:rsidR="00674A4F" w:rsidRPr="0065410D">
        <w:rPr>
          <w:rFonts w:ascii="Times New Roman" w:hAnsi="Times New Roman" w:cs="Times New Roman"/>
          <w:sz w:val="28"/>
          <w:szCs w:val="28"/>
          <w:lang w:val="kk-KZ" w:eastAsia="ru-RU"/>
        </w:rPr>
        <w:t>/</w:t>
      </w:r>
      <w:r w:rsidR="0065410D" w:rsidRPr="0065410D">
        <w:rPr>
          <w:rFonts w:ascii="Times New Roman" w:hAnsi="Times New Roman" w:cs="Times New Roman"/>
          <w:sz w:val="28"/>
          <w:szCs w:val="28"/>
          <w:lang w:val="kk-KZ" w:eastAsia="ru-RU"/>
        </w:rPr>
        <w:t>33</w:t>
      </w:r>
      <w:r w:rsidR="00F069E6" w:rsidRPr="003250F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</w:t>
      </w:r>
      <w:r w:rsidR="00CF5D30" w:rsidRPr="00CF5D30">
        <w:rPr>
          <w:rFonts w:ascii="Times New Roman" w:hAnsi="Times New Roman" w:cs="Times New Roman"/>
          <w:sz w:val="28"/>
          <w:szCs w:val="28"/>
          <w:lang w:val="kk-KZ"/>
        </w:rPr>
        <w:t xml:space="preserve">Егіндікөл ауданы </w:t>
      </w:r>
      <w:r w:rsidR="00EA4766">
        <w:rPr>
          <w:rFonts w:ascii="Times New Roman" w:hAnsi="Times New Roman" w:cs="Times New Roman"/>
          <w:sz w:val="28"/>
          <w:szCs w:val="28"/>
          <w:lang w:val="kk-KZ"/>
        </w:rPr>
        <w:t>Ұзынкөл ауылдық округі</w:t>
      </w:r>
      <w:r w:rsidR="00CF5D30" w:rsidRPr="00CF5D30">
        <w:rPr>
          <w:rFonts w:ascii="Times New Roman" w:hAnsi="Times New Roman" w:cs="Times New Roman"/>
          <w:sz w:val="28"/>
          <w:szCs w:val="28"/>
          <w:lang w:val="kk-KZ"/>
        </w:rPr>
        <w:t xml:space="preserve"> әкімінің заңда белгіленген өкілеттік мерзімінің аяқталуына байланысты </w:t>
      </w:r>
      <w:r w:rsidR="00946433">
        <w:rPr>
          <w:rFonts w:ascii="Times New Roman" w:hAnsi="Times New Roman" w:cs="Times New Roman"/>
          <w:sz w:val="28"/>
          <w:szCs w:val="28"/>
          <w:lang w:val="kk-KZ"/>
        </w:rPr>
        <w:br/>
      </w:r>
      <w:r w:rsidR="00EA4766">
        <w:rPr>
          <w:rFonts w:ascii="Times New Roman" w:hAnsi="Times New Roman" w:cs="Times New Roman"/>
          <w:sz w:val="28"/>
          <w:szCs w:val="28"/>
          <w:lang w:val="kk-KZ"/>
        </w:rPr>
        <w:t>Ұзынкөл ауылдық округінің</w:t>
      </w:r>
      <w:r w:rsidR="00842899" w:rsidRPr="003250F2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F069E6" w:rsidRPr="003250F2">
        <w:rPr>
          <w:rFonts w:ascii="Times New Roman" w:hAnsi="Times New Roman" w:cs="Times New Roman"/>
          <w:bCs/>
          <w:sz w:val="28"/>
          <w:szCs w:val="28"/>
          <w:lang w:val="kk-KZ" w:eastAsia="ru-RU"/>
        </w:rPr>
        <w:t>әкімін  сайлауды 202</w:t>
      </w:r>
      <w:r w:rsidR="00842899" w:rsidRPr="003250F2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6 жылғы </w:t>
      </w:r>
      <w:r w:rsidR="00EA4766">
        <w:rPr>
          <w:rFonts w:ascii="Times New Roman" w:hAnsi="Times New Roman" w:cs="Times New Roman"/>
          <w:bCs/>
          <w:sz w:val="28"/>
          <w:szCs w:val="28"/>
          <w:lang w:val="kk-KZ" w:eastAsia="ru-RU"/>
        </w:rPr>
        <w:t>4 қазанға</w:t>
      </w:r>
      <w:r w:rsidR="00F069E6" w:rsidRPr="003250F2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тағайындау және әкімді сайлауды дайындау және өткізу жөніңдегі негізгі іс-шаралардың</w:t>
      </w:r>
      <w:r w:rsidR="00993D5A" w:rsidRPr="003250F2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F069E6" w:rsidRPr="003250F2">
        <w:rPr>
          <w:rFonts w:ascii="Times New Roman" w:hAnsi="Times New Roman" w:cs="Times New Roman"/>
          <w:bCs/>
          <w:sz w:val="28"/>
          <w:szCs w:val="28"/>
          <w:lang w:val="kk-KZ" w:eastAsia="ru-RU"/>
        </w:rPr>
        <w:t>Күнтізбелік жоспарын бекіту ту</w:t>
      </w:r>
      <w:bookmarkStart w:id="0" w:name="_GoBack"/>
      <w:bookmarkEnd w:id="0"/>
      <w:r w:rsidR="00F069E6" w:rsidRPr="003250F2">
        <w:rPr>
          <w:rFonts w:ascii="Times New Roman" w:hAnsi="Times New Roman" w:cs="Times New Roman"/>
          <w:bCs/>
          <w:sz w:val="28"/>
          <w:szCs w:val="28"/>
          <w:lang w:val="kk-KZ" w:eastAsia="ru-RU"/>
        </w:rPr>
        <w:t>ралы» қаулысымен</w:t>
      </w:r>
      <w:r w:rsidR="00F069E6" w:rsidRPr="003250F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842899" w:rsidRPr="003250F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2026 жылғы </w:t>
      </w:r>
      <w:r w:rsidR="00EA4766">
        <w:rPr>
          <w:rFonts w:ascii="Times New Roman" w:hAnsi="Times New Roman" w:cs="Times New Roman"/>
          <w:b/>
          <w:sz w:val="28"/>
          <w:szCs w:val="28"/>
          <w:lang w:val="kk-KZ" w:eastAsia="ru-RU"/>
        </w:rPr>
        <w:t>4 қазанға</w:t>
      </w:r>
      <w:r w:rsidR="00F069E6" w:rsidRPr="003250F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A4766">
        <w:rPr>
          <w:rFonts w:ascii="Times New Roman" w:hAnsi="Times New Roman" w:cs="Times New Roman"/>
          <w:sz w:val="28"/>
          <w:szCs w:val="28"/>
          <w:lang w:val="kk-KZ" w:eastAsia="ru-RU"/>
        </w:rPr>
        <w:t>Ұзынкөл ауылдық округінің</w:t>
      </w:r>
      <w:r w:rsidR="00F069E6" w:rsidRPr="003250F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әкімін  сайлау тағайындалғанын хабарлаймыз.</w:t>
      </w:r>
    </w:p>
    <w:p w:rsidR="00F069E6" w:rsidRPr="003250F2" w:rsidRDefault="00F069E6" w:rsidP="00F06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250F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A4766">
        <w:rPr>
          <w:rFonts w:ascii="Times New Roman" w:hAnsi="Times New Roman" w:cs="Times New Roman"/>
          <w:sz w:val="28"/>
          <w:szCs w:val="28"/>
          <w:lang w:val="kk-KZ" w:eastAsia="ru-RU"/>
        </w:rPr>
        <w:t>Ұзынкөл ауылдық округінің</w:t>
      </w:r>
      <w:r w:rsidRPr="003250F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әкімін заңда </w:t>
      </w:r>
      <w:r w:rsidR="001B156F" w:rsidRPr="001B156F">
        <w:rPr>
          <w:rFonts w:ascii="Times New Roman" w:hAnsi="Times New Roman" w:cs="Times New Roman"/>
          <w:sz w:val="28"/>
          <w:szCs w:val="28"/>
          <w:lang w:val="kk-KZ"/>
        </w:rPr>
        <w:t xml:space="preserve">белгіленген өкілеттік мерзімінің аяқталуына </w:t>
      </w:r>
      <w:r w:rsidRPr="003250F2">
        <w:rPr>
          <w:rFonts w:ascii="Times New Roman" w:hAnsi="Times New Roman" w:cs="Times New Roman"/>
          <w:sz w:val="28"/>
          <w:szCs w:val="28"/>
          <w:lang w:val="kk-KZ" w:eastAsia="ru-RU"/>
        </w:rPr>
        <w:t>байланысты</w:t>
      </w:r>
      <w:r w:rsidR="00842899" w:rsidRPr="003250F2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EA4766">
        <w:rPr>
          <w:rFonts w:ascii="Times New Roman" w:hAnsi="Times New Roman" w:cs="Times New Roman"/>
          <w:sz w:val="28"/>
          <w:szCs w:val="28"/>
          <w:lang w:val="kk-KZ" w:eastAsia="ru-RU"/>
        </w:rPr>
        <w:t>Ұзынкөл ауылдық округінің</w:t>
      </w:r>
      <w:r w:rsidR="00EA4766" w:rsidRPr="003250F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250F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әкімін сайлауды тағайындау және әкімді сайлауды дайындау және өткізу жөніңдегі негізгі іс-шаралардың Күнтізбелік жоспарын бекіту туралы </w:t>
      </w:r>
      <w:r w:rsidR="00D75927" w:rsidRPr="003250F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Егіндікөл </w:t>
      </w:r>
      <w:r w:rsidRPr="003250F2">
        <w:rPr>
          <w:rFonts w:ascii="Times New Roman" w:hAnsi="Times New Roman" w:cs="Times New Roman"/>
          <w:sz w:val="28"/>
          <w:szCs w:val="28"/>
          <w:lang w:val="kk-KZ" w:eastAsia="ru-RU"/>
        </w:rPr>
        <w:t>аудандық сайлау комиссиясының интернет-ресурсында («Сайлау» бөлімінде) орналастырылған.</w:t>
      </w:r>
    </w:p>
    <w:p w:rsidR="003633D8" w:rsidRPr="003250F2" w:rsidRDefault="003633D8" w:rsidP="00F06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3633D8" w:rsidRPr="003250F2" w:rsidRDefault="00D75927" w:rsidP="00CF5D30">
      <w:pPr>
        <w:pStyle w:val="a5"/>
        <w:ind w:left="2832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kk-KZ" w:eastAsia="ru-RU"/>
        </w:rPr>
      </w:pPr>
      <w:r w:rsidRPr="003250F2"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  <w:t>Егіндікөл</w:t>
      </w:r>
      <w:r w:rsidRPr="003250F2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 xml:space="preserve"> ауданының аумақтық сайлау комиссиясы</w:t>
      </w:r>
    </w:p>
    <w:p w:rsidR="00D75927" w:rsidRPr="003250F2" w:rsidRDefault="00D75927" w:rsidP="003633D8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sectPr w:rsidR="00D75927" w:rsidRPr="003250F2" w:rsidSect="00885BDC">
      <w:pgSz w:w="11906" w:h="16838"/>
      <w:pgMar w:top="567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2EE0"/>
    <w:rsid w:val="001B156F"/>
    <w:rsid w:val="002170A4"/>
    <w:rsid w:val="003250F2"/>
    <w:rsid w:val="003633D8"/>
    <w:rsid w:val="00387D44"/>
    <w:rsid w:val="0065410D"/>
    <w:rsid w:val="00674A4F"/>
    <w:rsid w:val="00842899"/>
    <w:rsid w:val="00883FDD"/>
    <w:rsid w:val="00885BDC"/>
    <w:rsid w:val="00901450"/>
    <w:rsid w:val="00946433"/>
    <w:rsid w:val="00993D5A"/>
    <w:rsid w:val="009F309C"/>
    <w:rsid w:val="00A22EE0"/>
    <w:rsid w:val="00CF5D30"/>
    <w:rsid w:val="00D574C7"/>
    <w:rsid w:val="00D75927"/>
    <w:rsid w:val="00E32496"/>
    <w:rsid w:val="00E7233E"/>
    <w:rsid w:val="00E87D9C"/>
    <w:rsid w:val="00E97DB1"/>
    <w:rsid w:val="00EA4766"/>
    <w:rsid w:val="00F069E6"/>
    <w:rsid w:val="00FE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C8F3A"/>
  <w15:docId w15:val="{7DB61CFD-D53C-4970-BDBB-9038F15C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59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33D8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633D8"/>
    <w:rPr>
      <w:b/>
      <w:bCs/>
    </w:rPr>
  </w:style>
  <w:style w:type="paragraph" w:styleId="a5">
    <w:name w:val="No Spacing"/>
    <w:uiPriority w:val="1"/>
    <w:qFormat/>
    <w:rsid w:val="003633D8"/>
    <w:pPr>
      <w:spacing w:after="0" w:line="240" w:lineRule="auto"/>
    </w:pPr>
  </w:style>
  <w:style w:type="paragraph" w:customStyle="1" w:styleId="Standard">
    <w:name w:val="Standard"/>
    <w:rsid w:val="00D75927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  <w:style w:type="character" w:styleId="a6">
    <w:name w:val="Emphasis"/>
    <w:uiPriority w:val="20"/>
    <w:qFormat/>
    <w:rsid w:val="00D759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86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User</cp:lastModifiedBy>
  <cp:revision>26</cp:revision>
  <cp:lastPrinted>2025-12-29T11:28:00Z</cp:lastPrinted>
  <dcterms:created xsi:type="dcterms:W3CDTF">2025-12-29T11:18:00Z</dcterms:created>
  <dcterms:modified xsi:type="dcterms:W3CDTF">2026-08-26T04:32:00Z</dcterms:modified>
</cp:coreProperties>
</file>