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C6F" w:rsidRDefault="00A7382D" w:rsidP="00D13E5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D13E59">
        <w:rPr>
          <w:rFonts w:ascii="Times New Roman" w:hAnsi="Times New Roman" w:cs="Times New Roman"/>
          <w:sz w:val="44"/>
          <w:szCs w:val="44"/>
        </w:rPr>
        <w:t xml:space="preserve">Исполнение собственных доходов на 1 </w:t>
      </w:r>
      <w:r w:rsidR="00D13E59" w:rsidRPr="00D13E59">
        <w:rPr>
          <w:rFonts w:ascii="Times New Roman" w:hAnsi="Times New Roman" w:cs="Times New Roman"/>
          <w:sz w:val="44"/>
          <w:szCs w:val="44"/>
        </w:rPr>
        <w:t>июл</w:t>
      </w:r>
      <w:r w:rsidRPr="00D13E59">
        <w:rPr>
          <w:rFonts w:ascii="Times New Roman" w:hAnsi="Times New Roman" w:cs="Times New Roman"/>
          <w:sz w:val="44"/>
          <w:szCs w:val="44"/>
        </w:rPr>
        <w:t>я 2026 года по районному бюджету составило</w:t>
      </w:r>
      <w:r w:rsidRPr="001300FF">
        <w:rPr>
          <w:rFonts w:ascii="Times New Roman" w:hAnsi="Times New Roman" w:cs="Times New Roman"/>
          <w:sz w:val="44"/>
          <w:szCs w:val="44"/>
        </w:rPr>
        <w:t xml:space="preserve"> </w:t>
      </w:r>
      <w:r w:rsidRPr="00EE0F6B">
        <w:rPr>
          <w:rFonts w:ascii="Times New Roman" w:hAnsi="Times New Roman" w:cs="Times New Roman"/>
          <w:b/>
          <w:bCs/>
          <w:sz w:val="44"/>
          <w:szCs w:val="44"/>
        </w:rPr>
        <w:t>2</w:t>
      </w:r>
      <w:r w:rsidRPr="001300F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1300FF">
        <w:rPr>
          <w:rFonts w:ascii="Times New Roman" w:hAnsi="Times New Roman" w:cs="Times New Roman"/>
          <w:b/>
          <w:sz w:val="44"/>
          <w:szCs w:val="44"/>
        </w:rPr>
        <w:t xml:space="preserve">млрд. </w:t>
      </w:r>
      <w:r w:rsidR="00D13E59">
        <w:rPr>
          <w:rFonts w:ascii="Times New Roman" w:hAnsi="Times New Roman" w:cs="Times New Roman"/>
          <w:b/>
          <w:sz w:val="44"/>
          <w:szCs w:val="44"/>
        </w:rPr>
        <w:t xml:space="preserve">394 </w:t>
      </w:r>
      <w:r w:rsidRPr="001300FF">
        <w:rPr>
          <w:rFonts w:ascii="Times New Roman" w:hAnsi="Times New Roman" w:cs="Times New Roman"/>
          <w:b/>
          <w:sz w:val="44"/>
          <w:szCs w:val="44"/>
        </w:rPr>
        <w:t xml:space="preserve">млн. </w:t>
      </w:r>
      <w:proofErr w:type="gramStart"/>
      <w:r w:rsidR="00D13E59">
        <w:rPr>
          <w:rFonts w:ascii="Times New Roman" w:hAnsi="Times New Roman" w:cs="Times New Roman"/>
          <w:b/>
          <w:sz w:val="44"/>
          <w:szCs w:val="44"/>
        </w:rPr>
        <w:t>386</w:t>
      </w:r>
      <w:r w:rsidR="00797D9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1300FF">
        <w:rPr>
          <w:rFonts w:ascii="Times New Roman" w:hAnsi="Times New Roman" w:cs="Times New Roman"/>
          <w:b/>
          <w:sz w:val="44"/>
          <w:szCs w:val="44"/>
        </w:rPr>
        <w:t xml:space="preserve"> тыс.</w:t>
      </w:r>
      <w:proofErr w:type="gramEnd"/>
      <w:r w:rsidRPr="001300FF">
        <w:rPr>
          <w:rFonts w:ascii="Times New Roman" w:hAnsi="Times New Roman" w:cs="Times New Roman"/>
          <w:b/>
          <w:sz w:val="44"/>
          <w:szCs w:val="44"/>
        </w:rPr>
        <w:t xml:space="preserve"> тенге </w:t>
      </w:r>
      <w:r w:rsidRPr="001300F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(план </w:t>
      </w:r>
      <w:r w:rsidR="00D13E59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2</w:t>
      </w:r>
      <w:r w:rsidRPr="001300F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млрд </w:t>
      </w:r>
      <w:r w:rsidR="00D13E59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272</w:t>
      </w:r>
      <w:r w:rsidRPr="001300F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млн. </w:t>
      </w:r>
      <w:r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5</w:t>
      </w:r>
      <w:r w:rsidR="00D13E59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>25</w:t>
      </w:r>
      <w:r w:rsidRPr="001300FF">
        <w:rPr>
          <w:rFonts w:ascii="Times New Roman" w:hAnsi="Times New Roman" w:cs="Times New Roman"/>
          <w:b/>
          <w:i/>
          <w:color w:val="1F497D" w:themeColor="text2"/>
          <w:sz w:val="36"/>
          <w:szCs w:val="36"/>
        </w:rPr>
        <w:t xml:space="preserve"> тыс. тенге) </w:t>
      </w:r>
      <w:r>
        <w:rPr>
          <w:rFonts w:ascii="Times New Roman" w:hAnsi="Times New Roman" w:cs="Times New Roman"/>
          <w:sz w:val="44"/>
          <w:szCs w:val="44"/>
        </w:rPr>
        <w:t>перевыполнение составило</w:t>
      </w:r>
      <w:r w:rsidRPr="001300FF">
        <w:rPr>
          <w:rFonts w:ascii="Times New Roman" w:hAnsi="Times New Roman" w:cs="Times New Roman"/>
          <w:sz w:val="44"/>
          <w:szCs w:val="44"/>
        </w:rPr>
        <w:t xml:space="preserve"> </w:t>
      </w:r>
      <w:r w:rsidR="00D13E59" w:rsidRPr="00D13E59">
        <w:rPr>
          <w:rFonts w:ascii="Times New Roman" w:hAnsi="Times New Roman" w:cs="Times New Roman"/>
          <w:b/>
          <w:sz w:val="44"/>
          <w:szCs w:val="44"/>
        </w:rPr>
        <w:t>121</w:t>
      </w:r>
      <w:r w:rsidRPr="001300FF">
        <w:rPr>
          <w:rFonts w:ascii="Times New Roman" w:hAnsi="Times New Roman" w:cs="Times New Roman"/>
          <w:b/>
          <w:sz w:val="44"/>
          <w:szCs w:val="44"/>
        </w:rPr>
        <w:t xml:space="preserve"> млн. </w:t>
      </w:r>
      <w:r w:rsidR="00D13E59">
        <w:rPr>
          <w:rFonts w:ascii="Times New Roman" w:hAnsi="Times New Roman" w:cs="Times New Roman"/>
          <w:b/>
          <w:sz w:val="44"/>
          <w:szCs w:val="44"/>
        </w:rPr>
        <w:t>861</w:t>
      </w:r>
      <w:r w:rsidR="00797D9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1300FF">
        <w:rPr>
          <w:rFonts w:ascii="Times New Roman" w:hAnsi="Times New Roman" w:cs="Times New Roman"/>
          <w:b/>
          <w:sz w:val="44"/>
          <w:szCs w:val="44"/>
        </w:rPr>
        <w:t xml:space="preserve"> тыс. тенге </w:t>
      </w:r>
      <w:r w:rsidRPr="001300FF">
        <w:rPr>
          <w:rFonts w:ascii="Times New Roman" w:hAnsi="Times New Roman" w:cs="Times New Roman"/>
          <w:sz w:val="44"/>
          <w:szCs w:val="44"/>
        </w:rPr>
        <w:t xml:space="preserve">или </w:t>
      </w:r>
      <w:r w:rsidR="00D13E59">
        <w:rPr>
          <w:rFonts w:ascii="Times New Roman" w:hAnsi="Times New Roman" w:cs="Times New Roman"/>
          <w:b/>
          <w:bCs/>
          <w:sz w:val="44"/>
          <w:szCs w:val="44"/>
        </w:rPr>
        <w:t>105</w:t>
      </w:r>
      <w:r>
        <w:rPr>
          <w:rFonts w:ascii="Times New Roman" w:hAnsi="Times New Roman" w:cs="Times New Roman"/>
          <w:b/>
          <w:bCs/>
          <w:sz w:val="44"/>
          <w:szCs w:val="44"/>
        </w:rPr>
        <w:t>,4</w:t>
      </w:r>
      <w:r w:rsidRPr="001300FF">
        <w:rPr>
          <w:rFonts w:ascii="Times New Roman" w:hAnsi="Times New Roman" w:cs="Times New Roman"/>
          <w:b/>
          <w:bCs/>
          <w:sz w:val="44"/>
          <w:szCs w:val="44"/>
        </w:rPr>
        <w:t>%</w:t>
      </w:r>
      <w:r w:rsidR="00275C6F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275C6F" w:rsidRPr="00275C6F">
        <w:rPr>
          <w:rFonts w:ascii="Times New Roman" w:hAnsi="Times New Roman" w:cs="Times New Roman"/>
          <w:sz w:val="44"/>
          <w:szCs w:val="44"/>
        </w:rPr>
        <w:t>в том числе:</w:t>
      </w:r>
    </w:p>
    <w:p w:rsidR="000B0982" w:rsidRDefault="000B0982" w:rsidP="000B098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- исполнение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  <w:u w:val="single"/>
        </w:rPr>
        <w:t>по району 1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млрд. 855 млн. 762,3 тыс. </w:t>
      </w:r>
      <w:proofErr w:type="gramStart"/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тенге  </w:t>
      </w:r>
      <w:r>
        <w:rPr>
          <w:rFonts w:ascii="Times New Roman" w:hAnsi="Times New Roman" w:cs="Times New Roman"/>
          <w:i/>
          <w:color w:val="FF0000"/>
          <w:sz w:val="36"/>
          <w:szCs w:val="36"/>
        </w:rPr>
        <w:t>(</w:t>
      </w:r>
      <w:proofErr w:type="gramEnd"/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план  1 млрд.  </w:t>
      </w:r>
      <w:proofErr w:type="gramStart"/>
      <w:r>
        <w:rPr>
          <w:rFonts w:ascii="Times New Roman" w:hAnsi="Times New Roman" w:cs="Times New Roman"/>
          <w:i/>
          <w:color w:val="FF0000"/>
          <w:sz w:val="36"/>
          <w:szCs w:val="36"/>
        </w:rPr>
        <w:t>836  млн.</w:t>
      </w:r>
      <w:proofErr w:type="gramEnd"/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835 тыс. тенге) перевыполнение составило </w:t>
      </w:r>
      <w:r>
        <w:rPr>
          <w:rFonts w:ascii="Times New Roman" w:hAnsi="Times New Roman" w:cs="Times New Roman"/>
          <w:b/>
          <w:bCs/>
          <w:i/>
          <w:color w:val="FF0000"/>
          <w:sz w:val="36"/>
          <w:szCs w:val="36"/>
        </w:rPr>
        <w:t>18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млн. 927,3 тыс. тенге</w:t>
      </w:r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или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101 %.</w:t>
      </w:r>
    </w:p>
    <w:p w:rsidR="000B0982" w:rsidRDefault="000B0982" w:rsidP="000B098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- исполнение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  <w:u w:val="single"/>
        </w:rPr>
        <w:t xml:space="preserve">по МСУ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541 млн. 522,7 тыс. </w:t>
      </w:r>
      <w:proofErr w:type="gramStart"/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тенге  </w:t>
      </w:r>
      <w:r>
        <w:rPr>
          <w:rFonts w:ascii="Times New Roman" w:hAnsi="Times New Roman" w:cs="Times New Roman"/>
          <w:i/>
          <w:color w:val="FF0000"/>
          <w:sz w:val="36"/>
          <w:szCs w:val="36"/>
        </w:rPr>
        <w:t>(</w:t>
      </w:r>
      <w:proofErr w:type="gramEnd"/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план    438 млн. 589 тыс. тенге) перевыполнение составило </w:t>
      </w:r>
      <w:r>
        <w:rPr>
          <w:rFonts w:ascii="Times New Roman" w:hAnsi="Times New Roman" w:cs="Times New Roman"/>
          <w:b/>
          <w:bCs/>
          <w:i/>
          <w:color w:val="FF0000"/>
          <w:sz w:val="36"/>
          <w:szCs w:val="36"/>
        </w:rPr>
        <w:t xml:space="preserve">102 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млн. 933,7 тыс. тенге</w:t>
      </w:r>
      <w:r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или </w:t>
      </w:r>
      <w:r w:rsidRPr="000B0982">
        <w:rPr>
          <w:rFonts w:ascii="Times New Roman" w:hAnsi="Times New Roman" w:cs="Times New Roman"/>
          <w:b/>
          <w:i/>
          <w:color w:val="FF0000"/>
          <w:sz w:val="36"/>
          <w:szCs w:val="36"/>
        </w:rPr>
        <w:t>12</w:t>
      </w:r>
      <w:r>
        <w:rPr>
          <w:rFonts w:ascii="Times New Roman" w:hAnsi="Times New Roman" w:cs="Times New Roman"/>
          <w:b/>
          <w:bCs/>
          <w:i/>
          <w:color w:val="FF0000"/>
          <w:sz w:val="36"/>
          <w:szCs w:val="36"/>
        </w:rPr>
        <w:t>3,5 %.</w:t>
      </w:r>
    </w:p>
    <w:p w:rsidR="00AF6E04" w:rsidRPr="00DD7487" w:rsidRDefault="00977360" w:rsidP="00AF6E04">
      <w:pPr>
        <w:pStyle w:val="a3"/>
        <w:spacing w:line="276" w:lineRule="auto"/>
        <w:ind w:firstLine="708"/>
        <w:jc w:val="both"/>
        <w:rPr>
          <w:rFonts w:ascii="Arial" w:hAnsi="Arial" w:cs="Arial"/>
          <w:sz w:val="44"/>
          <w:szCs w:val="44"/>
        </w:rPr>
      </w:pPr>
      <w:r w:rsidRPr="00DD7487">
        <w:rPr>
          <w:rFonts w:ascii="Arial" w:hAnsi="Arial" w:cs="Arial"/>
          <w:sz w:val="44"/>
          <w:szCs w:val="44"/>
        </w:rPr>
        <w:t>И</w:t>
      </w:r>
      <w:r w:rsidR="00AF6E04" w:rsidRPr="00DD7487">
        <w:rPr>
          <w:rFonts w:ascii="Arial" w:hAnsi="Arial" w:cs="Arial"/>
          <w:sz w:val="44"/>
          <w:szCs w:val="44"/>
        </w:rPr>
        <w:t xml:space="preserve">сполнение расходной части бюджета на </w:t>
      </w:r>
      <w:r w:rsidRPr="00DD7487">
        <w:rPr>
          <w:rFonts w:ascii="Arial" w:hAnsi="Arial" w:cs="Arial"/>
          <w:sz w:val="44"/>
          <w:szCs w:val="44"/>
        </w:rPr>
        <w:t xml:space="preserve">         </w:t>
      </w:r>
      <w:r w:rsidR="003A420F" w:rsidRPr="00DD7487">
        <w:rPr>
          <w:rFonts w:ascii="Arial" w:hAnsi="Arial" w:cs="Arial"/>
          <w:sz w:val="44"/>
          <w:szCs w:val="44"/>
        </w:rPr>
        <w:t xml:space="preserve">1 </w:t>
      </w:r>
      <w:r w:rsidR="00D13E59">
        <w:rPr>
          <w:rFonts w:ascii="Arial" w:hAnsi="Arial" w:cs="Arial"/>
          <w:sz w:val="44"/>
          <w:szCs w:val="44"/>
        </w:rPr>
        <w:t>июл</w:t>
      </w:r>
      <w:r w:rsidR="0019352C">
        <w:rPr>
          <w:rFonts w:ascii="Arial" w:hAnsi="Arial" w:cs="Arial"/>
          <w:sz w:val="44"/>
          <w:szCs w:val="44"/>
        </w:rPr>
        <w:t>я</w:t>
      </w:r>
      <w:r w:rsidR="008F1EBC" w:rsidRPr="00DD7487">
        <w:rPr>
          <w:rFonts w:ascii="Arial" w:hAnsi="Arial" w:cs="Arial"/>
          <w:sz w:val="44"/>
          <w:szCs w:val="44"/>
        </w:rPr>
        <w:t xml:space="preserve"> 202</w:t>
      </w:r>
      <w:r w:rsidR="008A1D41" w:rsidRPr="00DD7487">
        <w:rPr>
          <w:rFonts w:ascii="Arial" w:hAnsi="Arial" w:cs="Arial"/>
          <w:sz w:val="44"/>
          <w:szCs w:val="44"/>
        </w:rPr>
        <w:t>6</w:t>
      </w:r>
      <w:r w:rsidRPr="00DD7487">
        <w:rPr>
          <w:rFonts w:ascii="Arial" w:hAnsi="Arial" w:cs="Arial"/>
          <w:sz w:val="44"/>
          <w:szCs w:val="44"/>
        </w:rPr>
        <w:t xml:space="preserve"> года составило</w:t>
      </w:r>
      <w:r w:rsidR="001F4EC7" w:rsidRPr="00DD7487">
        <w:rPr>
          <w:rFonts w:ascii="Arial" w:hAnsi="Arial" w:cs="Arial"/>
          <w:sz w:val="44"/>
          <w:szCs w:val="44"/>
        </w:rPr>
        <w:t xml:space="preserve"> </w:t>
      </w:r>
      <w:r w:rsidR="0019352C" w:rsidRPr="00A7382D">
        <w:rPr>
          <w:rFonts w:ascii="Arial" w:hAnsi="Arial" w:cs="Arial"/>
          <w:b/>
          <w:sz w:val="44"/>
          <w:szCs w:val="44"/>
        </w:rPr>
        <w:t>2</w:t>
      </w:r>
      <w:r w:rsidR="00DD44C3" w:rsidRPr="00DD7487">
        <w:rPr>
          <w:rFonts w:ascii="Arial" w:hAnsi="Arial" w:cs="Arial"/>
          <w:b/>
          <w:sz w:val="44"/>
          <w:szCs w:val="44"/>
        </w:rPr>
        <w:t xml:space="preserve"> млрд.</w:t>
      </w:r>
      <w:r w:rsidR="00AF6E04" w:rsidRPr="00DD7487">
        <w:rPr>
          <w:rFonts w:ascii="Arial" w:hAnsi="Arial" w:cs="Arial"/>
          <w:sz w:val="44"/>
          <w:szCs w:val="44"/>
        </w:rPr>
        <w:t xml:space="preserve"> </w:t>
      </w:r>
      <w:r w:rsidR="0080090C" w:rsidRPr="00797D9E">
        <w:rPr>
          <w:rFonts w:ascii="Arial" w:hAnsi="Arial" w:cs="Arial"/>
          <w:b/>
          <w:sz w:val="44"/>
          <w:szCs w:val="44"/>
        </w:rPr>
        <w:t>616</w:t>
      </w:r>
      <w:r w:rsidR="00AF6E04" w:rsidRPr="00DD7487">
        <w:rPr>
          <w:rFonts w:ascii="Arial" w:hAnsi="Arial" w:cs="Arial"/>
          <w:b/>
          <w:sz w:val="44"/>
          <w:szCs w:val="44"/>
        </w:rPr>
        <w:t xml:space="preserve"> млн. </w:t>
      </w:r>
      <w:r w:rsidR="001D5243" w:rsidRPr="00DD7487">
        <w:rPr>
          <w:rFonts w:ascii="Arial" w:hAnsi="Arial" w:cs="Arial"/>
          <w:b/>
          <w:sz w:val="44"/>
          <w:szCs w:val="44"/>
        </w:rPr>
        <w:t xml:space="preserve">  </w:t>
      </w:r>
      <w:r w:rsidR="0080090C">
        <w:rPr>
          <w:rFonts w:ascii="Arial" w:hAnsi="Arial" w:cs="Arial"/>
          <w:b/>
          <w:sz w:val="44"/>
          <w:szCs w:val="44"/>
        </w:rPr>
        <w:t>987</w:t>
      </w:r>
      <w:r w:rsidR="00AF6E04" w:rsidRPr="00DD7487">
        <w:rPr>
          <w:rFonts w:ascii="Arial" w:hAnsi="Arial" w:cs="Arial"/>
          <w:b/>
          <w:sz w:val="44"/>
          <w:szCs w:val="44"/>
        </w:rPr>
        <w:t xml:space="preserve"> тыс. </w:t>
      </w:r>
      <w:proofErr w:type="gramStart"/>
      <w:r w:rsidR="00AF6E04" w:rsidRPr="00DD7487">
        <w:rPr>
          <w:rFonts w:ascii="Arial" w:hAnsi="Arial" w:cs="Arial"/>
          <w:b/>
          <w:sz w:val="44"/>
          <w:szCs w:val="44"/>
        </w:rPr>
        <w:t>тенге</w:t>
      </w:r>
      <w:r w:rsidR="00AF6E04" w:rsidRPr="00DD7487">
        <w:rPr>
          <w:rFonts w:ascii="Arial" w:hAnsi="Arial" w:cs="Arial"/>
          <w:sz w:val="44"/>
          <w:szCs w:val="44"/>
        </w:rPr>
        <w:t xml:space="preserve">  или</w:t>
      </w:r>
      <w:proofErr w:type="gramEnd"/>
      <w:r w:rsidR="00AF6E04" w:rsidRPr="00DD7487">
        <w:rPr>
          <w:rFonts w:ascii="Arial" w:hAnsi="Arial" w:cs="Arial"/>
          <w:sz w:val="44"/>
          <w:szCs w:val="44"/>
        </w:rPr>
        <w:t xml:space="preserve">  </w:t>
      </w:r>
      <w:r w:rsidR="0019352C">
        <w:rPr>
          <w:rFonts w:ascii="Arial" w:hAnsi="Arial" w:cs="Arial"/>
          <w:b/>
          <w:sz w:val="44"/>
          <w:szCs w:val="44"/>
        </w:rPr>
        <w:t>9</w:t>
      </w:r>
      <w:r w:rsidR="0080090C">
        <w:rPr>
          <w:rFonts w:ascii="Arial" w:hAnsi="Arial" w:cs="Arial"/>
          <w:b/>
          <w:sz w:val="44"/>
          <w:szCs w:val="44"/>
        </w:rPr>
        <w:t>9</w:t>
      </w:r>
      <w:r w:rsidR="00DD44C3" w:rsidRPr="00DD7487">
        <w:rPr>
          <w:rFonts w:ascii="Arial" w:hAnsi="Arial" w:cs="Arial"/>
          <w:b/>
          <w:sz w:val="44"/>
          <w:szCs w:val="44"/>
        </w:rPr>
        <w:t>,</w:t>
      </w:r>
      <w:r w:rsidR="0080090C">
        <w:rPr>
          <w:rFonts w:ascii="Arial" w:hAnsi="Arial" w:cs="Arial"/>
          <w:b/>
          <w:sz w:val="44"/>
          <w:szCs w:val="44"/>
        </w:rPr>
        <w:t>9</w:t>
      </w:r>
      <w:r w:rsidR="00AF6E04" w:rsidRPr="00DD7487">
        <w:rPr>
          <w:rFonts w:ascii="Arial" w:hAnsi="Arial" w:cs="Arial"/>
          <w:b/>
          <w:sz w:val="44"/>
          <w:szCs w:val="44"/>
        </w:rPr>
        <w:t xml:space="preserve">% </w:t>
      </w:r>
      <w:r w:rsidR="00AF6E04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>(</w:t>
      </w:r>
      <w:r w:rsidR="00B70F12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>план</w:t>
      </w:r>
      <w:r w:rsidR="00DD44C3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19352C">
        <w:rPr>
          <w:rFonts w:ascii="Arial" w:hAnsi="Arial" w:cs="Arial"/>
          <w:b/>
          <w:i/>
          <w:color w:val="1F497D" w:themeColor="text2"/>
          <w:sz w:val="36"/>
          <w:szCs w:val="36"/>
        </w:rPr>
        <w:t>2</w:t>
      </w:r>
      <w:r w:rsidR="00DD44C3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млрд.</w:t>
      </w:r>
      <w:r w:rsidR="00B70F12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80090C">
        <w:rPr>
          <w:rFonts w:ascii="Arial" w:hAnsi="Arial" w:cs="Arial"/>
          <w:b/>
          <w:i/>
          <w:color w:val="1F497D" w:themeColor="text2"/>
          <w:sz w:val="36"/>
          <w:szCs w:val="36"/>
        </w:rPr>
        <w:t>618</w:t>
      </w:r>
      <w:r w:rsidR="00AF6E04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млн.</w:t>
      </w:r>
      <w:r w:rsidR="008F1EBC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80090C">
        <w:rPr>
          <w:rFonts w:ascii="Arial" w:hAnsi="Arial" w:cs="Arial"/>
          <w:b/>
          <w:i/>
          <w:color w:val="1F497D" w:themeColor="text2"/>
          <w:sz w:val="36"/>
          <w:szCs w:val="36"/>
        </w:rPr>
        <w:t>627</w:t>
      </w:r>
      <w:r w:rsidR="00AF6E04" w:rsidRPr="00DD7487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тыс. тенге).</w:t>
      </w:r>
    </w:p>
    <w:p w:rsidR="00090A96" w:rsidRDefault="00AF6E04" w:rsidP="00DD7487">
      <w:pPr>
        <w:ind w:firstLine="709"/>
        <w:jc w:val="both"/>
        <w:rPr>
          <w:rFonts w:ascii="Arial" w:hAnsi="Arial" w:cs="Arial"/>
          <w:sz w:val="44"/>
          <w:szCs w:val="44"/>
        </w:rPr>
      </w:pPr>
      <w:r w:rsidRPr="00DD7487">
        <w:rPr>
          <w:rFonts w:ascii="Arial" w:hAnsi="Arial" w:cs="Arial"/>
          <w:sz w:val="44"/>
          <w:szCs w:val="44"/>
        </w:rPr>
        <w:t xml:space="preserve">Остаток недоиспользованных </w:t>
      </w:r>
      <w:proofErr w:type="gramStart"/>
      <w:r w:rsidRPr="00DD7487">
        <w:rPr>
          <w:rFonts w:ascii="Arial" w:hAnsi="Arial" w:cs="Arial"/>
          <w:sz w:val="44"/>
          <w:szCs w:val="44"/>
        </w:rPr>
        <w:t xml:space="preserve">средств  </w:t>
      </w:r>
      <w:r w:rsidR="00B70F12" w:rsidRPr="00DD7487">
        <w:rPr>
          <w:rFonts w:ascii="Arial" w:hAnsi="Arial" w:cs="Arial"/>
          <w:sz w:val="44"/>
          <w:szCs w:val="44"/>
        </w:rPr>
        <w:t>сложи</w:t>
      </w:r>
      <w:r w:rsidR="00977360" w:rsidRPr="00DD7487">
        <w:rPr>
          <w:rFonts w:ascii="Arial" w:hAnsi="Arial" w:cs="Arial"/>
          <w:sz w:val="44"/>
          <w:szCs w:val="44"/>
        </w:rPr>
        <w:t>л</w:t>
      </w:r>
      <w:r w:rsidR="00D36C8A" w:rsidRPr="00DD7487">
        <w:rPr>
          <w:rFonts w:ascii="Arial" w:hAnsi="Arial" w:cs="Arial"/>
          <w:sz w:val="44"/>
          <w:szCs w:val="44"/>
        </w:rPr>
        <w:t>ся</w:t>
      </w:r>
      <w:proofErr w:type="gramEnd"/>
      <w:r w:rsidR="00D36C8A" w:rsidRPr="00DD7487">
        <w:rPr>
          <w:rFonts w:ascii="Arial" w:hAnsi="Arial" w:cs="Arial"/>
          <w:sz w:val="44"/>
          <w:szCs w:val="44"/>
        </w:rPr>
        <w:t xml:space="preserve"> </w:t>
      </w:r>
      <w:r w:rsidR="00090A96" w:rsidRPr="00DD7487">
        <w:rPr>
          <w:rFonts w:ascii="Arial" w:hAnsi="Arial" w:cs="Arial"/>
          <w:sz w:val="44"/>
          <w:szCs w:val="44"/>
        </w:rPr>
        <w:t xml:space="preserve"> </w:t>
      </w:r>
      <w:r w:rsidRPr="00DD7487">
        <w:rPr>
          <w:rFonts w:ascii="Arial" w:hAnsi="Arial" w:cs="Arial"/>
          <w:sz w:val="44"/>
          <w:szCs w:val="44"/>
        </w:rPr>
        <w:t xml:space="preserve"> в  сумме</w:t>
      </w:r>
      <w:r w:rsidR="00A11F4B" w:rsidRPr="00DD7487">
        <w:rPr>
          <w:rFonts w:ascii="Arial" w:hAnsi="Arial" w:cs="Arial"/>
          <w:sz w:val="44"/>
          <w:szCs w:val="44"/>
        </w:rPr>
        <w:t xml:space="preserve"> </w:t>
      </w:r>
      <w:r w:rsidR="00EC2CDC" w:rsidRPr="00DD7487">
        <w:rPr>
          <w:rFonts w:ascii="Arial" w:hAnsi="Arial" w:cs="Arial"/>
          <w:sz w:val="44"/>
          <w:szCs w:val="44"/>
        </w:rPr>
        <w:t xml:space="preserve"> </w:t>
      </w:r>
      <w:r w:rsidR="00EC2CDC" w:rsidRPr="00797D9E">
        <w:rPr>
          <w:rFonts w:ascii="Arial" w:hAnsi="Arial" w:cs="Arial"/>
          <w:b/>
          <w:sz w:val="44"/>
          <w:szCs w:val="44"/>
        </w:rPr>
        <w:t xml:space="preserve"> </w:t>
      </w:r>
      <w:r w:rsidR="00797D9E" w:rsidRPr="00797D9E">
        <w:rPr>
          <w:rFonts w:ascii="Arial" w:hAnsi="Arial" w:cs="Arial"/>
          <w:b/>
          <w:sz w:val="44"/>
          <w:szCs w:val="44"/>
        </w:rPr>
        <w:t>1</w:t>
      </w:r>
      <w:r w:rsidR="00977360" w:rsidRPr="0019352C">
        <w:rPr>
          <w:rFonts w:ascii="Arial" w:hAnsi="Arial" w:cs="Arial"/>
          <w:b/>
          <w:sz w:val="44"/>
          <w:szCs w:val="44"/>
        </w:rPr>
        <w:t xml:space="preserve"> млн.</w:t>
      </w:r>
      <w:r w:rsidR="00977360" w:rsidRPr="00DD7487">
        <w:rPr>
          <w:rFonts w:ascii="Arial" w:hAnsi="Arial" w:cs="Arial"/>
          <w:b/>
          <w:sz w:val="44"/>
          <w:szCs w:val="44"/>
        </w:rPr>
        <w:t xml:space="preserve"> </w:t>
      </w:r>
      <w:r w:rsidR="0019352C">
        <w:rPr>
          <w:rFonts w:ascii="Arial" w:hAnsi="Arial" w:cs="Arial"/>
          <w:b/>
          <w:sz w:val="44"/>
          <w:szCs w:val="44"/>
        </w:rPr>
        <w:t>6</w:t>
      </w:r>
      <w:r w:rsidR="00797D9E">
        <w:rPr>
          <w:rFonts w:ascii="Arial" w:hAnsi="Arial" w:cs="Arial"/>
          <w:b/>
          <w:sz w:val="44"/>
          <w:szCs w:val="44"/>
        </w:rPr>
        <w:t>3</w:t>
      </w:r>
      <w:r w:rsidR="0019352C">
        <w:rPr>
          <w:rFonts w:ascii="Arial" w:hAnsi="Arial" w:cs="Arial"/>
          <w:b/>
          <w:sz w:val="44"/>
          <w:szCs w:val="44"/>
        </w:rPr>
        <w:t>9</w:t>
      </w:r>
      <w:r w:rsidR="00797D9E">
        <w:rPr>
          <w:rFonts w:ascii="Arial" w:hAnsi="Arial" w:cs="Arial"/>
          <w:b/>
          <w:sz w:val="44"/>
          <w:szCs w:val="44"/>
        </w:rPr>
        <w:t xml:space="preserve"> </w:t>
      </w:r>
      <w:r w:rsidR="00A11F4B" w:rsidRPr="00DD7487">
        <w:rPr>
          <w:rFonts w:ascii="Arial" w:hAnsi="Arial" w:cs="Arial"/>
          <w:b/>
          <w:sz w:val="44"/>
          <w:szCs w:val="44"/>
        </w:rPr>
        <w:t xml:space="preserve"> </w:t>
      </w:r>
      <w:r w:rsidRPr="00DD7487">
        <w:rPr>
          <w:rFonts w:ascii="Arial" w:hAnsi="Arial" w:cs="Arial"/>
          <w:b/>
          <w:sz w:val="44"/>
          <w:szCs w:val="44"/>
        </w:rPr>
        <w:t>тыс. тенге</w:t>
      </w:r>
      <w:r w:rsidR="00797D9E">
        <w:rPr>
          <w:rFonts w:ascii="Arial" w:hAnsi="Arial" w:cs="Arial"/>
          <w:b/>
          <w:sz w:val="44"/>
          <w:szCs w:val="44"/>
        </w:rPr>
        <w:t xml:space="preserve"> (МБ), </w:t>
      </w:r>
      <w:r w:rsidR="00797D9E" w:rsidRPr="00797D9E">
        <w:rPr>
          <w:rFonts w:ascii="Arial" w:hAnsi="Arial" w:cs="Arial"/>
          <w:sz w:val="44"/>
          <w:szCs w:val="44"/>
        </w:rPr>
        <w:t>вся сумма сложилась</w:t>
      </w:r>
      <w:r w:rsidR="00797D9E">
        <w:rPr>
          <w:rFonts w:ascii="Arial" w:hAnsi="Arial" w:cs="Arial"/>
          <w:b/>
          <w:sz w:val="44"/>
          <w:szCs w:val="44"/>
        </w:rPr>
        <w:t xml:space="preserve"> по объективным причинам, </w:t>
      </w:r>
      <w:r w:rsidR="0019352C" w:rsidRPr="0019352C">
        <w:rPr>
          <w:rFonts w:ascii="Arial" w:hAnsi="Arial" w:cs="Arial"/>
          <w:sz w:val="44"/>
          <w:szCs w:val="44"/>
        </w:rPr>
        <w:t>в том числе:</w:t>
      </w:r>
    </w:p>
    <w:p w:rsidR="000B0982" w:rsidRDefault="00797D9E" w:rsidP="003F478C">
      <w:pPr>
        <w:ind w:left="708" w:firstLine="1"/>
        <w:jc w:val="both"/>
        <w:rPr>
          <w:rFonts w:ascii="Arial" w:hAnsi="Arial" w:cs="Arial"/>
          <w:sz w:val="44"/>
          <w:szCs w:val="44"/>
        </w:rPr>
      </w:pPr>
      <w:r w:rsidRPr="00797D9E">
        <w:rPr>
          <w:rFonts w:ascii="Arial" w:hAnsi="Arial" w:cs="Arial"/>
          <w:sz w:val="44"/>
          <w:szCs w:val="44"/>
        </w:rPr>
        <w:t xml:space="preserve">- </w:t>
      </w:r>
      <w:proofErr w:type="gramStart"/>
      <w:r w:rsidRPr="00797D9E">
        <w:rPr>
          <w:rFonts w:ascii="Arial" w:hAnsi="Arial" w:cs="Arial"/>
          <w:b/>
          <w:sz w:val="44"/>
          <w:szCs w:val="44"/>
        </w:rPr>
        <w:t xml:space="preserve">199  </w:t>
      </w:r>
      <w:r w:rsidR="0019352C" w:rsidRPr="00797D9E">
        <w:rPr>
          <w:rFonts w:ascii="Arial" w:hAnsi="Arial" w:cs="Arial"/>
          <w:b/>
          <w:sz w:val="44"/>
          <w:szCs w:val="44"/>
        </w:rPr>
        <w:t>тыс.</w:t>
      </w:r>
      <w:proofErr w:type="gramEnd"/>
      <w:r w:rsidR="0019352C" w:rsidRPr="00797D9E">
        <w:rPr>
          <w:rFonts w:ascii="Arial" w:hAnsi="Arial" w:cs="Arial"/>
          <w:b/>
          <w:sz w:val="44"/>
          <w:szCs w:val="44"/>
        </w:rPr>
        <w:t xml:space="preserve"> тенге</w:t>
      </w:r>
      <w:r w:rsidR="0019352C" w:rsidRPr="0019352C">
        <w:rPr>
          <w:rFonts w:ascii="Arial" w:hAnsi="Arial" w:cs="Arial"/>
          <w:sz w:val="44"/>
          <w:szCs w:val="44"/>
        </w:rPr>
        <w:t xml:space="preserve"> - экономия по </w:t>
      </w:r>
      <w:r>
        <w:rPr>
          <w:rFonts w:ascii="Arial" w:hAnsi="Arial" w:cs="Arial"/>
          <w:sz w:val="44"/>
          <w:szCs w:val="44"/>
        </w:rPr>
        <w:t>зар</w:t>
      </w:r>
      <w:r w:rsidR="000B0982">
        <w:rPr>
          <w:rFonts w:ascii="Arial" w:hAnsi="Arial" w:cs="Arial"/>
          <w:sz w:val="44"/>
          <w:szCs w:val="44"/>
        </w:rPr>
        <w:t>аботной</w:t>
      </w:r>
    </w:p>
    <w:p w:rsidR="00797D9E" w:rsidRDefault="00797D9E" w:rsidP="000B0982">
      <w:pPr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плате </w:t>
      </w:r>
      <w:proofErr w:type="gramStart"/>
      <w:r>
        <w:rPr>
          <w:rFonts w:ascii="Arial" w:hAnsi="Arial" w:cs="Arial"/>
          <w:sz w:val="44"/>
          <w:szCs w:val="44"/>
        </w:rPr>
        <w:t>(</w:t>
      </w:r>
      <w:r w:rsidR="000B0982">
        <w:rPr>
          <w:rFonts w:ascii="Arial" w:hAnsi="Arial" w:cs="Arial"/>
          <w:sz w:val="44"/>
          <w:szCs w:val="44"/>
        </w:rPr>
        <w:t xml:space="preserve"> отдел</w:t>
      </w:r>
      <w:proofErr w:type="gramEnd"/>
      <w:r w:rsidR="000B0982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ЖКХ),</w:t>
      </w:r>
    </w:p>
    <w:p w:rsidR="0019352C" w:rsidRDefault="00797D9E" w:rsidP="000B0982">
      <w:pPr>
        <w:ind w:left="708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- 944 </w:t>
      </w:r>
      <w:r w:rsidR="0019352C" w:rsidRPr="0019352C">
        <w:rPr>
          <w:rFonts w:ascii="Arial" w:hAnsi="Arial" w:cs="Arial"/>
          <w:b/>
          <w:sz w:val="44"/>
          <w:szCs w:val="44"/>
        </w:rPr>
        <w:t xml:space="preserve"> тыс. тенге</w:t>
      </w:r>
      <w:r w:rsidR="000B0982">
        <w:rPr>
          <w:rFonts w:ascii="Arial" w:hAnsi="Arial" w:cs="Arial"/>
          <w:b/>
          <w:sz w:val="44"/>
          <w:szCs w:val="44"/>
        </w:rPr>
        <w:t xml:space="preserve"> </w:t>
      </w:r>
      <w:r w:rsidR="0019352C">
        <w:rPr>
          <w:rFonts w:ascii="Arial" w:hAnsi="Arial" w:cs="Arial"/>
          <w:sz w:val="44"/>
          <w:szCs w:val="44"/>
        </w:rPr>
        <w:t>-</w:t>
      </w:r>
      <w:r w:rsidR="000B0982">
        <w:rPr>
          <w:rFonts w:ascii="Arial" w:hAnsi="Arial" w:cs="Arial"/>
          <w:sz w:val="44"/>
          <w:szCs w:val="44"/>
        </w:rPr>
        <w:t xml:space="preserve"> </w:t>
      </w:r>
      <w:r w:rsidR="0019352C">
        <w:rPr>
          <w:rFonts w:ascii="Arial" w:hAnsi="Arial" w:cs="Arial"/>
          <w:sz w:val="44"/>
          <w:szCs w:val="44"/>
        </w:rPr>
        <w:t>изменение графика</w:t>
      </w:r>
      <w:r w:rsidR="000B0982">
        <w:rPr>
          <w:rFonts w:ascii="Arial" w:hAnsi="Arial" w:cs="Arial"/>
          <w:sz w:val="44"/>
          <w:szCs w:val="44"/>
        </w:rPr>
        <w:t xml:space="preserve"> отпус</w:t>
      </w:r>
      <w:r w:rsidR="0019352C" w:rsidRPr="0019352C">
        <w:rPr>
          <w:rFonts w:ascii="Arial" w:hAnsi="Arial" w:cs="Arial"/>
          <w:sz w:val="44"/>
          <w:szCs w:val="44"/>
        </w:rPr>
        <w:t>ков</w:t>
      </w:r>
      <w:r w:rsidR="003F478C">
        <w:rPr>
          <w:rFonts w:ascii="Arial" w:hAnsi="Arial" w:cs="Arial"/>
          <w:sz w:val="44"/>
          <w:szCs w:val="44"/>
        </w:rPr>
        <w:t xml:space="preserve"> </w:t>
      </w:r>
      <w:r w:rsidR="003F478C" w:rsidRPr="003F478C">
        <w:rPr>
          <w:rFonts w:ascii="Arial" w:hAnsi="Arial" w:cs="Arial"/>
          <w:i/>
          <w:sz w:val="32"/>
          <w:szCs w:val="32"/>
        </w:rPr>
        <w:t>(</w:t>
      </w:r>
      <w:proofErr w:type="spellStart"/>
      <w:r w:rsidR="003F478C" w:rsidRPr="003F478C">
        <w:rPr>
          <w:rFonts w:ascii="Arial" w:hAnsi="Arial" w:cs="Arial"/>
          <w:i/>
          <w:sz w:val="32"/>
          <w:szCs w:val="32"/>
        </w:rPr>
        <w:t>Батпактинский</w:t>
      </w:r>
      <w:proofErr w:type="spellEnd"/>
      <w:r w:rsidR="003F478C" w:rsidRPr="003F478C">
        <w:rPr>
          <w:rFonts w:ascii="Arial" w:hAnsi="Arial" w:cs="Arial"/>
          <w:i/>
          <w:sz w:val="32"/>
          <w:szCs w:val="32"/>
        </w:rPr>
        <w:t xml:space="preserve"> </w:t>
      </w:r>
      <w:proofErr w:type="spellStart"/>
      <w:r w:rsidR="003F478C" w:rsidRPr="003F478C">
        <w:rPr>
          <w:rFonts w:ascii="Arial" w:hAnsi="Arial" w:cs="Arial"/>
          <w:i/>
          <w:sz w:val="32"/>
          <w:szCs w:val="32"/>
        </w:rPr>
        <w:t>с.о</w:t>
      </w:r>
      <w:proofErr w:type="spellEnd"/>
      <w:r w:rsidR="003F478C" w:rsidRPr="003F478C">
        <w:rPr>
          <w:rFonts w:ascii="Arial" w:hAnsi="Arial" w:cs="Arial"/>
          <w:i/>
          <w:sz w:val="32"/>
          <w:szCs w:val="32"/>
        </w:rPr>
        <w:t>.(</w:t>
      </w:r>
      <w:proofErr w:type="spellStart"/>
      <w:r w:rsidR="003F478C" w:rsidRPr="003F478C">
        <w:rPr>
          <w:rFonts w:ascii="Arial" w:hAnsi="Arial" w:cs="Arial"/>
          <w:i/>
          <w:sz w:val="32"/>
          <w:szCs w:val="32"/>
        </w:rPr>
        <w:t>акиму</w:t>
      </w:r>
      <w:proofErr w:type="spellEnd"/>
      <w:r w:rsidR="003F478C" w:rsidRPr="003F478C">
        <w:rPr>
          <w:rFonts w:ascii="Arial" w:hAnsi="Arial" w:cs="Arial"/>
          <w:i/>
          <w:sz w:val="32"/>
          <w:szCs w:val="32"/>
        </w:rPr>
        <w:t xml:space="preserve"> не подписали отпуск))</w:t>
      </w:r>
      <w:r w:rsidR="0019352C" w:rsidRPr="003F478C">
        <w:rPr>
          <w:rFonts w:ascii="Arial" w:hAnsi="Arial" w:cs="Arial"/>
          <w:i/>
          <w:sz w:val="32"/>
          <w:szCs w:val="32"/>
        </w:rPr>
        <w:t xml:space="preserve">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352C" w:rsidRDefault="0019352C" w:rsidP="0019352C">
      <w:pPr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    </w:t>
      </w:r>
      <w:r w:rsidRPr="0019352C">
        <w:rPr>
          <w:rFonts w:ascii="Arial" w:hAnsi="Arial" w:cs="Arial"/>
          <w:b/>
          <w:sz w:val="44"/>
          <w:szCs w:val="44"/>
        </w:rPr>
        <w:t xml:space="preserve">- </w:t>
      </w:r>
      <w:proofErr w:type="gramStart"/>
      <w:r w:rsidR="00797D9E">
        <w:rPr>
          <w:rFonts w:ascii="Arial" w:hAnsi="Arial" w:cs="Arial"/>
          <w:b/>
          <w:sz w:val="44"/>
          <w:szCs w:val="44"/>
        </w:rPr>
        <w:t>496</w:t>
      </w:r>
      <w:r w:rsidRPr="0019352C">
        <w:rPr>
          <w:rFonts w:ascii="Arial" w:hAnsi="Arial" w:cs="Arial"/>
          <w:b/>
          <w:sz w:val="44"/>
          <w:szCs w:val="44"/>
        </w:rPr>
        <w:t xml:space="preserve">  тыс.</w:t>
      </w:r>
      <w:proofErr w:type="gramEnd"/>
      <w:r w:rsidRPr="0019352C">
        <w:rPr>
          <w:rFonts w:ascii="Arial" w:hAnsi="Arial" w:cs="Arial"/>
          <w:b/>
          <w:sz w:val="44"/>
          <w:szCs w:val="44"/>
        </w:rPr>
        <w:t xml:space="preserve"> тенге</w:t>
      </w:r>
      <w:r w:rsidRPr="0019352C">
        <w:rPr>
          <w:rFonts w:ascii="Arial" w:hAnsi="Arial" w:cs="Arial"/>
          <w:sz w:val="44"/>
          <w:szCs w:val="44"/>
        </w:rPr>
        <w:t xml:space="preserve"> - остатки за счет округления</w:t>
      </w:r>
      <w:r w:rsidR="003F478C">
        <w:rPr>
          <w:rFonts w:ascii="Arial" w:hAnsi="Arial" w:cs="Arial"/>
          <w:sz w:val="44"/>
          <w:szCs w:val="44"/>
        </w:rPr>
        <w:t xml:space="preserve"> по всем АБП.</w:t>
      </w:r>
    </w:p>
    <w:p w:rsidR="00984565" w:rsidRDefault="00984565" w:rsidP="00984565">
      <w:pPr>
        <w:widowControl w:val="0"/>
        <w:pBdr>
          <w:bottom w:val="single" w:sz="4" w:space="31" w:color="FFFFFF"/>
        </w:pBdr>
        <w:shd w:val="clear" w:color="auto" w:fill="FFFFFF"/>
        <w:ind w:firstLine="567"/>
        <w:contextualSpacing/>
        <w:jc w:val="both"/>
        <w:rPr>
          <w:rFonts w:ascii="Arial" w:hAnsi="Arial" w:cs="Arial"/>
          <w:sz w:val="44"/>
          <w:szCs w:val="44"/>
        </w:rPr>
      </w:pPr>
    </w:p>
    <w:p w:rsidR="00043BF7" w:rsidRDefault="00043BF7" w:rsidP="00AF6E04">
      <w:pPr>
        <w:pStyle w:val="a3"/>
        <w:spacing w:line="276" w:lineRule="auto"/>
        <w:ind w:firstLine="708"/>
        <w:jc w:val="both"/>
        <w:rPr>
          <w:rFonts w:ascii="Arial" w:hAnsi="Arial" w:cs="Arial"/>
          <w:sz w:val="44"/>
          <w:szCs w:val="44"/>
        </w:rPr>
      </w:pPr>
    </w:p>
    <w:p w:rsidR="00A41562" w:rsidRDefault="00A41562" w:rsidP="000F4AB0">
      <w:pPr>
        <w:ind w:firstLine="708"/>
        <w:jc w:val="both"/>
        <w:rPr>
          <w:rFonts w:ascii="Arial" w:hAnsi="Arial" w:cs="Arial"/>
          <w:sz w:val="44"/>
          <w:szCs w:val="44"/>
        </w:rPr>
      </w:pPr>
    </w:p>
    <w:p w:rsidR="003A425F" w:rsidRDefault="003A425F" w:rsidP="000F4AB0">
      <w:pPr>
        <w:ind w:firstLine="708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</w:t>
      </w:r>
    </w:p>
    <w:p w:rsidR="003A425F" w:rsidRDefault="003A425F" w:rsidP="000F4AB0">
      <w:pPr>
        <w:ind w:firstLine="708"/>
        <w:jc w:val="both"/>
        <w:rPr>
          <w:rFonts w:ascii="Arial" w:hAnsi="Arial" w:cs="Arial"/>
          <w:sz w:val="44"/>
          <w:szCs w:val="44"/>
        </w:rPr>
      </w:pPr>
    </w:p>
    <w:p w:rsidR="000F4AB0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p w:rsidR="000F4AB0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p w:rsidR="000F4AB0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p w:rsidR="005541E7" w:rsidRDefault="005541E7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sectPr w:rsidR="005541E7" w:rsidSect="00984565">
      <w:pgSz w:w="11906" w:h="16838"/>
      <w:pgMar w:top="709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3430A"/>
    <w:multiLevelType w:val="hybridMultilevel"/>
    <w:tmpl w:val="10FAB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48"/>
    <w:rsid w:val="0000376D"/>
    <w:rsid w:val="00004EF8"/>
    <w:rsid w:val="00006F69"/>
    <w:rsid w:val="00010662"/>
    <w:rsid w:val="0001238B"/>
    <w:rsid w:val="00021C6E"/>
    <w:rsid w:val="000271C1"/>
    <w:rsid w:val="00027928"/>
    <w:rsid w:val="00032CD9"/>
    <w:rsid w:val="00036B38"/>
    <w:rsid w:val="00043BF7"/>
    <w:rsid w:val="000504CC"/>
    <w:rsid w:val="000542A8"/>
    <w:rsid w:val="000606D0"/>
    <w:rsid w:val="00066D21"/>
    <w:rsid w:val="000859E6"/>
    <w:rsid w:val="00090A96"/>
    <w:rsid w:val="000A0869"/>
    <w:rsid w:val="000A38A6"/>
    <w:rsid w:val="000B0982"/>
    <w:rsid w:val="000C14EC"/>
    <w:rsid w:val="000C30B0"/>
    <w:rsid w:val="000C30B8"/>
    <w:rsid w:val="000C4133"/>
    <w:rsid w:val="000C64C0"/>
    <w:rsid w:val="000E531C"/>
    <w:rsid w:val="000F0E22"/>
    <w:rsid w:val="000F49A1"/>
    <w:rsid w:val="000F4AB0"/>
    <w:rsid w:val="000F7E83"/>
    <w:rsid w:val="00100288"/>
    <w:rsid w:val="0011448E"/>
    <w:rsid w:val="00117DFE"/>
    <w:rsid w:val="00125132"/>
    <w:rsid w:val="00125B19"/>
    <w:rsid w:val="001279CC"/>
    <w:rsid w:val="00130647"/>
    <w:rsid w:val="00135036"/>
    <w:rsid w:val="001427CE"/>
    <w:rsid w:val="0014528C"/>
    <w:rsid w:val="001534D8"/>
    <w:rsid w:val="0015417B"/>
    <w:rsid w:val="00156CA1"/>
    <w:rsid w:val="0016484D"/>
    <w:rsid w:val="0017328C"/>
    <w:rsid w:val="00173DA8"/>
    <w:rsid w:val="001744EC"/>
    <w:rsid w:val="00180091"/>
    <w:rsid w:val="00183294"/>
    <w:rsid w:val="001855D7"/>
    <w:rsid w:val="0019352C"/>
    <w:rsid w:val="00193FE8"/>
    <w:rsid w:val="001A2951"/>
    <w:rsid w:val="001B0DDA"/>
    <w:rsid w:val="001C4841"/>
    <w:rsid w:val="001D4B72"/>
    <w:rsid w:val="001D5243"/>
    <w:rsid w:val="001D5B63"/>
    <w:rsid w:val="001D72F0"/>
    <w:rsid w:val="001E0D04"/>
    <w:rsid w:val="001E14E5"/>
    <w:rsid w:val="001F4EC7"/>
    <w:rsid w:val="001F56C2"/>
    <w:rsid w:val="001F76EA"/>
    <w:rsid w:val="00202E62"/>
    <w:rsid w:val="00212B17"/>
    <w:rsid w:val="00220873"/>
    <w:rsid w:val="00230498"/>
    <w:rsid w:val="00232497"/>
    <w:rsid w:val="002324F5"/>
    <w:rsid w:val="002331D4"/>
    <w:rsid w:val="002332AB"/>
    <w:rsid w:val="00235CAB"/>
    <w:rsid w:val="002459FB"/>
    <w:rsid w:val="00251504"/>
    <w:rsid w:val="00251526"/>
    <w:rsid w:val="00256F63"/>
    <w:rsid w:val="00261A6C"/>
    <w:rsid w:val="00262AE1"/>
    <w:rsid w:val="0026411B"/>
    <w:rsid w:val="002669D2"/>
    <w:rsid w:val="00270B77"/>
    <w:rsid w:val="00273393"/>
    <w:rsid w:val="00275C6F"/>
    <w:rsid w:val="00282B9F"/>
    <w:rsid w:val="002A27AD"/>
    <w:rsid w:val="002B0794"/>
    <w:rsid w:val="002B0EE8"/>
    <w:rsid w:val="002B712E"/>
    <w:rsid w:val="002B7FE7"/>
    <w:rsid w:val="002C65E2"/>
    <w:rsid w:val="002D7B47"/>
    <w:rsid w:val="002D7E9C"/>
    <w:rsid w:val="002F1034"/>
    <w:rsid w:val="002F50EA"/>
    <w:rsid w:val="002F5656"/>
    <w:rsid w:val="00303D70"/>
    <w:rsid w:val="00303E14"/>
    <w:rsid w:val="00306B02"/>
    <w:rsid w:val="00311282"/>
    <w:rsid w:val="00316505"/>
    <w:rsid w:val="003242A3"/>
    <w:rsid w:val="00326C07"/>
    <w:rsid w:val="00333E17"/>
    <w:rsid w:val="0033474B"/>
    <w:rsid w:val="00337421"/>
    <w:rsid w:val="00342DCF"/>
    <w:rsid w:val="00345F1C"/>
    <w:rsid w:val="00350AF1"/>
    <w:rsid w:val="0035456E"/>
    <w:rsid w:val="00355474"/>
    <w:rsid w:val="0035639A"/>
    <w:rsid w:val="00360721"/>
    <w:rsid w:val="00365F50"/>
    <w:rsid w:val="00370566"/>
    <w:rsid w:val="00372887"/>
    <w:rsid w:val="003750C8"/>
    <w:rsid w:val="00377FE6"/>
    <w:rsid w:val="00382228"/>
    <w:rsid w:val="00386A9D"/>
    <w:rsid w:val="003929D2"/>
    <w:rsid w:val="003A420F"/>
    <w:rsid w:val="003A425F"/>
    <w:rsid w:val="003A57DD"/>
    <w:rsid w:val="003A7026"/>
    <w:rsid w:val="003A71C0"/>
    <w:rsid w:val="003B0FC8"/>
    <w:rsid w:val="003B33AB"/>
    <w:rsid w:val="003B589E"/>
    <w:rsid w:val="003B6E96"/>
    <w:rsid w:val="003C5918"/>
    <w:rsid w:val="003D0F3C"/>
    <w:rsid w:val="003D0FB2"/>
    <w:rsid w:val="003D579B"/>
    <w:rsid w:val="003D651C"/>
    <w:rsid w:val="003F4410"/>
    <w:rsid w:val="003F478C"/>
    <w:rsid w:val="004068ED"/>
    <w:rsid w:val="00406A16"/>
    <w:rsid w:val="00406AAC"/>
    <w:rsid w:val="004147B1"/>
    <w:rsid w:val="00421149"/>
    <w:rsid w:val="00421407"/>
    <w:rsid w:val="0042248F"/>
    <w:rsid w:val="0042466F"/>
    <w:rsid w:val="0043178A"/>
    <w:rsid w:val="004322BF"/>
    <w:rsid w:val="00432505"/>
    <w:rsid w:val="00442F02"/>
    <w:rsid w:val="0044468E"/>
    <w:rsid w:val="00445385"/>
    <w:rsid w:val="004473A8"/>
    <w:rsid w:val="00451EF9"/>
    <w:rsid w:val="00452213"/>
    <w:rsid w:val="004542B2"/>
    <w:rsid w:val="0046353A"/>
    <w:rsid w:val="00472A8E"/>
    <w:rsid w:val="00481100"/>
    <w:rsid w:val="00482F09"/>
    <w:rsid w:val="00483CAF"/>
    <w:rsid w:val="00490121"/>
    <w:rsid w:val="0049176E"/>
    <w:rsid w:val="004968CB"/>
    <w:rsid w:val="00497FA8"/>
    <w:rsid w:val="004A40E2"/>
    <w:rsid w:val="004A4396"/>
    <w:rsid w:val="004A6A8C"/>
    <w:rsid w:val="004B2B31"/>
    <w:rsid w:val="004B42F1"/>
    <w:rsid w:val="004B5EAA"/>
    <w:rsid w:val="004C3C05"/>
    <w:rsid w:val="004C7189"/>
    <w:rsid w:val="004E374F"/>
    <w:rsid w:val="004E5EEE"/>
    <w:rsid w:val="004F0152"/>
    <w:rsid w:val="00504038"/>
    <w:rsid w:val="0050518A"/>
    <w:rsid w:val="00520FB1"/>
    <w:rsid w:val="00522882"/>
    <w:rsid w:val="00531351"/>
    <w:rsid w:val="005332C2"/>
    <w:rsid w:val="00535BB9"/>
    <w:rsid w:val="00540F49"/>
    <w:rsid w:val="005412AE"/>
    <w:rsid w:val="00544517"/>
    <w:rsid w:val="005516E2"/>
    <w:rsid w:val="005539DC"/>
    <w:rsid w:val="005541E7"/>
    <w:rsid w:val="005562E6"/>
    <w:rsid w:val="00570CE3"/>
    <w:rsid w:val="00570F1B"/>
    <w:rsid w:val="00590D33"/>
    <w:rsid w:val="005941B8"/>
    <w:rsid w:val="005A2666"/>
    <w:rsid w:val="005B094E"/>
    <w:rsid w:val="005B1553"/>
    <w:rsid w:val="005B7274"/>
    <w:rsid w:val="005C235D"/>
    <w:rsid w:val="005C6BA2"/>
    <w:rsid w:val="005D18B0"/>
    <w:rsid w:val="005E2345"/>
    <w:rsid w:val="005E2E9B"/>
    <w:rsid w:val="006027AF"/>
    <w:rsid w:val="0060512C"/>
    <w:rsid w:val="00610D59"/>
    <w:rsid w:val="00612793"/>
    <w:rsid w:val="0062422A"/>
    <w:rsid w:val="00630D60"/>
    <w:rsid w:val="00631D10"/>
    <w:rsid w:val="00646C8F"/>
    <w:rsid w:val="00650055"/>
    <w:rsid w:val="006618D8"/>
    <w:rsid w:val="006641BC"/>
    <w:rsid w:val="00664F04"/>
    <w:rsid w:val="00666429"/>
    <w:rsid w:val="0066735B"/>
    <w:rsid w:val="0067396E"/>
    <w:rsid w:val="0067450E"/>
    <w:rsid w:val="0067457B"/>
    <w:rsid w:val="00680EAD"/>
    <w:rsid w:val="006833E8"/>
    <w:rsid w:val="0068586F"/>
    <w:rsid w:val="00693234"/>
    <w:rsid w:val="006940E6"/>
    <w:rsid w:val="006A367E"/>
    <w:rsid w:val="006A5F9B"/>
    <w:rsid w:val="006D3D15"/>
    <w:rsid w:val="006D548D"/>
    <w:rsid w:val="006E7103"/>
    <w:rsid w:val="006E7D76"/>
    <w:rsid w:val="006F3BC5"/>
    <w:rsid w:val="006F3CBA"/>
    <w:rsid w:val="00702FA9"/>
    <w:rsid w:val="00706088"/>
    <w:rsid w:val="00717341"/>
    <w:rsid w:val="00722424"/>
    <w:rsid w:val="00722CE5"/>
    <w:rsid w:val="00724390"/>
    <w:rsid w:val="00727F04"/>
    <w:rsid w:val="00730D7D"/>
    <w:rsid w:val="007314DD"/>
    <w:rsid w:val="00734C2A"/>
    <w:rsid w:val="00743771"/>
    <w:rsid w:val="00745162"/>
    <w:rsid w:val="00746B7C"/>
    <w:rsid w:val="00747C7F"/>
    <w:rsid w:val="0075529B"/>
    <w:rsid w:val="00755792"/>
    <w:rsid w:val="00771268"/>
    <w:rsid w:val="00772925"/>
    <w:rsid w:val="00776492"/>
    <w:rsid w:val="007878DF"/>
    <w:rsid w:val="00793C85"/>
    <w:rsid w:val="00796D27"/>
    <w:rsid w:val="00797D9E"/>
    <w:rsid w:val="007A0678"/>
    <w:rsid w:val="007A6419"/>
    <w:rsid w:val="007B61B3"/>
    <w:rsid w:val="007B6E0B"/>
    <w:rsid w:val="007C22E1"/>
    <w:rsid w:val="007C4405"/>
    <w:rsid w:val="007C5693"/>
    <w:rsid w:val="007C7E52"/>
    <w:rsid w:val="007D1A42"/>
    <w:rsid w:val="007D381B"/>
    <w:rsid w:val="007D474D"/>
    <w:rsid w:val="007D5D50"/>
    <w:rsid w:val="007E18EF"/>
    <w:rsid w:val="007E26BC"/>
    <w:rsid w:val="007E5F6D"/>
    <w:rsid w:val="007E7477"/>
    <w:rsid w:val="007F3E09"/>
    <w:rsid w:val="007F46DB"/>
    <w:rsid w:val="0080090C"/>
    <w:rsid w:val="008039E6"/>
    <w:rsid w:val="00813432"/>
    <w:rsid w:val="00814970"/>
    <w:rsid w:val="008150BF"/>
    <w:rsid w:val="00816299"/>
    <w:rsid w:val="00816B8B"/>
    <w:rsid w:val="00825569"/>
    <w:rsid w:val="00826DEC"/>
    <w:rsid w:val="00827D4C"/>
    <w:rsid w:val="00835A43"/>
    <w:rsid w:val="0083716C"/>
    <w:rsid w:val="00843895"/>
    <w:rsid w:val="00845776"/>
    <w:rsid w:val="008459B7"/>
    <w:rsid w:val="00850041"/>
    <w:rsid w:val="00854A7F"/>
    <w:rsid w:val="00865929"/>
    <w:rsid w:val="00871168"/>
    <w:rsid w:val="00881332"/>
    <w:rsid w:val="008859FD"/>
    <w:rsid w:val="00891822"/>
    <w:rsid w:val="00894826"/>
    <w:rsid w:val="008A1D41"/>
    <w:rsid w:val="008A279A"/>
    <w:rsid w:val="008A6742"/>
    <w:rsid w:val="008B1C6F"/>
    <w:rsid w:val="008B78D2"/>
    <w:rsid w:val="008C012C"/>
    <w:rsid w:val="008C4C35"/>
    <w:rsid w:val="008C6B6A"/>
    <w:rsid w:val="008D6740"/>
    <w:rsid w:val="008E08BA"/>
    <w:rsid w:val="008E5318"/>
    <w:rsid w:val="008E614C"/>
    <w:rsid w:val="008F11D7"/>
    <w:rsid w:val="008F13B5"/>
    <w:rsid w:val="008F1EBC"/>
    <w:rsid w:val="008F3616"/>
    <w:rsid w:val="008F3BD2"/>
    <w:rsid w:val="008F3CCB"/>
    <w:rsid w:val="00912049"/>
    <w:rsid w:val="009268E8"/>
    <w:rsid w:val="009307DA"/>
    <w:rsid w:val="0093386A"/>
    <w:rsid w:val="009453E3"/>
    <w:rsid w:val="00951402"/>
    <w:rsid w:val="00960193"/>
    <w:rsid w:val="00961B24"/>
    <w:rsid w:val="009651E8"/>
    <w:rsid w:val="00965953"/>
    <w:rsid w:val="00965E32"/>
    <w:rsid w:val="00966783"/>
    <w:rsid w:val="00967A6B"/>
    <w:rsid w:val="00977360"/>
    <w:rsid w:val="00977EF4"/>
    <w:rsid w:val="00982394"/>
    <w:rsid w:val="00984565"/>
    <w:rsid w:val="0098498B"/>
    <w:rsid w:val="00984BCF"/>
    <w:rsid w:val="009932BD"/>
    <w:rsid w:val="009962B4"/>
    <w:rsid w:val="009A4238"/>
    <w:rsid w:val="009A4EA0"/>
    <w:rsid w:val="009B5CC3"/>
    <w:rsid w:val="009B7C67"/>
    <w:rsid w:val="009C3D26"/>
    <w:rsid w:val="009C4878"/>
    <w:rsid w:val="009C64E8"/>
    <w:rsid w:val="009D0860"/>
    <w:rsid w:val="009D2A29"/>
    <w:rsid w:val="009D3B06"/>
    <w:rsid w:val="009D56D7"/>
    <w:rsid w:val="009E47C5"/>
    <w:rsid w:val="009F1FEC"/>
    <w:rsid w:val="009F4F33"/>
    <w:rsid w:val="00A10413"/>
    <w:rsid w:val="00A10B86"/>
    <w:rsid w:val="00A11F4B"/>
    <w:rsid w:val="00A17D3D"/>
    <w:rsid w:val="00A30399"/>
    <w:rsid w:val="00A337D8"/>
    <w:rsid w:val="00A37028"/>
    <w:rsid w:val="00A378A9"/>
    <w:rsid w:val="00A37B4F"/>
    <w:rsid w:val="00A37C56"/>
    <w:rsid w:val="00A41562"/>
    <w:rsid w:val="00A415FB"/>
    <w:rsid w:val="00A41AB5"/>
    <w:rsid w:val="00A43767"/>
    <w:rsid w:val="00A44454"/>
    <w:rsid w:val="00A447AB"/>
    <w:rsid w:val="00A45392"/>
    <w:rsid w:val="00A61217"/>
    <w:rsid w:val="00A61335"/>
    <w:rsid w:val="00A70FA7"/>
    <w:rsid w:val="00A7382D"/>
    <w:rsid w:val="00A81C6C"/>
    <w:rsid w:val="00A864A8"/>
    <w:rsid w:val="00A925B6"/>
    <w:rsid w:val="00A96DC2"/>
    <w:rsid w:val="00AA4934"/>
    <w:rsid w:val="00AB1238"/>
    <w:rsid w:val="00AD1C8F"/>
    <w:rsid w:val="00AD4749"/>
    <w:rsid w:val="00AE0F06"/>
    <w:rsid w:val="00AE6571"/>
    <w:rsid w:val="00AF16E9"/>
    <w:rsid w:val="00AF6E04"/>
    <w:rsid w:val="00AF768E"/>
    <w:rsid w:val="00B079A7"/>
    <w:rsid w:val="00B10A26"/>
    <w:rsid w:val="00B10B9C"/>
    <w:rsid w:val="00B12E8D"/>
    <w:rsid w:val="00B20794"/>
    <w:rsid w:val="00B27829"/>
    <w:rsid w:val="00B30E6B"/>
    <w:rsid w:val="00B37F96"/>
    <w:rsid w:val="00B456D4"/>
    <w:rsid w:val="00B50558"/>
    <w:rsid w:val="00B6481B"/>
    <w:rsid w:val="00B65983"/>
    <w:rsid w:val="00B70F12"/>
    <w:rsid w:val="00B7609D"/>
    <w:rsid w:val="00B76719"/>
    <w:rsid w:val="00B76D1A"/>
    <w:rsid w:val="00B81732"/>
    <w:rsid w:val="00B81BA4"/>
    <w:rsid w:val="00B870EA"/>
    <w:rsid w:val="00B87B11"/>
    <w:rsid w:val="00B92997"/>
    <w:rsid w:val="00B9568B"/>
    <w:rsid w:val="00B964F8"/>
    <w:rsid w:val="00B97D5D"/>
    <w:rsid w:val="00BA0BEF"/>
    <w:rsid w:val="00BA17E0"/>
    <w:rsid w:val="00BA6AAB"/>
    <w:rsid w:val="00BA6E74"/>
    <w:rsid w:val="00BA73A4"/>
    <w:rsid w:val="00BB4583"/>
    <w:rsid w:val="00BC4459"/>
    <w:rsid w:val="00BC52D2"/>
    <w:rsid w:val="00BC6FEB"/>
    <w:rsid w:val="00BC72C6"/>
    <w:rsid w:val="00BD0A2C"/>
    <w:rsid w:val="00BD0B7E"/>
    <w:rsid w:val="00BD1773"/>
    <w:rsid w:val="00BD1C7E"/>
    <w:rsid w:val="00BE0454"/>
    <w:rsid w:val="00BE199A"/>
    <w:rsid w:val="00BE2A1B"/>
    <w:rsid w:val="00BE6C4F"/>
    <w:rsid w:val="00BE7024"/>
    <w:rsid w:val="00BF0C3B"/>
    <w:rsid w:val="00BF105C"/>
    <w:rsid w:val="00BF3AC3"/>
    <w:rsid w:val="00C035E2"/>
    <w:rsid w:val="00C063D3"/>
    <w:rsid w:val="00C10CC3"/>
    <w:rsid w:val="00C14A83"/>
    <w:rsid w:val="00C14AB2"/>
    <w:rsid w:val="00C22937"/>
    <w:rsid w:val="00C23078"/>
    <w:rsid w:val="00C2346A"/>
    <w:rsid w:val="00C234D4"/>
    <w:rsid w:val="00C24B5C"/>
    <w:rsid w:val="00C251E2"/>
    <w:rsid w:val="00C26B5B"/>
    <w:rsid w:val="00C328CC"/>
    <w:rsid w:val="00C3387F"/>
    <w:rsid w:val="00C40121"/>
    <w:rsid w:val="00C431E9"/>
    <w:rsid w:val="00C51C85"/>
    <w:rsid w:val="00C56709"/>
    <w:rsid w:val="00C56E01"/>
    <w:rsid w:val="00C56E7B"/>
    <w:rsid w:val="00C72C7E"/>
    <w:rsid w:val="00C74AD7"/>
    <w:rsid w:val="00C75107"/>
    <w:rsid w:val="00C80F65"/>
    <w:rsid w:val="00C81DF1"/>
    <w:rsid w:val="00C824D8"/>
    <w:rsid w:val="00C85786"/>
    <w:rsid w:val="00C907E3"/>
    <w:rsid w:val="00C961E7"/>
    <w:rsid w:val="00C979D3"/>
    <w:rsid w:val="00CC2720"/>
    <w:rsid w:val="00CC44A9"/>
    <w:rsid w:val="00CC5AE0"/>
    <w:rsid w:val="00CE295C"/>
    <w:rsid w:val="00CF496C"/>
    <w:rsid w:val="00D13E59"/>
    <w:rsid w:val="00D349EF"/>
    <w:rsid w:val="00D36C8A"/>
    <w:rsid w:val="00D40A0C"/>
    <w:rsid w:val="00D472EE"/>
    <w:rsid w:val="00D50500"/>
    <w:rsid w:val="00D57292"/>
    <w:rsid w:val="00D64B25"/>
    <w:rsid w:val="00D7047C"/>
    <w:rsid w:val="00D70A97"/>
    <w:rsid w:val="00D70F1B"/>
    <w:rsid w:val="00D74CFB"/>
    <w:rsid w:val="00D77F55"/>
    <w:rsid w:val="00D83775"/>
    <w:rsid w:val="00D844F0"/>
    <w:rsid w:val="00D84820"/>
    <w:rsid w:val="00D91E6F"/>
    <w:rsid w:val="00D91FF5"/>
    <w:rsid w:val="00D97208"/>
    <w:rsid w:val="00DA1EA7"/>
    <w:rsid w:val="00DA3A29"/>
    <w:rsid w:val="00DA3D35"/>
    <w:rsid w:val="00DA488D"/>
    <w:rsid w:val="00DA6F48"/>
    <w:rsid w:val="00DB0423"/>
    <w:rsid w:val="00DB0D38"/>
    <w:rsid w:val="00DB11E9"/>
    <w:rsid w:val="00DB3733"/>
    <w:rsid w:val="00DB6115"/>
    <w:rsid w:val="00DC49C3"/>
    <w:rsid w:val="00DD1EAD"/>
    <w:rsid w:val="00DD44C3"/>
    <w:rsid w:val="00DD7487"/>
    <w:rsid w:val="00DE4776"/>
    <w:rsid w:val="00DE4FC3"/>
    <w:rsid w:val="00DF154D"/>
    <w:rsid w:val="00DF218A"/>
    <w:rsid w:val="00E03495"/>
    <w:rsid w:val="00E26B7C"/>
    <w:rsid w:val="00E360AD"/>
    <w:rsid w:val="00E43885"/>
    <w:rsid w:val="00E45982"/>
    <w:rsid w:val="00E471E8"/>
    <w:rsid w:val="00E53EF1"/>
    <w:rsid w:val="00E560DD"/>
    <w:rsid w:val="00E63383"/>
    <w:rsid w:val="00E63676"/>
    <w:rsid w:val="00E636A7"/>
    <w:rsid w:val="00E63E92"/>
    <w:rsid w:val="00E66B6A"/>
    <w:rsid w:val="00E77BD3"/>
    <w:rsid w:val="00E82AC1"/>
    <w:rsid w:val="00E83A93"/>
    <w:rsid w:val="00EA15C9"/>
    <w:rsid w:val="00EA6BBD"/>
    <w:rsid w:val="00EA740D"/>
    <w:rsid w:val="00EB3DEA"/>
    <w:rsid w:val="00EB7A7F"/>
    <w:rsid w:val="00EC2C54"/>
    <w:rsid w:val="00EC2CDC"/>
    <w:rsid w:val="00EC6973"/>
    <w:rsid w:val="00EC6D38"/>
    <w:rsid w:val="00ED21D4"/>
    <w:rsid w:val="00ED6DB2"/>
    <w:rsid w:val="00EE4E69"/>
    <w:rsid w:val="00EF2701"/>
    <w:rsid w:val="00F058DB"/>
    <w:rsid w:val="00F127B5"/>
    <w:rsid w:val="00F13139"/>
    <w:rsid w:val="00F14AA2"/>
    <w:rsid w:val="00F14B4E"/>
    <w:rsid w:val="00F2212D"/>
    <w:rsid w:val="00F27032"/>
    <w:rsid w:val="00F314FC"/>
    <w:rsid w:val="00F40A09"/>
    <w:rsid w:val="00F43E91"/>
    <w:rsid w:val="00F51929"/>
    <w:rsid w:val="00F60299"/>
    <w:rsid w:val="00F6184D"/>
    <w:rsid w:val="00F63895"/>
    <w:rsid w:val="00F740FB"/>
    <w:rsid w:val="00F9036C"/>
    <w:rsid w:val="00F94FC6"/>
    <w:rsid w:val="00FA107E"/>
    <w:rsid w:val="00FA6AAF"/>
    <w:rsid w:val="00FB490B"/>
    <w:rsid w:val="00FC20FB"/>
    <w:rsid w:val="00FC4963"/>
    <w:rsid w:val="00FC4F33"/>
    <w:rsid w:val="00FC669E"/>
    <w:rsid w:val="00FE2039"/>
    <w:rsid w:val="00FE47AB"/>
    <w:rsid w:val="00FE4E5A"/>
    <w:rsid w:val="00FE5D6D"/>
    <w:rsid w:val="00FF060C"/>
    <w:rsid w:val="00FF1A76"/>
    <w:rsid w:val="00FF2062"/>
    <w:rsid w:val="00FF2BD9"/>
    <w:rsid w:val="00FF5BF7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E7A77-6ECB-4F97-A35C-812D610D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F48"/>
    <w:pPr>
      <w:spacing w:after="0" w:line="240" w:lineRule="auto"/>
    </w:pPr>
  </w:style>
  <w:style w:type="paragraph" w:styleId="a4">
    <w:name w:val="Title"/>
    <w:basedOn w:val="a"/>
    <w:link w:val="a5"/>
    <w:qFormat/>
    <w:rsid w:val="00DA6F48"/>
    <w:pPr>
      <w:spacing w:after="120" w:line="240" w:lineRule="auto"/>
      <w:ind w:firstLine="709"/>
      <w:jc w:val="center"/>
    </w:pPr>
    <w:rPr>
      <w:rFonts w:ascii="Arial" w:eastAsia="Times New Roman" w:hAnsi="Arial" w:cs="Times New Roman"/>
      <w:b/>
      <w:sz w:val="28"/>
      <w:szCs w:val="24"/>
      <w:lang w:val="kk-KZ"/>
    </w:rPr>
  </w:style>
  <w:style w:type="character" w:customStyle="1" w:styleId="a5">
    <w:name w:val="Название Знак"/>
    <w:basedOn w:val="a0"/>
    <w:link w:val="a4"/>
    <w:rsid w:val="00DA6F48"/>
    <w:rPr>
      <w:rFonts w:ascii="Arial" w:eastAsia="Times New Roman" w:hAnsi="Arial" w:cs="Times New Roman"/>
      <w:b/>
      <w:sz w:val="28"/>
      <w:szCs w:val="24"/>
      <w:lang w:val="kk-KZ" w:eastAsia="ru-RU"/>
    </w:rPr>
  </w:style>
  <w:style w:type="paragraph" w:styleId="a6">
    <w:name w:val="List Paragraph"/>
    <w:aliases w:val="маркированный,List Paragraph,без абзаца,Table Heading,Bullets,List Paragraph (numbered (a)),List Paragraph1,Resume Title,heading 4,Citation List,Ha,Heading1,Colorful List - Accent 11,ненум_список,Heading 41,Абзац,N_List Paragraph,AC List 01"/>
    <w:basedOn w:val="a"/>
    <w:link w:val="a7"/>
    <w:uiPriority w:val="99"/>
    <w:qFormat/>
    <w:rsid w:val="001B0DD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094E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61335"/>
    <w:rPr>
      <w:i/>
      <w:iCs/>
    </w:rPr>
  </w:style>
  <w:style w:type="character" w:customStyle="1" w:styleId="a7">
    <w:name w:val="Абзац списка Знак"/>
    <w:aliases w:val="маркированный Знак,List Paragraph Знак,без абзаца Знак,Table Heading Знак,Bullets Знак,List Paragraph (numbered (a)) Знак,List Paragraph1 Знак,Resume Title Знак,heading 4 Знак,Citation List Знак,Ha Знак,Heading1 Знак,ненум_список Знак"/>
    <w:link w:val="a6"/>
    <w:uiPriority w:val="99"/>
    <w:qFormat/>
    <w:rsid w:val="00AF6E04"/>
  </w:style>
  <w:style w:type="character" w:styleId="ab">
    <w:name w:val="Strong"/>
    <w:basedOn w:val="a0"/>
    <w:uiPriority w:val="22"/>
    <w:qFormat/>
    <w:rsid w:val="00A73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C589-C3C8-4CEA-8BF3-83DC2D24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Irina</cp:lastModifiedBy>
  <cp:revision>2</cp:revision>
  <cp:lastPrinted>2026-07-16T10:35:00Z</cp:lastPrinted>
  <dcterms:created xsi:type="dcterms:W3CDTF">2026-08-26T04:56:00Z</dcterms:created>
  <dcterms:modified xsi:type="dcterms:W3CDTF">2026-08-26T04:56:00Z</dcterms:modified>
</cp:coreProperties>
</file>