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FF08A" w14:textId="7736B464" w:rsidR="009B599C" w:rsidRPr="0064393C" w:rsidRDefault="00777B47" w:rsidP="0064393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  <w:lang w:val="kk-KZ"/>
        </w:rPr>
        <w:t>П</w:t>
      </w:r>
      <w:proofErr w:type="spellStart"/>
      <w:r w:rsidR="009B599C" w:rsidRPr="0064393C">
        <w:rPr>
          <w:rFonts w:ascii="Times New Roman" w:hAnsi="Times New Roman" w:cs="Times New Roman"/>
          <w:b/>
          <w:szCs w:val="28"/>
        </w:rPr>
        <w:t>оказател</w:t>
      </w:r>
      <w:proofErr w:type="spellEnd"/>
      <w:r>
        <w:rPr>
          <w:rFonts w:ascii="Times New Roman" w:hAnsi="Times New Roman" w:cs="Times New Roman"/>
          <w:b/>
          <w:szCs w:val="28"/>
          <w:lang w:val="kk-KZ"/>
        </w:rPr>
        <w:t>и</w:t>
      </w:r>
      <w:r w:rsidR="009B599C" w:rsidRPr="0064393C">
        <w:rPr>
          <w:rFonts w:ascii="Times New Roman" w:hAnsi="Times New Roman" w:cs="Times New Roman"/>
          <w:b/>
          <w:szCs w:val="28"/>
        </w:rPr>
        <w:t xml:space="preserve"> деятельности </w:t>
      </w:r>
      <w:r>
        <w:rPr>
          <w:rFonts w:ascii="Times New Roman" w:hAnsi="Times New Roman" w:cs="Times New Roman"/>
          <w:b/>
          <w:szCs w:val="28"/>
          <w:lang w:val="kk-KZ"/>
        </w:rPr>
        <w:t xml:space="preserve">Департамента комитета регулирования и контроля в сфере социальной защиты населния по Павлодарской области </w:t>
      </w:r>
    </w:p>
    <w:p w14:paraId="625BA59D" w14:textId="77777777" w:rsidR="00D53B7A" w:rsidRPr="0064393C" w:rsidRDefault="009B599C" w:rsidP="0064393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8"/>
        </w:rPr>
      </w:pPr>
      <w:r w:rsidRPr="0064393C">
        <w:rPr>
          <w:rFonts w:ascii="Times New Roman" w:hAnsi="Times New Roman" w:cs="Times New Roman"/>
          <w:b/>
          <w:szCs w:val="28"/>
        </w:rPr>
        <w:t>по направлению ме</w:t>
      </w:r>
      <w:r w:rsidR="00FC046D" w:rsidRPr="0064393C">
        <w:rPr>
          <w:rFonts w:ascii="Times New Roman" w:hAnsi="Times New Roman" w:cs="Times New Roman"/>
          <w:b/>
          <w:szCs w:val="28"/>
        </w:rPr>
        <w:t>дико-социальной экспертизы</w:t>
      </w:r>
    </w:p>
    <w:p w14:paraId="70ED5CD0" w14:textId="77777777" w:rsidR="00FC046D" w:rsidRPr="0064393C" w:rsidRDefault="00FC046D" w:rsidP="0064393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8"/>
        </w:rPr>
      </w:pPr>
    </w:p>
    <w:p w14:paraId="5D0E7D2A" w14:textId="77777777" w:rsidR="00DE3F1A" w:rsidRPr="0064393C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 w:rsidRPr="0064393C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АНАЛИЗ ИНВАЛИДНОСТИ</w:t>
      </w:r>
    </w:p>
    <w:p w14:paraId="0FE499CA" w14:textId="77777777" w:rsidR="00DE3F1A" w:rsidRPr="0064393C" w:rsidRDefault="00D378C0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по </w:t>
      </w:r>
      <w:r w:rsidR="009C65D7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Павлодарской области </w:t>
      </w:r>
    </w:p>
    <w:p w14:paraId="4FEC9294" w14:textId="6956EC29" w:rsidR="00DE3F1A" w:rsidRPr="0064393C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 w:rsidRPr="0064393C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за </w:t>
      </w:r>
      <w:r w:rsidR="009C65D7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1 </w:t>
      </w:r>
      <w:r w:rsidR="00B33918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полугодие </w:t>
      </w:r>
      <w:r w:rsidR="009C65D7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 2026 года</w:t>
      </w:r>
    </w:p>
    <w:p w14:paraId="41C01A72" w14:textId="77777777" w:rsidR="00DE3F1A" w:rsidRPr="0064393C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01C369B9" w14:textId="77777777" w:rsidR="00DE3F1A" w:rsidRPr="0064393C" w:rsidRDefault="00DE3F1A" w:rsidP="0064393C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Cs w:val="27"/>
          <w:lang w:eastAsia="ru-RU"/>
        </w:rPr>
      </w:pPr>
      <w:r w:rsidRPr="0064393C">
        <w:rPr>
          <w:rFonts w:ascii="Times New Roman" w:eastAsia="Times New Roman" w:hAnsi="Times New Roman" w:cs="Times New Roman"/>
          <w:b/>
          <w:bCs/>
          <w:szCs w:val="27"/>
          <w:lang w:eastAsia="ru-RU"/>
        </w:rPr>
        <w:t>1. Общие показатели инвалидности</w:t>
      </w:r>
    </w:p>
    <w:p w14:paraId="40BB9DAC" w14:textId="3D9C9227" w:rsidR="00DE3F1A" w:rsidRPr="0064393C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>Общее количес</w:t>
      </w:r>
      <w:r w:rsidR="00C56B1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тво освидетельствованных лиц: </w:t>
      </w:r>
      <w:r w:rsidR="00B33918">
        <w:rPr>
          <w:rFonts w:ascii="Times New Roman" w:eastAsia="Times New Roman" w:hAnsi="Times New Roman" w:cs="Times New Roman"/>
          <w:sz w:val="20"/>
          <w:szCs w:val="24"/>
          <w:lang w:eastAsia="ru-RU"/>
        </w:rPr>
        <w:t>3200</w:t>
      </w:r>
    </w:p>
    <w:p w14:paraId="789CA38E" w14:textId="1AEB8232" w:rsidR="00DE3F1A" w:rsidRPr="0064393C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>(за аналоги</w:t>
      </w:r>
      <w:r w:rsidR="00C56B1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чный период прошлого года: </w:t>
      </w:r>
      <w:r w:rsidR="00B33918">
        <w:rPr>
          <w:rFonts w:ascii="Times New Roman" w:eastAsia="Times New Roman" w:hAnsi="Times New Roman" w:cs="Times New Roman"/>
          <w:sz w:val="20"/>
          <w:szCs w:val="24"/>
          <w:lang w:eastAsia="ru-RU"/>
        </w:rPr>
        <w:t>3216</w:t>
      </w:r>
      <w:r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14:paraId="2C3B67C9" w14:textId="74F9D254" w:rsidR="00DE3F1A" w:rsidRPr="0064393C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>В</w:t>
      </w:r>
      <w:r w:rsidR="00C56B1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первые освидетельствовано: </w:t>
      </w:r>
      <w:r w:rsidR="00B33918">
        <w:rPr>
          <w:rFonts w:ascii="Times New Roman" w:eastAsia="Times New Roman" w:hAnsi="Times New Roman" w:cs="Times New Roman"/>
          <w:sz w:val="20"/>
          <w:szCs w:val="24"/>
          <w:lang w:eastAsia="ru-RU"/>
        </w:rPr>
        <w:t>1335</w:t>
      </w:r>
    </w:p>
    <w:p w14:paraId="7E0964C1" w14:textId="6BD0B37A" w:rsidR="00DE3F1A" w:rsidRPr="0064393C" w:rsidRDefault="00C56B13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— доля от общего числа</w:t>
      </w:r>
      <w:r w:rsidRPr="00624B68">
        <w:rPr>
          <w:rFonts w:ascii="Times New Roman" w:eastAsia="Times New Roman" w:hAnsi="Times New Roman" w:cs="Times New Roman"/>
          <w:sz w:val="20"/>
          <w:szCs w:val="24"/>
          <w:lang w:eastAsia="ru-RU"/>
        </w:rPr>
        <w:t>:</w:t>
      </w:r>
      <w:r w:rsidR="00624B68" w:rsidRPr="00624B68">
        <w:rPr>
          <w:rFonts w:ascii="Times New Roman" w:eastAsia="Times New Roman" w:hAnsi="Times New Roman" w:cs="Times New Roman"/>
          <w:sz w:val="20"/>
          <w:szCs w:val="24"/>
          <w:lang w:eastAsia="ru-RU"/>
        </w:rPr>
        <w:t>41,7</w:t>
      </w:r>
      <w:r w:rsidR="00DE3F1A" w:rsidRPr="00624B68">
        <w:rPr>
          <w:rFonts w:ascii="Times New Roman" w:eastAsia="Times New Roman" w:hAnsi="Times New Roman" w:cs="Times New Roman"/>
          <w:sz w:val="20"/>
          <w:szCs w:val="24"/>
          <w:lang w:eastAsia="ru-RU"/>
        </w:rPr>
        <w:t>%</w:t>
      </w:r>
    </w:p>
    <w:p w14:paraId="496B3F0B" w14:textId="332A6426" w:rsidR="00DE3F1A" w:rsidRPr="0064393C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>Признаны ли</w:t>
      </w:r>
      <w:r w:rsidR="00C56B1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цами с инвалидностью: </w:t>
      </w:r>
      <w:r w:rsidR="00B33918">
        <w:rPr>
          <w:rFonts w:ascii="Times New Roman" w:eastAsia="Times New Roman" w:hAnsi="Times New Roman" w:cs="Times New Roman"/>
          <w:sz w:val="20"/>
          <w:szCs w:val="24"/>
          <w:lang w:eastAsia="ru-RU"/>
        </w:rPr>
        <w:t>1308</w:t>
      </w:r>
    </w:p>
    <w:p w14:paraId="325E5772" w14:textId="628215CE" w:rsidR="00DE3F1A" w:rsidRPr="0064393C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— доля признанных: </w:t>
      </w:r>
      <w:r w:rsidR="00624B68">
        <w:rPr>
          <w:rFonts w:ascii="Times New Roman" w:eastAsia="Times New Roman" w:hAnsi="Times New Roman" w:cs="Times New Roman"/>
          <w:sz w:val="20"/>
          <w:szCs w:val="24"/>
          <w:lang w:eastAsia="ru-RU"/>
        </w:rPr>
        <w:t>40,8%</w:t>
      </w:r>
    </w:p>
    <w:p w14:paraId="684D9112" w14:textId="38C8F4E1" w:rsidR="00DE3F1A" w:rsidRPr="0064393C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Интенсивный показатель: </w:t>
      </w:r>
      <w:r w:rsidR="00624B68" w:rsidRPr="00624B68">
        <w:rPr>
          <w:rFonts w:ascii="Times New Roman" w:eastAsia="Times New Roman" w:hAnsi="Times New Roman" w:cs="Times New Roman"/>
          <w:sz w:val="20"/>
          <w:szCs w:val="24"/>
          <w:lang w:eastAsia="ru-RU"/>
        </w:rPr>
        <w:t>17,5</w:t>
      </w:r>
      <w:r w:rsidRPr="00624B68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на 10 тыс</w:t>
      </w:r>
      <w:r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>. населения</w:t>
      </w:r>
    </w:p>
    <w:p w14:paraId="02C34585" w14:textId="77777777" w:rsidR="00DE3F1A" w:rsidRPr="0064393C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184EBAF6" w14:textId="4777E41C" w:rsidR="00DE3F1A" w:rsidRPr="0064393C" w:rsidRDefault="00DE3F1A" w:rsidP="0064393C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Cs w:val="27"/>
          <w:lang w:eastAsia="ru-RU"/>
        </w:rPr>
      </w:pPr>
      <w:r w:rsidRPr="0064393C">
        <w:rPr>
          <w:rFonts w:ascii="Times New Roman" w:eastAsia="Times New Roman" w:hAnsi="Times New Roman" w:cs="Times New Roman"/>
          <w:b/>
          <w:bCs/>
          <w:szCs w:val="27"/>
          <w:lang w:eastAsia="ru-RU"/>
        </w:rPr>
        <w:t xml:space="preserve">2. Возрастная структура </w:t>
      </w:r>
    </w:p>
    <w:p w14:paraId="1F673953" w14:textId="79C75B39" w:rsidR="00DE3F1A" w:rsidRPr="0064393C" w:rsidRDefault="00C56B13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— трудоспособного возраста: </w:t>
      </w:r>
      <w:r w:rsidR="008A04EA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16121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(</w:t>
      </w:r>
      <w:r w:rsidR="008A04EA">
        <w:rPr>
          <w:rFonts w:ascii="Times New Roman" w:eastAsia="Times New Roman" w:hAnsi="Times New Roman" w:cs="Times New Roman"/>
          <w:sz w:val="20"/>
          <w:szCs w:val="24"/>
          <w:lang w:eastAsia="ru-RU"/>
        </w:rPr>
        <w:t>53.2</w:t>
      </w:r>
      <w:r w:rsidR="00DE3F1A"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>%)</w:t>
      </w:r>
    </w:p>
    <w:p w14:paraId="560EFA58" w14:textId="36FDA7EC" w:rsidR="00DE3F1A" w:rsidRPr="0064393C" w:rsidRDefault="00C56B13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— пенсионного возраста: </w:t>
      </w:r>
      <w:r w:rsidR="006667ED" w:rsidRPr="006667ED">
        <w:rPr>
          <w:rFonts w:ascii="Times New Roman" w:eastAsia="Times New Roman" w:hAnsi="Times New Roman" w:cs="Times New Roman"/>
          <w:sz w:val="20"/>
          <w:szCs w:val="24"/>
          <w:lang w:eastAsia="ru-RU"/>
        </w:rPr>
        <w:t>9</w:t>
      </w:r>
      <w:r w:rsidR="008A04EA">
        <w:rPr>
          <w:rFonts w:ascii="Times New Roman" w:eastAsia="Times New Roman" w:hAnsi="Times New Roman" w:cs="Times New Roman"/>
          <w:sz w:val="20"/>
          <w:szCs w:val="24"/>
          <w:lang w:eastAsia="ru-RU"/>
        </w:rPr>
        <w:t>905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(</w:t>
      </w:r>
      <w:r w:rsidR="006667ED" w:rsidRPr="006667ED">
        <w:rPr>
          <w:rFonts w:ascii="Times New Roman" w:eastAsia="Times New Roman" w:hAnsi="Times New Roman" w:cs="Times New Roman"/>
          <w:sz w:val="20"/>
          <w:szCs w:val="24"/>
          <w:lang w:eastAsia="ru-RU"/>
        </w:rPr>
        <w:t>32.6</w:t>
      </w:r>
      <w:r w:rsidR="00DE3F1A"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%)</w:t>
      </w:r>
    </w:p>
    <w:p w14:paraId="17A6EFF7" w14:textId="558A8D83" w:rsidR="00DE3F1A" w:rsidRPr="0064393C" w:rsidRDefault="00C56B13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— дети: </w:t>
      </w:r>
      <w:r w:rsidR="008A04EA">
        <w:rPr>
          <w:rFonts w:ascii="Times New Roman" w:eastAsia="Times New Roman" w:hAnsi="Times New Roman" w:cs="Times New Roman"/>
          <w:sz w:val="20"/>
          <w:szCs w:val="24"/>
          <w:lang w:eastAsia="ru-RU"/>
        </w:rPr>
        <w:t>4275</w:t>
      </w:r>
      <w:r w:rsidR="00DE3F1A"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(</w:t>
      </w:r>
      <w:r w:rsidR="008A04EA">
        <w:rPr>
          <w:rFonts w:ascii="Times New Roman" w:eastAsia="Times New Roman" w:hAnsi="Times New Roman" w:cs="Times New Roman"/>
          <w:sz w:val="20"/>
          <w:szCs w:val="24"/>
          <w:lang w:eastAsia="ru-RU"/>
        </w:rPr>
        <w:t>14,1</w:t>
      </w:r>
      <w:r w:rsidR="00DE3F1A"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%)</w:t>
      </w:r>
    </w:p>
    <w:p w14:paraId="7A50A314" w14:textId="77777777" w:rsidR="00DE3F1A" w:rsidRPr="0064393C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028D39FE" w14:textId="77777777" w:rsidR="00DE3F1A" w:rsidRPr="0064393C" w:rsidRDefault="00DE3F1A" w:rsidP="0064393C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Cs w:val="27"/>
          <w:lang w:eastAsia="ru-RU"/>
        </w:rPr>
      </w:pPr>
      <w:r w:rsidRPr="0064393C">
        <w:rPr>
          <w:rFonts w:ascii="Times New Roman" w:eastAsia="Times New Roman" w:hAnsi="Times New Roman" w:cs="Times New Roman"/>
          <w:b/>
          <w:bCs/>
          <w:szCs w:val="27"/>
          <w:lang w:eastAsia="ru-RU"/>
        </w:rPr>
        <w:t>3. Первичная и повторная инвалидность</w:t>
      </w:r>
    </w:p>
    <w:p w14:paraId="7EF68555" w14:textId="010442E4" w:rsidR="00DE3F1A" w:rsidRPr="0064393C" w:rsidRDefault="00C56B13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Впервые признанные: </w:t>
      </w:r>
      <w:r w:rsidR="0094005B">
        <w:rPr>
          <w:rFonts w:ascii="Times New Roman" w:eastAsia="Times New Roman" w:hAnsi="Times New Roman" w:cs="Times New Roman"/>
          <w:sz w:val="20"/>
          <w:szCs w:val="24"/>
          <w:lang w:eastAsia="ru-RU"/>
        </w:rPr>
        <w:t>1308</w:t>
      </w:r>
    </w:p>
    <w:p w14:paraId="526619B2" w14:textId="6798ED66" w:rsidR="00DE3F1A" w:rsidRPr="0064393C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>Повторно освидетельствованные:</w:t>
      </w:r>
      <w:r w:rsidR="0094005B">
        <w:rPr>
          <w:rFonts w:ascii="Times New Roman" w:eastAsia="Times New Roman" w:hAnsi="Times New Roman" w:cs="Times New Roman"/>
          <w:sz w:val="20"/>
          <w:szCs w:val="24"/>
          <w:lang w:eastAsia="ru-RU"/>
        </w:rPr>
        <w:t>1892</w:t>
      </w:r>
    </w:p>
    <w:p w14:paraId="31F4B056" w14:textId="362BF78C" w:rsidR="00DE3F1A" w:rsidRPr="0064393C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(за аналогичный период прошлого года: </w:t>
      </w:r>
      <w:r w:rsidR="0094005B">
        <w:rPr>
          <w:rFonts w:ascii="Times New Roman" w:eastAsia="Times New Roman" w:hAnsi="Times New Roman" w:cs="Times New Roman"/>
          <w:sz w:val="20"/>
          <w:szCs w:val="24"/>
          <w:lang w:eastAsia="ru-RU"/>
        </w:rPr>
        <w:t>1218</w:t>
      </w:r>
      <w:r w:rsidR="00D378C0">
        <w:rPr>
          <w:rFonts w:ascii="Times New Roman" w:eastAsia="Times New Roman" w:hAnsi="Times New Roman" w:cs="Times New Roman"/>
          <w:sz w:val="20"/>
          <w:szCs w:val="24"/>
          <w:lang w:eastAsia="ru-RU"/>
        </w:rPr>
        <w:t>впервые</w:t>
      </w:r>
      <w:r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/ </w:t>
      </w:r>
      <w:r w:rsidR="0094005B">
        <w:rPr>
          <w:rFonts w:ascii="Times New Roman" w:eastAsia="Times New Roman" w:hAnsi="Times New Roman" w:cs="Times New Roman"/>
          <w:sz w:val="20"/>
          <w:szCs w:val="24"/>
          <w:lang w:eastAsia="ru-RU"/>
        </w:rPr>
        <w:t>1998</w:t>
      </w:r>
      <w:r w:rsidR="00D378C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proofErr w:type="gramStart"/>
      <w:r w:rsidR="00D378C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повторно </w:t>
      </w:r>
      <w:r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  <w:proofErr w:type="gramEnd"/>
    </w:p>
    <w:p w14:paraId="131D9196" w14:textId="77777777" w:rsidR="00DE3F1A" w:rsidRPr="0064393C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14:paraId="7066DFC3" w14:textId="77777777" w:rsidR="00DE3F1A" w:rsidRPr="0064393C" w:rsidRDefault="00DE3F1A" w:rsidP="0064393C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szCs w:val="27"/>
          <w:lang w:eastAsia="ru-RU"/>
        </w:rPr>
      </w:pPr>
      <w:r w:rsidRPr="0064393C">
        <w:rPr>
          <w:rFonts w:ascii="Times New Roman" w:eastAsia="Times New Roman" w:hAnsi="Times New Roman" w:cs="Times New Roman"/>
          <w:b/>
          <w:bCs/>
          <w:szCs w:val="27"/>
          <w:lang w:eastAsia="ru-RU"/>
        </w:rPr>
        <w:t>4. Структура первичной инвалидности</w:t>
      </w:r>
    </w:p>
    <w:p w14:paraId="35A3257D" w14:textId="77777777" w:rsidR="00DE3F1A" w:rsidRPr="0064393C" w:rsidRDefault="00DE3F1A" w:rsidP="0064393C">
      <w:pPr>
        <w:spacing w:after="0" w:line="240" w:lineRule="auto"/>
        <w:contextualSpacing/>
        <w:outlineLvl w:val="3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 w:rsidRPr="0064393C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4.1 Взрослое население</w:t>
      </w:r>
    </w:p>
    <w:p w14:paraId="4EE20ABF" w14:textId="60141DD3" w:rsidR="00DE3F1A" w:rsidRPr="0064393C" w:rsidRDefault="00EE3957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Общее количество: </w:t>
      </w:r>
      <w:r w:rsidR="00B41F62">
        <w:rPr>
          <w:rFonts w:ascii="Times New Roman" w:eastAsia="Times New Roman" w:hAnsi="Times New Roman" w:cs="Times New Roman"/>
          <w:sz w:val="20"/>
          <w:szCs w:val="24"/>
          <w:lang w:eastAsia="ru-RU"/>
        </w:rPr>
        <w:t>1007</w:t>
      </w:r>
    </w:p>
    <w:p w14:paraId="50C30F29" w14:textId="77777777" w:rsidR="00DE3F1A" w:rsidRPr="0064393C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>ТОП-5 нозологических форм:</w:t>
      </w:r>
    </w:p>
    <w:p w14:paraId="364CD683" w14:textId="77777777" w:rsidR="00B41F62" w:rsidRPr="00B41F62" w:rsidRDefault="00B41F62" w:rsidP="00B41F6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B41F62">
        <w:rPr>
          <w:rFonts w:ascii="Times New Roman" w:eastAsia="Times New Roman" w:hAnsi="Times New Roman" w:cs="Times New Roman"/>
          <w:sz w:val="20"/>
          <w:szCs w:val="24"/>
          <w:lang w:eastAsia="ru-RU"/>
        </w:rPr>
        <w:t>– злокачественные новообразования–2026г.-357-35,4</w:t>
      </w:r>
      <w:proofErr w:type="gramStart"/>
      <w:r w:rsidRPr="00B41F62">
        <w:rPr>
          <w:rFonts w:ascii="Times New Roman" w:eastAsia="Times New Roman" w:hAnsi="Times New Roman" w:cs="Times New Roman"/>
          <w:sz w:val="20"/>
          <w:szCs w:val="24"/>
          <w:lang w:eastAsia="ru-RU"/>
        </w:rPr>
        <w:t>%( 2025</w:t>
      </w:r>
      <w:proofErr w:type="gramEnd"/>
      <w:r w:rsidRPr="00B41F62">
        <w:rPr>
          <w:rFonts w:ascii="Times New Roman" w:eastAsia="Times New Roman" w:hAnsi="Times New Roman" w:cs="Times New Roman"/>
          <w:sz w:val="20"/>
          <w:szCs w:val="24"/>
          <w:lang w:eastAsia="ru-RU"/>
        </w:rPr>
        <w:t>г. -283–30 %)</w:t>
      </w:r>
    </w:p>
    <w:p w14:paraId="3CCE2EF0" w14:textId="77777777" w:rsidR="00B41F62" w:rsidRPr="00B41F62" w:rsidRDefault="00B41F62" w:rsidP="00B41F6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B41F62">
        <w:rPr>
          <w:rFonts w:ascii="Times New Roman" w:eastAsia="Times New Roman" w:hAnsi="Times New Roman" w:cs="Times New Roman"/>
          <w:sz w:val="20"/>
          <w:szCs w:val="24"/>
          <w:lang w:eastAsia="ru-RU"/>
        </w:rPr>
        <w:t>– болезни системы кровообращения –2026г.-245-24,3</w:t>
      </w:r>
      <w:proofErr w:type="gramStart"/>
      <w:r w:rsidRPr="00B41F62">
        <w:rPr>
          <w:rFonts w:ascii="Times New Roman" w:eastAsia="Times New Roman" w:hAnsi="Times New Roman" w:cs="Times New Roman"/>
          <w:sz w:val="20"/>
          <w:szCs w:val="24"/>
          <w:lang w:eastAsia="ru-RU"/>
        </w:rPr>
        <w:t>%( 2025</w:t>
      </w:r>
      <w:proofErr w:type="gramEnd"/>
      <w:r w:rsidRPr="00B41F62">
        <w:rPr>
          <w:rFonts w:ascii="Times New Roman" w:eastAsia="Times New Roman" w:hAnsi="Times New Roman" w:cs="Times New Roman"/>
          <w:sz w:val="20"/>
          <w:szCs w:val="24"/>
          <w:lang w:eastAsia="ru-RU"/>
        </w:rPr>
        <w:t>г. -248–26,3</w:t>
      </w:r>
      <w:proofErr w:type="gramStart"/>
      <w:r w:rsidRPr="00B41F62">
        <w:rPr>
          <w:rFonts w:ascii="Times New Roman" w:eastAsia="Times New Roman" w:hAnsi="Times New Roman" w:cs="Times New Roman"/>
          <w:sz w:val="20"/>
          <w:szCs w:val="24"/>
          <w:lang w:eastAsia="ru-RU"/>
        </w:rPr>
        <w:t>% )</w:t>
      </w:r>
      <w:proofErr w:type="gramEnd"/>
    </w:p>
    <w:p w14:paraId="04B5F18D" w14:textId="77777777" w:rsidR="00B41F62" w:rsidRDefault="00B41F62" w:rsidP="00B41F6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B41F62">
        <w:rPr>
          <w:rFonts w:ascii="Times New Roman" w:eastAsia="Times New Roman" w:hAnsi="Times New Roman" w:cs="Times New Roman"/>
          <w:sz w:val="20"/>
          <w:szCs w:val="24"/>
          <w:lang w:eastAsia="ru-RU"/>
        </w:rPr>
        <w:t>– болезни глаз и его придатков –2026г.-69-6,8</w:t>
      </w:r>
      <w:proofErr w:type="gramStart"/>
      <w:r w:rsidRPr="00B41F62">
        <w:rPr>
          <w:rFonts w:ascii="Times New Roman" w:eastAsia="Times New Roman" w:hAnsi="Times New Roman" w:cs="Times New Roman"/>
          <w:sz w:val="20"/>
          <w:szCs w:val="24"/>
          <w:lang w:eastAsia="ru-RU"/>
        </w:rPr>
        <w:t>%( 2025</w:t>
      </w:r>
      <w:proofErr w:type="gramEnd"/>
      <w:r w:rsidRPr="00B41F62">
        <w:rPr>
          <w:rFonts w:ascii="Times New Roman" w:eastAsia="Times New Roman" w:hAnsi="Times New Roman" w:cs="Times New Roman"/>
          <w:sz w:val="20"/>
          <w:szCs w:val="24"/>
          <w:lang w:eastAsia="ru-RU"/>
        </w:rPr>
        <w:t>г.-74–7,8%,)</w:t>
      </w:r>
    </w:p>
    <w:p w14:paraId="58AA6CA4" w14:textId="18DBEB5E" w:rsidR="00DE3F1A" w:rsidRPr="0064393C" w:rsidRDefault="00B41F62" w:rsidP="00B41F6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–Болезни костно-мышечной системы </w:t>
      </w:r>
      <w:r w:rsidR="00DE3F1A"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62</w:t>
      </w:r>
      <w:r w:rsidR="00DE3F1A"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6,1</w:t>
      </w:r>
      <w:r w:rsidR="00DE3F1A"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>%)</w:t>
      </w:r>
    </w:p>
    <w:p w14:paraId="1D16ADEA" w14:textId="23B96FB4" w:rsidR="00DE3F1A" w:rsidRPr="0064393C" w:rsidRDefault="00B41F62" w:rsidP="0064393C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–Психические расстройства </w:t>
      </w:r>
      <w:r w:rsidR="006B2659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="00DE3F1A"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49</w:t>
      </w:r>
      <w:r w:rsidR="00DE3F1A"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4,8</w:t>
      </w:r>
      <w:r w:rsidR="00DE3F1A"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%)</w:t>
      </w:r>
    </w:p>
    <w:p w14:paraId="0A1AB7C9" w14:textId="77777777" w:rsidR="00DE3F1A" w:rsidRPr="0064393C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>Сравнение с прошлым годом:</w:t>
      </w:r>
      <w:r w:rsidR="006B2659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наблюдается рост первичного выхода на инвалидность среди взрослого населения </w:t>
      </w:r>
    </w:p>
    <w:p w14:paraId="3E096253" w14:textId="77777777" w:rsidR="00DE3F1A" w:rsidRPr="0064393C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 w:rsidRPr="0064393C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4.2 Детское население</w:t>
      </w:r>
    </w:p>
    <w:p w14:paraId="090DEEDC" w14:textId="77EED16F" w:rsidR="00DE3F1A" w:rsidRPr="0064393C" w:rsidRDefault="00EE3957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Общее количество: </w:t>
      </w:r>
      <w:r w:rsidR="00E21D4D">
        <w:rPr>
          <w:rFonts w:ascii="Times New Roman" w:eastAsia="Times New Roman" w:hAnsi="Times New Roman" w:cs="Times New Roman"/>
          <w:sz w:val="20"/>
          <w:szCs w:val="24"/>
          <w:lang w:eastAsia="ru-RU"/>
        </w:rPr>
        <w:t>301</w:t>
      </w:r>
    </w:p>
    <w:p w14:paraId="76912631" w14:textId="77777777" w:rsidR="00DE3F1A" w:rsidRPr="0064393C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>ТОП-5 нозологических форм:</w:t>
      </w:r>
    </w:p>
    <w:p w14:paraId="2CFAD1D8" w14:textId="77777777" w:rsidR="00B41F62" w:rsidRPr="00B41F62" w:rsidRDefault="00B41F62" w:rsidP="00B41F6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B41F62">
        <w:rPr>
          <w:rFonts w:ascii="Times New Roman" w:eastAsia="Times New Roman" w:hAnsi="Times New Roman" w:cs="Times New Roman"/>
          <w:sz w:val="20"/>
          <w:szCs w:val="24"/>
          <w:lang w:eastAsia="ru-RU"/>
        </w:rPr>
        <w:t>– психические расстройства и расстройства поведения- 2026г.-157-52,1% (2025г.-125–45,2%)</w:t>
      </w:r>
    </w:p>
    <w:p w14:paraId="2D511726" w14:textId="77777777" w:rsidR="00B41F62" w:rsidRPr="00B41F62" w:rsidRDefault="00B41F62" w:rsidP="00B41F6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B41F62">
        <w:rPr>
          <w:rFonts w:ascii="Times New Roman" w:eastAsia="Times New Roman" w:hAnsi="Times New Roman" w:cs="Times New Roman"/>
          <w:sz w:val="20"/>
          <w:szCs w:val="24"/>
          <w:lang w:eastAsia="ru-RU"/>
        </w:rPr>
        <w:t>– врожденные пороки развития, деформации и хромосомные аномалии- 2026г.-42-13,9</w:t>
      </w:r>
      <w:proofErr w:type="gramStart"/>
      <w:r w:rsidRPr="00B41F62">
        <w:rPr>
          <w:rFonts w:ascii="Times New Roman" w:eastAsia="Times New Roman" w:hAnsi="Times New Roman" w:cs="Times New Roman"/>
          <w:sz w:val="20"/>
          <w:szCs w:val="24"/>
          <w:lang w:eastAsia="ru-RU"/>
        </w:rPr>
        <w:t>%( 2025</w:t>
      </w:r>
      <w:proofErr w:type="gramEnd"/>
      <w:r w:rsidRPr="00B41F62">
        <w:rPr>
          <w:rFonts w:ascii="Times New Roman" w:eastAsia="Times New Roman" w:hAnsi="Times New Roman" w:cs="Times New Roman"/>
          <w:sz w:val="20"/>
          <w:szCs w:val="24"/>
          <w:lang w:eastAsia="ru-RU"/>
        </w:rPr>
        <w:t>г.-54–19,5%)</w:t>
      </w:r>
    </w:p>
    <w:p w14:paraId="4A0AFD91" w14:textId="77777777" w:rsidR="00B41F62" w:rsidRDefault="00B41F62" w:rsidP="00B41F6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B41F62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–Болезни нервной </w:t>
      </w:r>
      <w:proofErr w:type="gramStart"/>
      <w:r w:rsidRPr="00B41F62">
        <w:rPr>
          <w:rFonts w:ascii="Times New Roman" w:eastAsia="Times New Roman" w:hAnsi="Times New Roman" w:cs="Times New Roman"/>
          <w:sz w:val="20"/>
          <w:szCs w:val="24"/>
          <w:lang w:eastAsia="ru-RU"/>
        </w:rPr>
        <w:t>системы  –</w:t>
      </w:r>
      <w:proofErr w:type="gramEnd"/>
      <w:r w:rsidRPr="00B41F62">
        <w:rPr>
          <w:rFonts w:ascii="Times New Roman" w:eastAsia="Times New Roman" w:hAnsi="Times New Roman" w:cs="Times New Roman"/>
          <w:sz w:val="20"/>
          <w:szCs w:val="24"/>
          <w:lang w:eastAsia="ru-RU"/>
        </w:rPr>
        <w:t>2026г.-32-10,6</w:t>
      </w:r>
      <w:proofErr w:type="gramStart"/>
      <w:r w:rsidRPr="00B41F62">
        <w:rPr>
          <w:rFonts w:ascii="Times New Roman" w:eastAsia="Times New Roman" w:hAnsi="Times New Roman" w:cs="Times New Roman"/>
          <w:sz w:val="20"/>
          <w:szCs w:val="24"/>
          <w:lang w:eastAsia="ru-RU"/>
        </w:rPr>
        <w:t>%( 2025</w:t>
      </w:r>
      <w:proofErr w:type="gramEnd"/>
      <w:r w:rsidRPr="00B41F62">
        <w:rPr>
          <w:rFonts w:ascii="Times New Roman" w:eastAsia="Times New Roman" w:hAnsi="Times New Roman" w:cs="Times New Roman"/>
          <w:sz w:val="20"/>
          <w:szCs w:val="24"/>
          <w:lang w:eastAsia="ru-RU"/>
        </w:rPr>
        <w:t>г.–33–11,9%)</w:t>
      </w:r>
    </w:p>
    <w:p w14:paraId="45C3485E" w14:textId="5CB61426" w:rsidR="00DE3F1A" w:rsidRPr="0064393C" w:rsidRDefault="00E21D4D" w:rsidP="00B41F62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-</w:t>
      </w:r>
      <w:r w:rsidR="000203B3">
        <w:rPr>
          <w:rFonts w:ascii="Times New Roman" w:eastAsia="Times New Roman" w:hAnsi="Times New Roman" w:cs="Times New Roman"/>
          <w:sz w:val="20"/>
          <w:szCs w:val="24"/>
          <w:lang w:eastAsia="ru-RU"/>
        </w:rPr>
        <w:t>Эндокринные болезни, расстройства питания и обмена веществ</w:t>
      </w:r>
      <w:r w:rsidR="00DE3F1A"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21</w:t>
      </w:r>
      <w:r w:rsidR="00DE3F1A"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6</w:t>
      </w:r>
      <w:r w:rsidR="000203B3">
        <w:rPr>
          <w:rFonts w:ascii="Times New Roman" w:eastAsia="Times New Roman" w:hAnsi="Times New Roman" w:cs="Times New Roman"/>
          <w:sz w:val="20"/>
          <w:szCs w:val="24"/>
          <w:lang w:eastAsia="ru-RU"/>
        </w:rPr>
        <w:t>,9</w:t>
      </w:r>
      <w:r w:rsidR="00DE3F1A"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>%)</w:t>
      </w:r>
    </w:p>
    <w:p w14:paraId="6FBC22D9" w14:textId="0C1A89CF" w:rsidR="00DE3F1A" w:rsidRPr="0064393C" w:rsidRDefault="00E21D4D" w:rsidP="0064393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-</w:t>
      </w:r>
      <w:r w:rsidR="000203B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Болезни костно-мышечной </w:t>
      </w:r>
      <w:proofErr w:type="gramStart"/>
      <w:r w:rsidR="000203B3">
        <w:rPr>
          <w:rFonts w:ascii="Times New Roman" w:eastAsia="Times New Roman" w:hAnsi="Times New Roman" w:cs="Times New Roman"/>
          <w:sz w:val="20"/>
          <w:szCs w:val="24"/>
          <w:lang w:eastAsia="ru-RU"/>
        </w:rPr>
        <w:t>системы ,соединительной</w:t>
      </w:r>
      <w:proofErr w:type="gramEnd"/>
      <w:r w:rsidR="000203B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ткани</w:t>
      </w:r>
      <w:r w:rsidR="00DE3F1A"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—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17</w:t>
      </w:r>
      <w:r w:rsidR="000203B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5,6</w:t>
      </w:r>
      <w:r w:rsidR="00DE3F1A"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%)</w:t>
      </w:r>
    </w:p>
    <w:p w14:paraId="1F91E3D5" w14:textId="77777777" w:rsidR="00DE3F1A" w:rsidRPr="0064393C" w:rsidRDefault="00DE3F1A" w:rsidP="0064393C">
      <w:pPr>
        <w:spacing w:after="0" w:line="240" w:lineRule="auto"/>
        <w:contextualSpacing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64393C">
        <w:rPr>
          <w:rFonts w:ascii="Times New Roman" w:eastAsia="Times New Roman" w:hAnsi="Times New Roman" w:cs="Times New Roman"/>
          <w:sz w:val="20"/>
          <w:szCs w:val="24"/>
          <w:lang w:eastAsia="ru-RU"/>
        </w:rPr>
        <w:t>Сравнение с прошлым годом:</w:t>
      </w:r>
      <w:r w:rsidR="000203B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наблюдается рост первичного выхода на инвалидность среди детского населения </w:t>
      </w:r>
    </w:p>
    <w:p w14:paraId="3ADE25BD" w14:textId="77777777" w:rsidR="00DE3F1A" w:rsidRPr="0064393C" w:rsidRDefault="00DE3F1A" w:rsidP="0064393C">
      <w:pPr>
        <w:pStyle w:val="3"/>
        <w:spacing w:before="0" w:beforeAutospacing="0" w:after="0" w:afterAutospacing="0"/>
        <w:contextualSpacing/>
        <w:rPr>
          <w:sz w:val="22"/>
        </w:rPr>
      </w:pPr>
      <w:r w:rsidRPr="0064393C">
        <w:rPr>
          <w:sz w:val="22"/>
        </w:rPr>
        <w:t>5. Показатели реабилитации</w:t>
      </w:r>
    </w:p>
    <w:p w14:paraId="775AA8CF" w14:textId="4DD5024D" w:rsidR="00DE3F1A" w:rsidRPr="0064393C" w:rsidRDefault="00DE3F1A" w:rsidP="0064393C">
      <w:pPr>
        <w:pStyle w:val="isselectedend"/>
        <w:spacing w:before="0" w:beforeAutospacing="0" w:after="0" w:afterAutospacing="0"/>
        <w:contextualSpacing/>
        <w:rPr>
          <w:sz w:val="20"/>
        </w:rPr>
      </w:pPr>
      <w:r w:rsidRPr="0064393C">
        <w:rPr>
          <w:sz w:val="20"/>
        </w:rPr>
        <w:t>Полная реабил</w:t>
      </w:r>
      <w:r w:rsidR="00AB7A75">
        <w:rPr>
          <w:sz w:val="20"/>
        </w:rPr>
        <w:t>итация</w:t>
      </w:r>
      <w:r w:rsidR="00950708">
        <w:rPr>
          <w:sz w:val="20"/>
        </w:rPr>
        <w:t>3,2</w:t>
      </w:r>
      <w:r w:rsidRPr="0064393C">
        <w:rPr>
          <w:sz w:val="20"/>
        </w:rPr>
        <w:t xml:space="preserve"> %</w:t>
      </w:r>
    </w:p>
    <w:p w14:paraId="6C0B15A4" w14:textId="2E324419" w:rsidR="00DE3F1A" w:rsidRPr="0064393C" w:rsidRDefault="00DE3F1A" w:rsidP="0064393C">
      <w:pPr>
        <w:pStyle w:val="isselectedend"/>
        <w:spacing w:before="0" w:beforeAutospacing="0" w:after="0" w:afterAutospacing="0"/>
        <w:contextualSpacing/>
        <w:rPr>
          <w:sz w:val="20"/>
        </w:rPr>
      </w:pPr>
      <w:r w:rsidRPr="0064393C">
        <w:rPr>
          <w:sz w:val="20"/>
        </w:rPr>
        <w:t xml:space="preserve">(прошлый год: </w:t>
      </w:r>
      <w:r w:rsidR="00950708">
        <w:rPr>
          <w:sz w:val="20"/>
        </w:rPr>
        <w:t>5,3</w:t>
      </w:r>
      <w:r w:rsidRPr="0064393C">
        <w:rPr>
          <w:sz w:val="20"/>
        </w:rPr>
        <w:t>)</w:t>
      </w:r>
    </w:p>
    <w:p w14:paraId="004A2BF1" w14:textId="04A0C957" w:rsidR="00DE3F1A" w:rsidRPr="0064393C" w:rsidRDefault="00DE3F1A" w:rsidP="0064393C">
      <w:pPr>
        <w:pStyle w:val="isselectedend"/>
        <w:spacing w:before="0" w:beforeAutospacing="0" w:after="0" w:afterAutospacing="0"/>
        <w:contextualSpacing/>
        <w:rPr>
          <w:sz w:val="20"/>
        </w:rPr>
      </w:pPr>
      <w:r w:rsidRPr="0064393C">
        <w:rPr>
          <w:sz w:val="20"/>
        </w:rPr>
        <w:t>Частичная реабилитация:</w:t>
      </w:r>
      <w:r w:rsidR="00950708">
        <w:rPr>
          <w:sz w:val="20"/>
        </w:rPr>
        <w:t>10,1</w:t>
      </w:r>
      <w:r w:rsidRPr="0064393C">
        <w:rPr>
          <w:sz w:val="20"/>
        </w:rPr>
        <w:t xml:space="preserve"> %</w:t>
      </w:r>
    </w:p>
    <w:p w14:paraId="38847DAA" w14:textId="14A71F75" w:rsidR="00DE3F1A" w:rsidRPr="0064393C" w:rsidRDefault="00DE3F1A" w:rsidP="0064393C">
      <w:pPr>
        <w:pStyle w:val="isselectedend"/>
        <w:spacing w:before="0" w:beforeAutospacing="0" w:after="0" w:afterAutospacing="0"/>
        <w:contextualSpacing/>
        <w:rPr>
          <w:sz w:val="20"/>
        </w:rPr>
      </w:pPr>
      <w:r w:rsidRPr="0064393C">
        <w:rPr>
          <w:sz w:val="20"/>
        </w:rPr>
        <w:t>(прошлый год</w:t>
      </w:r>
      <w:r w:rsidR="00950708">
        <w:rPr>
          <w:sz w:val="20"/>
        </w:rPr>
        <w:t>12,6</w:t>
      </w:r>
      <w:r w:rsidRPr="0064393C">
        <w:rPr>
          <w:sz w:val="20"/>
        </w:rPr>
        <w:t>)</w:t>
      </w:r>
    </w:p>
    <w:p w14:paraId="4DD5B6AE" w14:textId="2CFBA9FE" w:rsidR="00DE3F1A" w:rsidRPr="0064393C" w:rsidRDefault="00DE3F1A" w:rsidP="0064393C">
      <w:pPr>
        <w:pStyle w:val="isselectedend"/>
        <w:spacing w:before="0" w:beforeAutospacing="0" w:after="0" w:afterAutospacing="0"/>
        <w:contextualSpacing/>
        <w:rPr>
          <w:sz w:val="20"/>
        </w:rPr>
      </w:pPr>
      <w:r w:rsidRPr="0064393C">
        <w:rPr>
          <w:sz w:val="20"/>
        </w:rPr>
        <w:t xml:space="preserve">Утяжеление состояния: </w:t>
      </w:r>
      <w:r w:rsidR="00950708">
        <w:rPr>
          <w:sz w:val="20"/>
        </w:rPr>
        <w:t>8</w:t>
      </w:r>
      <w:r w:rsidR="00AB7A75">
        <w:rPr>
          <w:sz w:val="20"/>
        </w:rPr>
        <w:t>,9</w:t>
      </w:r>
      <w:r w:rsidRPr="0064393C">
        <w:rPr>
          <w:sz w:val="20"/>
        </w:rPr>
        <w:t xml:space="preserve"> %</w:t>
      </w:r>
    </w:p>
    <w:p w14:paraId="1ACE03DC" w14:textId="0B47A19D" w:rsidR="00DE3F1A" w:rsidRPr="0064393C" w:rsidRDefault="00DE3F1A" w:rsidP="00AB7A75">
      <w:pPr>
        <w:pStyle w:val="isselectedend"/>
        <w:spacing w:before="0" w:beforeAutospacing="0" w:after="0" w:afterAutospacing="0"/>
        <w:contextualSpacing/>
        <w:rPr>
          <w:sz w:val="20"/>
        </w:rPr>
      </w:pPr>
      <w:r w:rsidRPr="0064393C">
        <w:rPr>
          <w:sz w:val="20"/>
        </w:rPr>
        <w:t>(прошлый год:</w:t>
      </w:r>
      <w:r w:rsidR="00950708">
        <w:rPr>
          <w:sz w:val="20"/>
        </w:rPr>
        <w:t>7,8</w:t>
      </w:r>
    </w:p>
    <w:p w14:paraId="6C76CFCF" w14:textId="77777777" w:rsidR="00DE3F1A" w:rsidRPr="0064393C" w:rsidRDefault="00DE3F1A" w:rsidP="0064393C">
      <w:pPr>
        <w:pStyle w:val="3"/>
        <w:spacing w:before="0" w:beforeAutospacing="0" w:after="0" w:afterAutospacing="0"/>
        <w:contextualSpacing/>
        <w:rPr>
          <w:sz w:val="22"/>
        </w:rPr>
      </w:pPr>
      <w:r w:rsidRPr="0064393C">
        <w:rPr>
          <w:sz w:val="22"/>
        </w:rPr>
        <w:t>6. Заочное освидетельствование</w:t>
      </w:r>
    </w:p>
    <w:p w14:paraId="4FEE8776" w14:textId="36FF6BBC" w:rsidR="00DE3F1A" w:rsidRPr="0064393C" w:rsidRDefault="008D3768" w:rsidP="0064393C">
      <w:pPr>
        <w:pStyle w:val="a3"/>
        <w:spacing w:before="0" w:beforeAutospacing="0" w:after="0" w:afterAutospacing="0"/>
        <w:contextualSpacing/>
        <w:rPr>
          <w:sz w:val="20"/>
        </w:rPr>
      </w:pPr>
      <w:r>
        <w:rPr>
          <w:sz w:val="20"/>
        </w:rPr>
        <w:t xml:space="preserve">Доля от общего количества: </w:t>
      </w:r>
      <w:r w:rsidR="00950708">
        <w:rPr>
          <w:sz w:val="20"/>
        </w:rPr>
        <w:t>46,7</w:t>
      </w:r>
      <w:r w:rsidR="00DE3F1A" w:rsidRPr="0064393C">
        <w:rPr>
          <w:sz w:val="20"/>
        </w:rPr>
        <w:t>%</w:t>
      </w:r>
    </w:p>
    <w:p w14:paraId="15FD0EEA" w14:textId="77777777" w:rsidR="007E335C" w:rsidRPr="007E335C" w:rsidRDefault="007E335C" w:rsidP="00FA0ADE">
      <w:pPr>
        <w:spacing w:after="0" w:line="240" w:lineRule="auto"/>
        <w:contextualSpacing/>
        <w:rPr>
          <w:rFonts w:ascii="Times New Roman" w:hAnsi="Times New Roman" w:cs="Times New Roman"/>
          <w:b/>
          <w:szCs w:val="28"/>
        </w:rPr>
      </w:pPr>
    </w:p>
    <w:sectPr w:rsidR="007E335C" w:rsidRPr="007E335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64378" w14:textId="77777777" w:rsidR="00B54D2B" w:rsidRDefault="00B54D2B" w:rsidP="00FB1918">
      <w:pPr>
        <w:spacing w:after="0" w:line="240" w:lineRule="auto"/>
      </w:pPr>
      <w:r>
        <w:separator/>
      </w:r>
    </w:p>
  </w:endnote>
  <w:endnote w:type="continuationSeparator" w:id="0">
    <w:p w14:paraId="535F6895" w14:textId="77777777" w:rsidR="00B54D2B" w:rsidRDefault="00B54D2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3F16B" w14:textId="77777777" w:rsidR="00B54D2B" w:rsidRDefault="00B54D2B" w:rsidP="00FB1918">
      <w:pPr>
        <w:spacing w:after="0" w:line="240" w:lineRule="auto"/>
      </w:pPr>
      <w:r>
        <w:separator/>
      </w:r>
    </w:p>
  </w:footnote>
  <w:footnote w:type="continuationSeparator" w:id="0">
    <w:p w14:paraId="0FE88F0F" w14:textId="77777777" w:rsidR="00B54D2B" w:rsidRDefault="00B54D2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6623A" w14:textId="77777777" w:rsidR="00684576" w:rsidRDefault="00000000">
    <w:pPr>
      <w:pStyle w:val="a3"/>
    </w:pPr>
    <w:r>
      <w:rPr>
        <w:noProof/>
      </w:rPr>
      <w:pict w14:anchorId="7F70242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труда и социальной защиты населения Республики Казахстан - Смагулова А. Т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0661528">
    <w:abstractNumId w:val="4"/>
  </w:num>
  <w:num w:numId="2" w16cid:durableId="2010599900">
    <w:abstractNumId w:val="0"/>
  </w:num>
  <w:num w:numId="3" w16cid:durableId="2043282227">
    <w:abstractNumId w:val="3"/>
  </w:num>
  <w:num w:numId="4" w16cid:durableId="308940133">
    <w:abstractNumId w:val="2"/>
  </w:num>
  <w:num w:numId="5" w16cid:durableId="15335737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8D0"/>
    <w:rsid w:val="000203B3"/>
    <w:rsid w:val="001D7B99"/>
    <w:rsid w:val="005736A9"/>
    <w:rsid w:val="00624B68"/>
    <w:rsid w:val="0064359D"/>
    <w:rsid w:val="0064393C"/>
    <w:rsid w:val="006667ED"/>
    <w:rsid w:val="00684576"/>
    <w:rsid w:val="006B2659"/>
    <w:rsid w:val="00777B47"/>
    <w:rsid w:val="007E335C"/>
    <w:rsid w:val="00846529"/>
    <w:rsid w:val="00892714"/>
    <w:rsid w:val="008A04EA"/>
    <w:rsid w:val="008D3768"/>
    <w:rsid w:val="009238D0"/>
    <w:rsid w:val="0094005B"/>
    <w:rsid w:val="00950708"/>
    <w:rsid w:val="009B599C"/>
    <w:rsid w:val="009C65D7"/>
    <w:rsid w:val="00AB7A75"/>
    <w:rsid w:val="00B33918"/>
    <w:rsid w:val="00B41F62"/>
    <w:rsid w:val="00B54D2B"/>
    <w:rsid w:val="00BA59A1"/>
    <w:rsid w:val="00C33D1C"/>
    <w:rsid w:val="00C536A4"/>
    <w:rsid w:val="00C56B13"/>
    <w:rsid w:val="00D378C0"/>
    <w:rsid w:val="00D53B7A"/>
    <w:rsid w:val="00DE3F1A"/>
    <w:rsid w:val="00E21D4D"/>
    <w:rsid w:val="00EE085C"/>
    <w:rsid w:val="00EE3957"/>
    <w:rsid w:val="00FA0ADE"/>
    <w:rsid w:val="00FC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9CDDD2"/>
  <w15:docId w15:val="{9F0553C8-C12D-42F8-B5E6-D34033BC3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3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E3F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3F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3F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F1A"/>
    <w:rPr>
      <w:b/>
      <w:bCs/>
    </w:rPr>
  </w:style>
  <w:style w:type="paragraph" w:customStyle="1" w:styleId="isselectedend">
    <w:name w:val="isselectedend"/>
    <w:basedOn w:val="a"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393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7E3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 Spacing"/>
    <w:aliases w:val="мелкий,Айгерим,Обя,норма,мой рабочий,No Spacing,No Spacing1,свой,14 TNR,МОЙ СТИЛЬ,Без интервала11,Без интервала1,Елжан"/>
    <w:link w:val="a8"/>
    <w:uiPriority w:val="1"/>
    <w:qFormat/>
    <w:rsid w:val="007E33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E335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7"/>
    <w:uiPriority w:val="1"/>
    <w:locked/>
    <w:rsid w:val="007E335C"/>
    <w:rPr>
      <w:rFonts w:ascii="Calibri" w:eastAsia="Times New Roman" w:hAnsi="Calibri" w:cs="Times New Roman"/>
      <w:lang w:eastAsia="ru-RU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7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Фардана Халикова</dc:creator>
  <cp:lastModifiedBy>Admin</cp:lastModifiedBy>
  <cp:revision>2</cp:revision>
  <cp:lastPrinted>2026-03-19T04:24:00Z</cp:lastPrinted>
  <dcterms:created xsi:type="dcterms:W3CDTF">2026-08-25T11:26:00Z</dcterms:created>
  <dcterms:modified xsi:type="dcterms:W3CDTF">2026-08-25T11:26:00Z</dcterms:modified>
</cp:coreProperties>
</file>