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F43097" w:rsidRPr="00CE1E65" w:rsidTr="00863672">
        <w:tc>
          <w:tcPr>
            <w:tcW w:w="4395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bookmarkStart w:id="0" w:name="_Hlk120118600"/>
            <w:bookmarkStart w:id="1" w:name="_Hlk120123935"/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</w:t>
            </w: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 ДЕНСАУЛЫҚ САҚТАУ МИНИСТРЛІГІ</w:t>
            </w: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НІҢ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7F77CD72" wp14:editId="3211919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F43097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F43097" w:rsidRPr="00681690" w:rsidTr="00863672">
        <w:tc>
          <w:tcPr>
            <w:tcW w:w="4395" w:type="dxa"/>
          </w:tcPr>
          <w:p w:rsidR="00F43097" w:rsidRPr="00CE1E65" w:rsidRDefault="00F43097" w:rsidP="008636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F43097" w:rsidRPr="00CE1E65" w:rsidRDefault="00F43097" w:rsidP="008636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F43097" w:rsidRPr="00CE1E65" w:rsidRDefault="00F43097" w:rsidP="0086367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«Kazyna Towers» </w:t>
            </w: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тел: +7 (7172) 74-27-68  e-mail: </w:t>
            </w:r>
            <w:r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0C0FF8" wp14:editId="54CD986D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f5496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F43097" w:rsidRPr="00CE1E65" w:rsidRDefault="00F43097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F43097" w:rsidRPr="00CE1E65" w:rsidRDefault="00F43097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F43097" w:rsidRDefault="00F43097" w:rsidP="0086367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noProof/>
                <w:color w:val="0070C0"/>
                <w:sz w:val="14"/>
                <w:szCs w:val="12"/>
              </w:rPr>
              <w:t>БЦ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45270">
              <w:rPr>
                <w:color w:val="0070C0"/>
                <w:sz w:val="14"/>
                <w:szCs w:val="12"/>
              </w:rPr>
              <w:t>.: +7 (7172) 74-27-68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F43097" w:rsidRPr="00CE1E65" w:rsidTr="00863672">
        <w:tc>
          <w:tcPr>
            <w:tcW w:w="4395" w:type="dxa"/>
          </w:tcPr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3340"/>
              <w:gridCol w:w="356"/>
              <w:gridCol w:w="483"/>
            </w:tblGrid>
            <w:tr w:rsidR="00F43097" w:rsidTr="00863672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43097" w:rsidRPr="00300EEB" w:rsidRDefault="00F43097" w:rsidP="00863672">
                  <w:pPr>
                    <w:pStyle w:val="a9"/>
                    <w:spacing w:before="0" w:beforeAutospacing="0" w:after="0" w:afterAutospacing="0"/>
                    <w:rPr>
                      <w:lang w:val="en-US"/>
                    </w:rPr>
                  </w:pPr>
                  <w:r w:rsidRPr="00300EEB">
                    <w:rPr>
                      <w:lang w:val="en-US"/>
                    </w:rPr>
                    <w:t> </w:t>
                  </w:r>
                </w:p>
                <w:p w:rsidR="00F43097" w:rsidRDefault="00F43097" w:rsidP="00863672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70C0"/>
                      <w:sz w:val="22"/>
                      <w:szCs w:val="22"/>
                    </w:rPr>
                    <w:t>__________________№________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43097" w:rsidRDefault="00F43097" w:rsidP="00863672">
                  <w:pPr>
                    <w:pStyle w:val="a9"/>
                    <w:spacing w:before="0" w:beforeAutospacing="0" w:after="0" w:afterAutospacing="0" w:line="273" w:lineRule="auto"/>
                    <w:jc w:val="center"/>
                  </w:pPr>
                  <w:r>
                    <w:t> </w:t>
                  </w:r>
                </w:p>
              </w:tc>
              <w:tc>
                <w:tcPr>
                  <w:tcW w:w="44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43097" w:rsidRDefault="00F43097" w:rsidP="00863672">
                  <w:pPr>
                    <w:pStyle w:val="a9"/>
                    <w:tabs>
                      <w:tab w:val="left" w:pos="4677"/>
                      <w:tab w:val="left" w:pos="6841"/>
                      <w:tab w:val="left" w:pos="10261"/>
                    </w:tabs>
                    <w:spacing w:before="0" w:beforeAutospacing="0" w:after="0" w:afterAutospacing="0"/>
                    <w:jc w:val="center"/>
                  </w:pPr>
                  <w:r>
                    <w:t> </w:t>
                  </w:r>
                </w:p>
              </w:tc>
            </w:tr>
          </w:tbl>
          <w:p w:rsidR="00F43097" w:rsidRDefault="00F43097" w:rsidP="00863672">
            <w:pPr>
              <w:rPr>
                <w:color w:val="0070C0"/>
                <w:sz w:val="22"/>
                <w:szCs w:val="28"/>
              </w:rPr>
            </w:pPr>
          </w:p>
          <w:p w:rsidR="00F43097" w:rsidRPr="00CE1E65" w:rsidRDefault="00F43097" w:rsidP="00863672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F43097" w:rsidRPr="00CE1E65" w:rsidRDefault="00F43097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145A79" w:rsidRDefault="00145A79" w:rsidP="00145A79">
      <w:pPr>
        <w:ind w:left="4253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министрлігінің Медициналық және фармацевтикалық бақылау Комитет</w:t>
      </w:r>
      <w:r w:rsidR="004E71D3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ің департамент</w:t>
      </w:r>
      <w:r w:rsidR="00316C50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ері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br/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(</w:t>
      </w:r>
      <w:r w:rsidRPr="00302A39">
        <w:rPr>
          <w:i/>
          <w:color w:val="000000"/>
          <w:spacing w:val="2"/>
          <w:szCs w:val="28"/>
          <w:shd w:val="clear" w:color="auto" w:fill="FFFFFF"/>
          <w:lang w:val="kk-KZ"/>
        </w:rPr>
        <w:t>тізім бойынша</w:t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)</w:t>
      </w:r>
    </w:p>
    <w:p w:rsidR="006B4632" w:rsidRPr="006B4632" w:rsidRDefault="006B4632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CE244C" w:rsidRDefault="00CE244C" w:rsidP="00CE244C">
      <w:pPr>
        <w:ind w:left="4253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Қазақстан Республикасы Денсаулық сақтау министрлігінің Медициналық және фармацевтикалық бақылау комитетінің «</w:t>
      </w:r>
      <w:r>
        <w:rPr>
          <w:b/>
          <w:bCs/>
          <w:color w:val="000000"/>
          <w:sz w:val="28"/>
          <w:szCs w:val="28"/>
          <w:lang w:val="kk-KZ"/>
        </w:rPr>
        <w:t>Дәрілік заттар мен медициналық бұйымдарды сараптау ұлттық орталығы» ШЖҚ РМК</w:t>
      </w:r>
    </w:p>
    <w:p w:rsidR="003C31F8" w:rsidRDefault="003C31F8" w:rsidP="006B4632">
      <w:pPr>
        <w:ind w:left="4253"/>
        <w:jc w:val="right"/>
        <w:rPr>
          <w:bCs/>
          <w:color w:val="000000"/>
          <w:sz w:val="28"/>
          <w:szCs w:val="28"/>
          <w:lang w:val="kk-KZ"/>
        </w:rPr>
      </w:pPr>
    </w:p>
    <w:p w:rsidR="00CE244C" w:rsidRDefault="00CE244C" w:rsidP="00CE244C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CE244C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«Әлеуметтік медициналық сақтандыру қоры» КеАҚ</w:t>
      </w:r>
    </w:p>
    <w:p w:rsidR="000A5338" w:rsidRPr="000A5338" w:rsidRDefault="000A5338" w:rsidP="000A5338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0A5338" w:rsidRPr="000A5338" w:rsidRDefault="000A5338" w:rsidP="00CE244C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0A5338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министрлігінің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Дәрідәрмек </w:t>
      </w:r>
    </w:p>
    <w:p w:rsidR="006B4632" w:rsidRDefault="006B4632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49125B" w:rsidRPr="0049125B" w:rsidRDefault="0049125B" w:rsidP="0049125B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9125B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ЖШҚ РМК</w:t>
      </w:r>
    </w:p>
    <w:p w:rsidR="0049125B" w:rsidRPr="006B4632" w:rsidRDefault="0049125B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145A79" w:rsidRDefault="00145A79" w:rsidP="00145A79">
      <w:pPr>
        <w:ind w:left="4253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bookmarkStart w:id="2" w:name="_Hlk141796692"/>
      <w:r w:rsidRPr="00145A7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«СҚ-Фармация» </w:t>
      </w:r>
      <w:bookmarkEnd w:id="2"/>
      <w:r w:rsidRPr="00145A7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ЖШС</w:t>
      </w:r>
    </w:p>
    <w:p w:rsidR="00145A79" w:rsidRDefault="00145A79" w:rsidP="00145A79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71C87" w:rsidRDefault="00371C87" w:rsidP="00145A79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CE244C" w:rsidRDefault="00CE244C" w:rsidP="00CE244C">
      <w:pPr>
        <w:jc w:val="center"/>
        <w:rPr>
          <w:b/>
          <w:sz w:val="28"/>
          <w:szCs w:val="28"/>
          <w:lang w:val="kk-KZ"/>
        </w:rPr>
      </w:pPr>
      <w:r w:rsidRPr="002651FE">
        <w:rPr>
          <w:b/>
          <w:sz w:val="28"/>
          <w:szCs w:val="28"/>
          <w:lang w:val="kk-KZ"/>
        </w:rPr>
        <w:t>ХАБАРЛАМА</w:t>
      </w:r>
      <w:r>
        <w:rPr>
          <w:b/>
          <w:sz w:val="28"/>
          <w:szCs w:val="28"/>
          <w:lang w:val="kk-KZ"/>
        </w:rPr>
        <w:t>!</w:t>
      </w:r>
    </w:p>
    <w:bookmarkEnd w:id="0"/>
    <w:bookmarkEnd w:id="1"/>
    <w:p w:rsidR="00CE244C" w:rsidRDefault="006D7997" w:rsidP="004E71D3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 </w:t>
      </w:r>
      <w:r w:rsidR="007D5C16">
        <w:rPr>
          <w:i/>
          <w:iCs/>
          <w:lang w:val="kk-KZ"/>
        </w:rPr>
        <w:t>(бұдан әрі – Комитет)</w:t>
      </w:r>
      <w:r w:rsidR="007D5C16">
        <w:rPr>
          <w:color w:val="000000"/>
          <w:sz w:val="28"/>
          <w:szCs w:val="28"/>
          <w:lang w:val="kk-KZ"/>
        </w:rPr>
        <w:t xml:space="preserve"> </w:t>
      </w:r>
      <w:r w:rsidR="00F43097" w:rsidRPr="00F43097">
        <w:rPr>
          <w:color w:val="000000"/>
          <w:sz w:val="28"/>
          <w:szCs w:val="28"/>
          <w:lang w:val="kk-KZ"/>
        </w:rPr>
        <w:t xml:space="preserve">«Дәрілік </w:t>
      </w:r>
      <w:r w:rsidR="00F43097" w:rsidRPr="00F43097">
        <w:rPr>
          <w:color w:val="000000"/>
          <w:sz w:val="28"/>
          <w:szCs w:val="28"/>
          <w:lang w:val="kk-KZ"/>
        </w:rPr>
        <w:lastRenderedPageBreak/>
        <w:t>заттардың тіркеу куәліктерінің күшін тоқтата тұру туралы» Қазақстан Республикасы Денсаулық сақтау министрлігінің Медициналық және фармацевтикалық бақылау комитеті төрағасының 2026 жылғы 12 мамырдағы № 233-НҚ бұйрығының күшін жою туралы</w:t>
      </w:r>
      <w:r w:rsidR="00D07E3F">
        <w:rPr>
          <w:color w:val="000000"/>
          <w:sz w:val="28"/>
          <w:szCs w:val="28"/>
          <w:lang w:val="kk-KZ"/>
        </w:rPr>
        <w:t xml:space="preserve">» Комитеті Төрағасының 2026 жылғы </w:t>
      </w:r>
      <w:r w:rsidR="00F43097">
        <w:rPr>
          <w:color w:val="000000"/>
          <w:sz w:val="28"/>
          <w:szCs w:val="28"/>
          <w:lang w:val="kk-KZ"/>
        </w:rPr>
        <w:t xml:space="preserve">28 шілдедегі </w:t>
      </w:r>
      <w:r w:rsidR="00D07E3F">
        <w:rPr>
          <w:color w:val="000000"/>
          <w:sz w:val="28"/>
          <w:szCs w:val="28"/>
          <w:lang w:val="kk-KZ"/>
        </w:rPr>
        <w:t xml:space="preserve">№ </w:t>
      </w:r>
      <w:r w:rsidR="00F43097">
        <w:rPr>
          <w:sz w:val="28"/>
          <w:lang w:val="kk-KZ"/>
        </w:rPr>
        <w:t>319</w:t>
      </w:r>
      <w:r w:rsidR="00D07E3F">
        <w:rPr>
          <w:sz w:val="28"/>
          <w:lang w:val="kk-KZ"/>
        </w:rPr>
        <w:t>-НҚ</w:t>
      </w:r>
      <w:r w:rsidR="0049125B">
        <w:rPr>
          <w:color w:val="000000"/>
          <w:sz w:val="28"/>
          <w:szCs w:val="28"/>
          <w:lang w:val="kk-KZ"/>
        </w:rPr>
        <w:t xml:space="preserve"> бұйрығын</w:t>
      </w:r>
      <w:r w:rsidR="00D21AA1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жібереді.</w:t>
      </w:r>
    </w:p>
    <w:p w:rsidR="00D07E3F" w:rsidRDefault="00D07E3F" w:rsidP="00D07E3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07E3F">
        <w:rPr>
          <w:color w:val="000000"/>
          <w:sz w:val="28"/>
          <w:szCs w:val="28"/>
          <w:lang w:val="kk-KZ"/>
        </w:rPr>
        <w:t>Дәрілік заттар мен медициналық бұйымдарды сараптау ұлттық орталығы</w:t>
      </w:r>
      <w:r>
        <w:rPr>
          <w:color w:val="000000"/>
          <w:sz w:val="28"/>
          <w:szCs w:val="28"/>
          <w:lang w:val="kk-KZ"/>
        </w:rPr>
        <w:t>на</w:t>
      </w:r>
      <w:r w:rsidRPr="00D07E3F">
        <w:rPr>
          <w:color w:val="000000"/>
          <w:sz w:val="28"/>
          <w:szCs w:val="28"/>
          <w:lang w:val="kk-KZ"/>
        </w:rPr>
        <w:t xml:space="preserve"> осы шешімді алған күннен бастап 1 (бір) жұмыс күні ішінде дәрілік заттарға берілген сәйкестік сертификаттары </w:t>
      </w:r>
      <w:r w:rsidR="00F43097">
        <w:rPr>
          <w:color w:val="000000"/>
          <w:sz w:val="28"/>
          <w:szCs w:val="28"/>
          <w:lang w:val="kk-KZ"/>
        </w:rPr>
        <w:t>қалпына келтірсін</w:t>
      </w:r>
      <w:r w:rsidRPr="00D07E3F">
        <w:rPr>
          <w:color w:val="000000"/>
          <w:sz w:val="28"/>
          <w:szCs w:val="28"/>
          <w:lang w:val="kk-KZ"/>
        </w:rPr>
        <w:t>.</w:t>
      </w:r>
    </w:p>
    <w:p w:rsidR="005803DF" w:rsidRDefault="00A16168" w:rsidP="004E71D3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Атқарылған жұмыс нәтижелері туралы Комитетке хабарлауды сұраймын</w:t>
      </w:r>
      <w:r w:rsidR="005803DF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145A79" w:rsidRPr="004E71D3" w:rsidRDefault="00145A79" w:rsidP="00145A79">
      <w:pPr>
        <w:ind w:firstLine="709"/>
        <w:jc w:val="both"/>
        <w:rPr>
          <w:i/>
          <w:szCs w:val="28"/>
          <w:lang w:val="kk-KZ"/>
        </w:rPr>
      </w:pPr>
      <w:r w:rsidRPr="004E71D3">
        <w:rPr>
          <w:i/>
          <w:szCs w:val="28"/>
          <w:lang w:val="kk-KZ"/>
        </w:rPr>
        <w:t>Қосымша: __ парақ.</w:t>
      </w:r>
    </w:p>
    <w:p w:rsidR="00145A79" w:rsidRPr="004278EB" w:rsidRDefault="00145A79" w:rsidP="00145A79">
      <w:pPr>
        <w:ind w:firstLine="709"/>
        <w:jc w:val="both"/>
        <w:rPr>
          <w:sz w:val="28"/>
          <w:szCs w:val="28"/>
          <w:lang w:val="kk-KZ"/>
        </w:rPr>
      </w:pPr>
    </w:p>
    <w:p w:rsidR="00145A79" w:rsidRPr="004278EB" w:rsidRDefault="00145A79" w:rsidP="00145A79">
      <w:pPr>
        <w:ind w:firstLine="709"/>
        <w:jc w:val="both"/>
        <w:rPr>
          <w:sz w:val="28"/>
          <w:szCs w:val="28"/>
          <w:lang w:val="kk-KZ"/>
        </w:rPr>
      </w:pPr>
    </w:p>
    <w:p w:rsidR="00223A80" w:rsidRPr="000A5338" w:rsidRDefault="00223A80" w:rsidP="000A5338">
      <w:pPr>
        <w:ind w:firstLine="720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>Төраға</w:t>
      </w:r>
      <w:r w:rsidR="002B7E6E">
        <w:rPr>
          <w:b/>
          <w:sz w:val="28"/>
          <w:lang w:val="kk-KZ"/>
        </w:rPr>
        <w:t xml:space="preserve"> орынбасары</w:t>
      </w:r>
      <w:r>
        <w:rPr>
          <w:b/>
          <w:sz w:val="28"/>
          <w:lang w:val="kk-KZ"/>
        </w:rPr>
        <w:t xml:space="preserve">                                      </w:t>
      </w:r>
      <w:r w:rsidR="002B7E6E">
        <w:rPr>
          <w:b/>
          <w:sz w:val="28"/>
          <w:lang w:val="kk-KZ"/>
        </w:rPr>
        <w:t xml:space="preserve">               </w:t>
      </w:r>
      <w:r>
        <w:rPr>
          <w:b/>
          <w:sz w:val="28"/>
          <w:lang w:val="kk-KZ"/>
        </w:rPr>
        <w:t xml:space="preserve">  </w:t>
      </w:r>
      <w:r w:rsidR="000A5338">
        <w:rPr>
          <w:b/>
          <w:sz w:val="28"/>
          <w:szCs w:val="28"/>
          <w:lang w:val="kk-KZ"/>
        </w:rPr>
        <w:t>Г. Раймкулова</w:t>
      </w: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Default="00C615C5" w:rsidP="00C615C5">
      <w:pPr>
        <w:ind w:firstLine="720"/>
        <w:jc w:val="both"/>
        <w:rPr>
          <w:sz w:val="28"/>
          <w:szCs w:val="28"/>
          <w:lang w:val="kk-KZ"/>
        </w:rPr>
      </w:pPr>
      <w:r>
        <w:rPr>
          <w:i/>
          <w:lang w:val="kk-KZ"/>
        </w:rPr>
        <w:t xml:space="preserve">Орынд.: </w:t>
      </w:r>
      <w:r w:rsidR="00C76B33">
        <w:rPr>
          <w:i/>
          <w:lang w:val="kk-KZ"/>
        </w:rPr>
        <w:t>А. Мамышева</w:t>
      </w:r>
      <w:bookmarkStart w:id="3" w:name="_GoBack"/>
      <w:bookmarkEnd w:id="3"/>
    </w:p>
    <w:p w:rsidR="00300B37" w:rsidRDefault="00371C87" w:rsidP="00C615C5">
      <w:pPr>
        <w:ind w:left="709"/>
        <w:rPr>
          <w:i/>
          <w:lang w:val="kk-KZ"/>
        </w:rPr>
      </w:pPr>
      <w:r>
        <w:rPr>
          <w:rFonts w:eastAsia="Calibri"/>
          <w:bCs/>
          <w:i/>
          <w:iCs/>
          <w:color w:val="000000"/>
        </w:rPr>
        <w:t>Тел.: 74-27-46</w:t>
      </w:r>
      <w:r w:rsidR="00300B37">
        <w:rPr>
          <w:i/>
          <w:lang w:val="kk-KZ"/>
        </w:rPr>
        <w:br w:type="page"/>
      </w:r>
    </w:p>
    <w:p w:rsidR="00CE244C" w:rsidRPr="00302A39" w:rsidRDefault="00CE244C" w:rsidP="00CE244C">
      <w:pPr>
        <w:jc w:val="center"/>
        <w:rPr>
          <w:b/>
          <w:sz w:val="28"/>
          <w:szCs w:val="28"/>
          <w:lang w:val="kk-KZ"/>
        </w:rPr>
      </w:pPr>
      <w:r w:rsidRPr="00302A39">
        <w:rPr>
          <w:b/>
          <w:sz w:val="28"/>
          <w:szCs w:val="28"/>
          <w:lang w:val="kk-KZ"/>
        </w:rPr>
        <w:lastRenderedPageBreak/>
        <w:t>Тізім: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1. Ақмола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2. Ақтөбе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3.Алматы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4. Алматы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5. Атырау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6. Батыс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7. Жамбыл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8. Қарағанды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9. Қостанай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10. Қызылорда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11. Маңғыстау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12. Астана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13. Павлодар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14. Солтүстік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15. Түркістан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16. Шығыс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17. Шымкент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18. Абай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19. Жетісу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20. Ұлытау облысы бойынша департаменті</w:t>
      </w:r>
      <w:r>
        <w:rPr>
          <w:sz w:val="28"/>
          <w:szCs w:val="28"/>
          <w:lang w:val="kk-KZ"/>
        </w:rPr>
        <w:t>.</w:t>
      </w:r>
    </w:p>
    <w:sectPr w:rsidR="00CE244C" w:rsidRPr="00302A39" w:rsidSect="0049125B">
      <w:headerReference w:type="default" r:id="rId8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842" w:rsidRDefault="00FB5842" w:rsidP="0049125B">
      <w:r>
        <w:separator/>
      </w:r>
    </w:p>
  </w:endnote>
  <w:endnote w:type="continuationSeparator" w:id="0">
    <w:p w:rsidR="00FB5842" w:rsidRDefault="00FB5842" w:rsidP="0049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842" w:rsidRDefault="00FB5842" w:rsidP="0049125B">
      <w:r>
        <w:separator/>
      </w:r>
    </w:p>
  </w:footnote>
  <w:footnote w:type="continuationSeparator" w:id="0">
    <w:p w:rsidR="00FB5842" w:rsidRDefault="00FB5842" w:rsidP="00491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6269723"/>
      <w:docPartObj>
        <w:docPartGallery w:val="Page Numbers (Top of Page)"/>
        <w:docPartUnique/>
      </w:docPartObj>
    </w:sdtPr>
    <w:sdtEndPr/>
    <w:sdtContent>
      <w:p w:rsidR="0049125B" w:rsidRDefault="0049125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B33">
          <w:rPr>
            <w:noProof/>
          </w:rPr>
          <w:t>2</w:t>
        </w:r>
        <w:r>
          <w:fldChar w:fldCharType="end"/>
        </w:r>
      </w:p>
    </w:sdtContent>
  </w:sdt>
  <w:p w:rsidR="0049125B" w:rsidRDefault="0049125B">
    <w:pPr>
      <w:pStyle w:val="a3"/>
    </w:pPr>
  </w:p>
  <w:p w:rsidR="003D52A9" w:rsidRDefault="00FB58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F7"/>
    <w:rsid w:val="00025643"/>
    <w:rsid w:val="000A5338"/>
    <w:rsid w:val="000F11C0"/>
    <w:rsid w:val="00105EEC"/>
    <w:rsid w:val="00145A79"/>
    <w:rsid w:val="00223A80"/>
    <w:rsid w:val="002B7E6E"/>
    <w:rsid w:val="002C196E"/>
    <w:rsid w:val="002D71C8"/>
    <w:rsid w:val="002E5DC6"/>
    <w:rsid w:val="00300B37"/>
    <w:rsid w:val="00304C66"/>
    <w:rsid w:val="00316C50"/>
    <w:rsid w:val="00371C87"/>
    <w:rsid w:val="003C31F8"/>
    <w:rsid w:val="003E0EB1"/>
    <w:rsid w:val="0041592A"/>
    <w:rsid w:val="0043242C"/>
    <w:rsid w:val="00457A6D"/>
    <w:rsid w:val="0049125B"/>
    <w:rsid w:val="004C5E15"/>
    <w:rsid w:val="004D024A"/>
    <w:rsid w:val="004E71D3"/>
    <w:rsid w:val="00514CDB"/>
    <w:rsid w:val="005455F7"/>
    <w:rsid w:val="005803DF"/>
    <w:rsid w:val="005911EB"/>
    <w:rsid w:val="00596665"/>
    <w:rsid w:val="005C1D2C"/>
    <w:rsid w:val="005E32E4"/>
    <w:rsid w:val="00613F95"/>
    <w:rsid w:val="00617965"/>
    <w:rsid w:val="006423BC"/>
    <w:rsid w:val="00682A59"/>
    <w:rsid w:val="00684C57"/>
    <w:rsid w:val="006B4632"/>
    <w:rsid w:val="006D7997"/>
    <w:rsid w:val="00787DB7"/>
    <w:rsid w:val="007A74BF"/>
    <w:rsid w:val="007D5C16"/>
    <w:rsid w:val="0089118C"/>
    <w:rsid w:val="008C05EE"/>
    <w:rsid w:val="008C4785"/>
    <w:rsid w:val="008C5CEB"/>
    <w:rsid w:val="009009FA"/>
    <w:rsid w:val="0090778F"/>
    <w:rsid w:val="0091644B"/>
    <w:rsid w:val="00944A83"/>
    <w:rsid w:val="009865C2"/>
    <w:rsid w:val="009B7A92"/>
    <w:rsid w:val="009E43F5"/>
    <w:rsid w:val="009F0D8E"/>
    <w:rsid w:val="00A06691"/>
    <w:rsid w:val="00A16168"/>
    <w:rsid w:val="00A36331"/>
    <w:rsid w:val="00A407ED"/>
    <w:rsid w:val="00A41403"/>
    <w:rsid w:val="00A61181"/>
    <w:rsid w:val="00A84D90"/>
    <w:rsid w:val="00A93107"/>
    <w:rsid w:val="00BE67F7"/>
    <w:rsid w:val="00BF1E7A"/>
    <w:rsid w:val="00C06910"/>
    <w:rsid w:val="00C17A7D"/>
    <w:rsid w:val="00C32B38"/>
    <w:rsid w:val="00C615C5"/>
    <w:rsid w:val="00C7330B"/>
    <w:rsid w:val="00C73FA9"/>
    <w:rsid w:val="00C76B33"/>
    <w:rsid w:val="00CD6014"/>
    <w:rsid w:val="00CE244C"/>
    <w:rsid w:val="00D07E3F"/>
    <w:rsid w:val="00D21AA1"/>
    <w:rsid w:val="00D22E2D"/>
    <w:rsid w:val="00D45F29"/>
    <w:rsid w:val="00E15B81"/>
    <w:rsid w:val="00E77282"/>
    <w:rsid w:val="00E953D4"/>
    <w:rsid w:val="00EC2F00"/>
    <w:rsid w:val="00EF23C3"/>
    <w:rsid w:val="00F36857"/>
    <w:rsid w:val="00F43097"/>
    <w:rsid w:val="00F44A1F"/>
    <w:rsid w:val="00F95104"/>
    <w:rsid w:val="00FB5842"/>
    <w:rsid w:val="00FF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4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2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244C"/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36331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</w:style>
  <w:style w:type="table" w:styleId="a6">
    <w:name w:val="Table Grid"/>
    <w:basedOn w:val="a1"/>
    <w:uiPriority w:val="39"/>
    <w:rsid w:val="0059666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4912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125B"/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4309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4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2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244C"/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36331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</w:style>
  <w:style w:type="table" w:styleId="a6">
    <w:name w:val="Table Grid"/>
    <w:basedOn w:val="a1"/>
    <w:uiPriority w:val="39"/>
    <w:rsid w:val="0059666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4912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125B"/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430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8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Эрик Кулшанов</dc:creator>
  <cp:keywords/>
  <dc:description/>
  <cp:lastModifiedBy>Alua Mamysheva</cp:lastModifiedBy>
  <cp:revision>73</cp:revision>
  <dcterms:created xsi:type="dcterms:W3CDTF">2022-11-28T13:22:00Z</dcterms:created>
  <dcterms:modified xsi:type="dcterms:W3CDTF">2026-07-28T10:00:00Z</dcterms:modified>
</cp:coreProperties>
</file>