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555" w:rsidRDefault="006F1DAD" w:rsidP="00A72555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</w:pPr>
      <w:r w:rsidRPr="006F1DA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Жарқайың аудандық мәслихатының </w:t>
      </w:r>
      <w:r w:rsidR="00A72555" w:rsidRPr="0029477D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2023 жылғы 22 желтоқсандағы </w:t>
      </w:r>
    </w:p>
    <w:p w:rsidR="006F1DAD" w:rsidRPr="006F1DAD" w:rsidRDefault="00A72555" w:rsidP="00A725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</w:pPr>
      <w:r w:rsidRPr="0029477D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№ 8С-19/3 </w:t>
      </w:r>
      <w:r w:rsidR="006F1DAD" w:rsidRPr="006F1DA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 xml:space="preserve"> </w:t>
      </w:r>
      <w:r w:rsidRPr="0029477D"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>«Жарқайың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="006F1DAD" w:rsidRPr="006F1DAD">
        <w:rPr>
          <w:rFonts w:ascii="Times New Roman" w:eastAsia="Times New Roman" w:hAnsi="Times New Roman" w:cs="Times New Roman"/>
          <w:b/>
          <w:kern w:val="0"/>
          <w:sz w:val="28"/>
          <w:szCs w:val="28"/>
          <w:lang w:val="kk-KZ" w:eastAsia="ru-RU"/>
        </w:rPr>
        <w:t>шешіміне өзгеріс енгізу туралы</w:t>
      </w:r>
    </w:p>
    <w:p w:rsidR="00F33C95" w:rsidRDefault="00F33C95" w:rsidP="00F33C9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kk-KZ"/>
        </w:rPr>
        <w:t xml:space="preserve"> </w:t>
      </w:r>
      <w:r w:rsidR="007315D5">
        <w:rPr>
          <w:rFonts w:ascii="Times New Roman" w:hAnsi="Times New Roman" w:cs="Times New Roman"/>
          <w:b/>
          <w:bCs/>
          <w:sz w:val="28"/>
          <w:szCs w:val="28"/>
          <w:lang w:val="kk-KZ"/>
        </w:rPr>
        <w:t>Жарқайың</w:t>
      </w:r>
      <w:r w:rsidR="009E120E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 мәслихатының </w:t>
      </w:r>
      <w:r w:rsidR="00F03B20" w:rsidRPr="00F03B20">
        <w:rPr>
          <w:rFonts w:ascii="Times New Roman" w:hAnsi="Times New Roman" w:cs="Times New Roman"/>
          <w:b/>
          <w:bCs/>
          <w:sz w:val="28"/>
          <w:szCs w:val="28"/>
          <w:lang w:val="kk-KZ"/>
        </w:rPr>
        <w:t>шешім</w:t>
      </w:r>
      <w:r w:rsidR="009E120E">
        <w:rPr>
          <w:rFonts w:ascii="Times New Roman" w:hAnsi="Times New Roman" w:cs="Times New Roman"/>
          <w:b/>
          <w:bCs/>
          <w:sz w:val="28"/>
          <w:szCs w:val="28"/>
          <w:lang w:val="kk-KZ"/>
        </w:rPr>
        <w:t>і жобасына</w:t>
      </w:r>
    </w:p>
    <w:p w:rsidR="00F077B7" w:rsidRPr="00F077B7" w:rsidRDefault="006A1A0B" w:rsidP="00F33C9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БАСПАСӨЗ-</w:t>
      </w:r>
      <w:r w:rsidR="007801B4" w:rsidRPr="007801B4">
        <w:rPr>
          <w:lang w:val="kk-KZ"/>
        </w:rPr>
        <w:t xml:space="preserve"> </w:t>
      </w:r>
      <w:r w:rsidR="007801B4" w:rsidRPr="007801B4">
        <w:rPr>
          <w:rFonts w:ascii="Times New Roman" w:hAnsi="Times New Roman" w:cs="Times New Roman"/>
          <w:b/>
          <w:bCs/>
          <w:sz w:val="28"/>
          <w:szCs w:val="28"/>
          <w:lang w:val="kk-KZ"/>
        </w:rPr>
        <w:t>РЕЛИЗІ</w:t>
      </w:r>
    </w:p>
    <w:p w:rsidR="00F33C95" w:rsidRDefault="00A72555" w:rsidP="003F151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</w:rPr>
      </w:pPr>
      <w:r w:rsidRPr="00F077B7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F077B7" w:rsidRPr="00F077B7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«</w:t>
      </w:r>
      <w:r w:rsidR="007315D5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Жарқайың</w:t>
      </w:r>
      <w:r w:rsidR="00376D07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 ауданының</w:t>
      </w:r>
      <w:r w:rsidR="007E0AE8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 жұмыспен қамту</w:t>
      </w:r>
      <w:r w:rsidR="00F077B7" w:rsidRPr="00F077B7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 әлеуметтік </w:t>
      </w:r>
      <w:r w:rsidR="00063A7C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бағдарлама</w:t>
      </w:r>
      <w:r w:rsidR="00147A4D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лар</w:t>
      </w:r>
      <w:r w:rsidR="00063A7C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F077B7" w:rsidRPr="00F077B7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бөлімі» мемлекеттік мекемесі </w:t>
      </w:r>
      <w:r w:rsidR="003F1514" w:rsidRPr="003F151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>Жарқайың аудандық мәслихатының 2023 жылғы 22 желтоқсандағы № 8С-19/3  «Жарқайың ауданында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туралы» шешіміне өзгеріс енгізу туралы</w:t>
      </w:r>
      <w:r w:rsidR="003F1514">
        <w:rPr>
          <w:rFonts w:ascii="Times New Roman" w:eastAsia="Calibri" w:hAnsi="Times New Roman" w:cs="Times New Roman"/>
          <w:bCs/>
          <w:sz w:val="28"/>
          <w:szCs w:val="28"/>
          <w:lang w:val="kk-KZ"/>
        </w:rPr>
        <w:t xml:space="preserve"> </w:t>
      </w:r>
      <w:r w:rsidR="007315D5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Жарқайың</w:t>
      </w:r>
      <w:r w:rsidR="00063A7C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 аудан</w:t>
      </w:r>
      <w:r w:rsidR="003C3C9F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д</w:t>
      </w:r>
      <w:r w:rsidR="00063A7C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ы</w:t>
      </w:r>
      <w:r w:rsidR="003C3C9F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қ</w:t>
      </w:r>
      <w:r w:rsidR="00A0380B" w:rsidRPr="00F077B7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 мәслихатының шешімінің жобасын әзірледі</w:t>
      </w:r>
      <w:r w:rsidR="00A0380B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="00F077B7" w:rsidRPr="00F077B7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(</w:t>
      </w:r>
      <w:r w:rsidR="00F077B7" w:rsidRPr="00F077B7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val="kk-KZ"/>
        </w:rPr>
        <w:t>бұдан әрі – шешім жобасы).</w:t>
      </w:r>
    </w:p>
    <w:p w:rsidR="003536A3" w:rsidRPr="00A72555" w:rsidRDefault="00F077B7" w:rsidP="00F33C9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</w:pPr>
      <w:r w:rsidRPr="006F1DAD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Осы шеші</w:t>
      </w:r>
      <w:r w:rsidR="000656A5" w:rsidRPr="006F1DAD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м жобасын әзірлеудің мақсаты </w:t>
      </w:r>
      <w:r w:rsidR="00A72555" w:rsidRPr="00A7255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/>
        </w:rPr>
        <w:t xml:space="preserve">әлеуметтік көмек көрсетудің, </w:t>
      </w:r>
      <w:bookmarkStart w:id="0" w:name="_GoBack"/>
      <w:r w:rsidR="00A72555" w:rsidRPr="00A7255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/>
        </w:rPr>
        <w:t>оның мөлшерлерін белгілеудің және мұқтаж азаматтардың жекелеген санаттарының тізбесін</w:t>
      </w:r>
      <w:r w:rsidRPr="00A72555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.</w:t>
      </w:r>
      <w:r w:rsidR="003536A3" w:rsidRPr="00A72555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 </w:t>
      </w:r>
      <w:bookmarkEnd w:id="0"/>
    </w:p>
    <w:p w:rsidR="00D744AB" w:rsidRDefault="00A72555" w:rsidP="007A0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</w:pPr>
      <w:r w:rsidRPr="00A72555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Шешім жобасы </w:t>
      </w:r>
      <w:r w:rsidR="00D744AB" w:rsidRPr="00D744AB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«Әлеуметтік көмек көрсетудің, оның мөлшерлерін белгілеудің және мұқтаж азаматтардың жекелеген санаттарының тізбесін айқындаудың үлгілік қағидаларын бекіту туралы» Қазақстан Республикасы Үкіметінің 2023 жылғы 30 маусымдағы № 523 қаулысына сәйкес</w:t>
      </w:r>
      <w:r w:rsidR="00D744AB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.</w:t>
      </w:r>
      <w:r w:rsidR="00D744AB" w:rsidRPr="00D744AB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  </w:t>
      </w:r>
    </w:p>
    <w:p w:rsidR="00A0380B" w:rsidRDefault="00A0380B" w:rsidP="007A0E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</w:pPr>
      <w:r w:rsidRPr="00A0380B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Осылайша, шешім жобасын қабылдау </w:t>
      </w:r>
      <w:r w:rsidR="00912D20" w:rsidRPr="00A72555">
        <w:rPr>
          <w:rFonts w:ascii="Times New Roman" w:eastAsia="Times New Roman" w:hAnsi="Times New Roman" w:cs="Times New Roman"/>
          <w:bCs/>
          <w:kern w:val="0"/>
          <w:sz w:val="28"/>
          <w:szCs w:val="28"/>
          <w:lang w:val="kk-KZ"/>
        </w:rPr>
        <w:t>әлеуметтік көмек көрсетудің, оның мөлшерлерін белгілеудің және мұқтаж азаматтардың жекелеген санаттарының тізбесін</w:t>
      </w:r>
      <w:r w:rsidR="00912D20" w:rsidRPr="00A0380B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 </w:t>
      </w:r>
      <w:r w:rsidRPr="00A0380B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>үшін қажет.</w:t>
      </w:r>
    </w:p>
    <w:p w:rsidR="00A73568" w:rsidRDefault="00A0380B" w:rsidP="007A0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41760">
        <w:rPr>
          <w:rFonts w:ascii="Times New Roman" w:hAnsi="Times New Roman" w:cs="Times New Roman"/>
          <w:sz w:val="28"/>
          <w:szCs w:val="28"/>
          <w:lang w:val="kk-KZ"/>
        </w:rPr>
        <w:t xml:space="preserve">Шешім жобасы теріс әлеуметтік-экономикалық және құқықтық салдарға </w:t>
      </w:r>
      <w:r w:rsidR="0003235F">
        <w:rPr>
          <w:rFonts w:ascii="Times New Roman" w:hAnsi="Times New Roman" w:cs="Times New Roman"/>
          <w:sz w:val="28"/>
          <w:szCs w:val="28"/>
          <w:lang w:val="kk-KZ"/>
        </w:rPr>
        <w:t>алып келмейді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A0380B" w:rsidRDefault="0045086D" w:rsidP="007A0E7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Шешім </w:t>
      </w:r>
      <w:r w:rsidRPr="00021CAD">
        <w:rPr>
          <w:rFonts w:ascii="Times New Roman" w:hAnsi="Times New Roman" w:cs="Times New Roman"/>
          <w:sz w:val="28"/>
          <w:szCs w:val="28"/>
          <w:lang w:val="kk-KZ"/>
        </w:rPr>
        <w:t xml:space="preserve">жобасы </w:t>
      </w:r>
      <w:r w:rsidR="002B326D" w:rsidRPr="00021CA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F1DAD" w:rsidRPr="00021CA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2B326D" w:rsidRPr="00021CA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6D0C14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21CAD" w:rsidRPr="00021CAD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2B326D" w:rsidRPr="00021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D0C14">
        <w:rPr>
          <w:rFonts w:ascii="Times New Roman" w:hAnsi="Times New Roman" w:cs="Times New Roman"/>
          <w:sz w:val="28"/>
          <w:szCs w:val="28"/>
          <w:lang w:val="kk-KZ"/>
        </w:rPr>
        <w:t>тамыз</w:t>
      </w:r>
      <w:r w:rsidR="004523F8">
        <w:rPr>
          <w:rFonts w:ascii="Times New Roman" w:hAnsi="Times New Roman" w:cs="Times New Roman"/>
          <w:sz w:val="28"/>
          <w:szCs w:val="28"/>
          <w:lang w:val="kk-KZ"/>
        </w:rPr>
        <w:t>ында</w:t>
      </w:r>
      <w:r w:rsidR="002B326D" w:rsidRPr="00021CAD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2B326D" w:rsidRPr="00021CAD">
        <w:rPr>
          <w:rFonts w:ascii="Times New Roman" w:eastAsia="Times New Roman" w:hAnsi="Times New Roman" w:cs="Times New Roman"/>
          <w:kern w:val="0"/>
          <w:sz w:val="28"/>
          <w:szCs w:val="28"/>
          <w:lang w:val="kk-KZ"/>
        </w:rPr>
        <w:t xml:space="preserve">Жарқайың ауданының әкімдігінің </w:t>
      </w:r>
      <w:r w:rsidR="002B326D" w:rsidRPr="00021CAD">
        <w:rPr>
          <w:rFonts w:ascii="Times New Roman" w:hAnsi="Times New Roman" w:cs="Times New Roman"/>
          <w:sz w:val="28"/>
          <w:szCs w:val="28"/>
          <w:lang w:val="kk-KZ"/>
        </w:rPr>
        <w:t xml:space="preserve">сайтында және </w:t>
      </w:r>
      <w:r w:rsidRPr="00021CA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6F1DAD" w:rsidRPr="00021CA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727248" w:rsidRPr="00021CA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F33C95" w:rsidRPr="00021CA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6D0C14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F33C95" w:rsidRPr="00021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523F8">
        <w:rPr>
          <w:rFonts w:ascii="Times New Roman" w:hAnsi="Times New Roman" w:cs="Times New Roman"/>
          <w:sz w:val="28"/>
          <w:szCs w:val="28"/>
          <w:lang w:val="kk-KZ"/>
        </w:rPr>
        <w:t>тамызында</w:t>
      </w:r>
      <w:r w:rsidR="0079267C" w:rsidRPr="00021CA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0380B" w:rsidRPr="00021CAD">
        <w:rPr>
          <w:rFonts w:ascii="Times New Roman" w:hAnsi="Times New Roman" w:cs="Times New Roman"/>
          <w:sz w:val="28"/>
          <w:szCs w:val="28"/>
          <w:lang w:val="kk-KZ"/>
        </w:rPr>
        <w:t xml:space="preserve"> ашық нормативтік құқықтық актілердің интернет-порталында және орналастырылды. Осыған байланысты аталған жобаны талқылауға қатысуға шақырамыз</w:t>
      </w:r>
      <w:r w:rsidR="00A0380B" w:rsidRPr="00A0380B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CC7CB9" w:rsidRDefault="00A0380B" w:rsidP="00301D39">
      <w:pPr>
        <w:spacing w:after="0" w:line="240" w:lineRule="auto"/>
        <w:ind w:left="709"/>
        <w:jc w:val="both"/>
        <w:rPr>
          <w:rStyle w:val="a3"/>
          <w:sz w:val="24"/>
          <w:szCs w:val="24"/>
          <w:highlight w:val="yellow"/>
          <w:lang w:val="kk-KZ"/>
        </w:rPr>
      </w:pPr>
      <w:r w:rsidRPr="00A0380B">
        <w:rPr>
          <w:rFonts w:ascii="Times New Roman" w:hAnsi="Times New Roman" w:cs="Times New Roman"/>
          <w:sz w:val="28"/>
          <w:szCs w:val="28"/>
          <w:lang w:val="kk-KZ"/>
        </w:rPr>
        <w:t>Жоба мына сілтеме бойынша қол жетімді:</w:t>
      </w:r>
      <w:r w:rsidR="009D4A9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6D0C14" w:rsidRDefault="004523F8" w:rsidP="00021CAD">
      <w:pPr>
        <w:spacing w:after="0" w:line="240" w:lineRule="auto"/>
        <w:ind w:firstLine="709"/>
        <w:jc w:val="both"/>
        <w:rPr>
          <w:lang w:val="kk-KZ"/>
        </w:rPr>
      </w:pPr>
      <w:hyperlink r:id="rId4" w:history="1">
        <w:r w:rsidR="006D0C14" w:rsidRPr="00B70696">
          <w:rPr>
            <w:rStyle w:val="a3"/>
            <w:lang w:val="kk-KZ"/>
          </w:rPr>
          <w:t>https://legalacts.egov.kz/npa/view?id=15897638</w:t>
        </w:r>
      </w:hyperlink>
    </w:p>
    <w:p w:rsidR="00CC7CB9" w:rsidRDefault="004523F8" w:rsidP="009D4A9B">
      <w:pPr>
        <w:spacing w:after="0" w:line="240" w:lineRule="auto"/>
        <w:ind w:firstLine="709"/>
        <w:jc w:val="both"/>
        <w:rPr>
          <w:lang w:val="kk-KZ"/>
        </w:rPr>
      </w:pPr>
      <w:hyperlink r:id="rId5" w:history="1">
        <w:r w:rsidRPr="00922223">
          <w:rPr>
            <w:rStyle w:val="a3"/>
            <w:lang w:val="kk-KZ"/>
          </w:rPr>
          <w:t>https://beta.egov.kz/memleket/entities/aqmola-zharkain/documents/details/1057967</w:t>
        </w:r>
      </w:hyperlink>
    </w:p>
    <w:p w:rsidR="004523F8" w:rsidRDefault="004523F8" w:rsidP="009D4A9B">
      <w:pPr>
        <w:spacing w:after="0" w:line="240" w:lineRule="auto"/>
        <w:ind w:firstLine="709"/>
        <w:jc w:val="both"/>
        <w:rPr>
          <w:lang w:val="kk-KZ"/>
        </w:rPr>
      </w:pPr>
    </w:p>
    <w:p w:rsidR="004523F8" w:rsidRPr="004523F8" w:rsidRDefault="004523F8" w:rsidP="009D4A9B">
      <w:pPr>
        <w:spacing w:after="0" w:line="240" w:lineRule="auto"/>
        <w:ind w:firstLine="709"/>
        <w:jc w:val="both"/>
        <w:rPr>
          <w:lang w:val="kk-KZ"/>
        </w:rPr>
      </w:pPr>
    </w:p>
    <w:p w:rsidR="00CC7CB9" w:rsidRPr="00CC7CB9" w:rsidRDefault="00CC7CB9" w:rsidP="009D4A9B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4472C4" w:themeColor="accent1"/>
          <w:sz w:val="24"/>
          <w:szCs w:val="24"/>
          <w:u w:val="single"/>
          <w:lang w:val="kk-KZ"/>
        </w:rPr>
      </w:pPr>
    </w:p>
    <w:sectPr w:rsidR="00CC7CB9" w:rsidRPr="00CC7CB9" w:rsidSect="007A0E7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73568"/>
    <w:rsid w:val="00021CAD"/>
    <w:rsid w:val="0003235F"/>
    <w:rsid w:val="0005161C"/>
    <w:rsid w:val="00063A7C"/>
    <w:rsid w:val="000656A5"/>
    <w:rsid w:val="000F46D8"/>
    <w:rsid w:val="00147A4D"/>
    <w:rsid w:val="002161FA"/>
    <w:rsid w:val="0022559B"/>
    <w:rsid w:val="002B30CA"/>
    <w:rsid w:val="002B326D"/>
    <w:rsid w:val="00301D39"/>
    <w:rsid w:val="00314211"/>
    <w:rsid w:val="003536A3"/>
    <w:rsid w:val="00376D07"/>
    <w:rsid w:val="003C1645"/>
    <w:rsid w:val="003C192E"/>
    <w:rsid w:val="003C3C9F"/>
    <w:rsid w:val="003F1514"/>
    <w:rsid w:val="0045086D"/>
    <w:rsid w:val="004523F8"/>
    <w:rsid w:val="004634C2"/>
    <w:rsid w:val="005719E1"/>
    <w:rsid w:val="00583625"/>
    <w:rsid w:val="006A1A0B"/>
    <w:rsid w:val="006B0673"/>
    <w:rsid w:val="006C30E5"/>
    <w:rsid w:val="006D0C14"/>
    <w:rsid w:val="006F1DAD"/>
    <w:rsid w:val="00727248"/>
    <w:rsid w:val="007315D5"/>
    <w:rsid w:val="007801B4"/>
    <w:rsid w:val="0079267C"/>
    <w:rsid w:val="007A0E70"/>
    <w:rsid w:val="007A7759"/>
    <w:rsid w:val="007E0AE8"/>
    <w:rsid w:val="00866FA9"/>
    <w:rsid w:val="00911A5E"/>
    <w:rsid w:val="009127D0"/>
    <w:rsid w:val="00912D20"/>
    <w:rsid w:val="009D4A9B"/>
    <w:rsid w:val="009E120E"/>
    <w:rsid w:val="009E2574"/>
    <w:rsid w:val="00A0380B"/>
    <w:rsid w:val="00A72555"/>
    <w:rsid w:val="00A73568"/>
    <w:rsid w:val="00B937DB"/>
    <w:rsid w:val="00C41760"/>
    <w:rsid w:val="00CC7CB9"/>
    <w:rsid w:val="00D744AB"/>
    <w:rsid w:val="00DD635F"/>
    <w:rsid w:val="00E204C6"/>
    <w:rsid w:val="00E7592F"/>
    <w:rsid w:val="00F03B20"/>
    <w:rsid w:val="00F077B7"/>
    <w:rsid w:val="00F33C95"/>
    <w:rsid w:val="00FC7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310FB"/>
  <w15:docId w15:val="{DF064550-0B37-4120-B883-FF331CF8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5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41760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6D0C1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605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8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eta.egov.kz/memleket/entities/aqmola-zharkain/documents/details/1057967" TargetMode="External"/><Relationship Id="rId4" Type="http://schemas.openxmlformats.org/officeDocument/2006/relationships/hyperlink" Target="https://legalacts.egov.kz/npa/view?id=1589763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RAGS GUOZSP</dc:creator>
  <cp:keywords/>
  <dc:description/>
  <cp:lastModifiedBy>Пользователь Windows</cp:lastModifiedBy>
  <cp:revision>40</cp:revision>
  <dcterms:created xsi:type="dcterms:W3CDTF">2025-03-13T10:17:00Z</dcterms:created>
  <dcterms:modified xsi:type="dcterms:W3CDTF">2026-08-25T05:51:00Z</dcterms:modified>
</cp:coreProperties>
</file>