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3"/>
        <w:gridCol w:w="3814"/>
      </w:tblGrid>
      <w:tr w:rsidR="0033021F" w:rsidRPr="003F199E" w:rsidTr="00F36BDD">
        <w:trPr>
          <w:trHeight w:val="30"/>
          <w:tblCellSpacing w:w="0" w:type="auto"/>
        </w:trPr>
        <w:tc>
          <w:tcPr>
            <w:tcW w:w="59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021F" w:rsidRPr="005E692C" w:rsidRDefault="0033021F" w:rsidP="009C43D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E692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8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021F" w:rsidRPr="005E692C" w:rsidRDefault="0033021F" w:rsidP="009C43D6">
            <w:pPr>
              <w:spacing w:after="0" w:line="240" w:lineRule="auto"/>
              <w:jc w:val="center"/>
              <w:rPr>
                <w:i/>
                <w:sz w:val="16"/>
                <w:szCs w:val="16"/>
                <w:lang w:val="ru-RU"/>
              </w:rPr>
            </w:pPr>
            <w:r w:rsidRPr="005E692C">
              <w:rPr>
                <w:i/>
                <w:color w:val="000000"/>
                <w:sz w:val="16"/>
                <w:szCs w:val="16"/>
                <w:lang w:val="ru-RU"/>
              </w:rPr>
              <w:t>Приложение 1</w:t>
            </w:r>
            <w:r w:rsidRPr="005E692C">
              <w:rPr>
                <w:i/>
                <w:sz w:val="16"/>
                <w:szCs w:val="16"/>
                <w:lang w:val="ru-RU"/>
              </w:rPr>
              <w:br/>
            </w:r>
            <w:r w:rsidRPr="005E692C">
              <w:rPr>
                <w:i/>
                <w:color w:val="000000"/>
                <w:sz w:val="16"/>
                <w:szCs w:val="16"/>
                <w:lang w:val="ru-RU"/>
              </w:rPr>
              <w:t xml:space="preserve">к Правилам </w:t>
            </w:r>
            <w:proofErr w:type="gramStart"/>
            <w:r w:rsidRPr="005E692C">
              <w:rPr>
                <w:i/>
                <w:color w:val="000000"/>
                <w:sz w:val="16"/>
                <w:szCs w:val="16"/>
                <w:lang w:val="ru-RU"/>
              </w:rPr>
              <w:t>формирования,</w:t>
            </w:r>
            <w:r w:rsidRPr="005E692C">
              <w:rPr>
                <w:i/>
                <w:sz w:val="16"/>
                <w:szCs w:val="16"/>
                <w:lang w:val="ru-RU"/>
              </w:rPr>
              <w:br/>
            </w:r>
            <w:r w:rsidRPr="005E692C">
              <w:rPr>
                <w:i/>
                <w:color w:val="000000"/>
                <w:sz w:val="16"/>
                <w:szCs w:val="16"/>
                <w:lang w:val="ru-RU"/>
              </w:rPr>
              <w:t>мониторинга</w:t>
            </w:r>
            <w:proofErr w:type="gramEnd"/>
            <w:r w:rsidRPr="005E692C">
              <w:rPr>
                <w:i/>
                <w:color w:val="000000"/>
                <w:sz w:val="16"/>
                <w:szCs w:val="16"/>
                <w:lang w:val="ru-RU"/>
              </w:rPr>
              <w:t xml:space="preserve"> реализации и</w:t>
            </w:r>
            <w:r w:rsidRPr="005E692C">
              <w:rPr>
                <w:i/>
                <w:sz w:val="16"/>
                <w:szCs w:val="16"/>
                <w:lang w:val="ru-RU"/>
              </w:rPr>
              <w:br/>
            </w:r>
            <w:r w:rsidRPr="005E692C">
              <w:rPr>
                <w:i/>
                <w:color w:val="000000"/>
                <w:sz w:val="16"/>
                <w:szCs w:val="16"/>
                <w:lang w:val="ru-RU"/>
              </w:rPr>
              <w:t>оценки результатов государственного</w:t>
            </w:r>
            <w:r w:rsidRPr="005E692C">
              <w:rPr>
                <w:i/>
                <w:sz w:val="16"/>
                <w:szCs w:val="16"/>
                <w:lang w:val="ru-RU"/>
              </w:rPr>
              <w:br/>
            </w:r>
            <w:r w:rsidRPr="005E692C">
              <w:rPr>
                <w:i/>
                <w:color w:val="000000"/>
                <w:sz w:val="16"/>
                <w:szCs w:val="16"/>
                <w:lang w:val="ru-RU"/>
              </w:rPr>
              <w:t>социального заказа</w:t>
            </w:r>
          </w:p>
        </w:tc>
      </w:tr>
      <w:tr w:rsidR="0033021F" w:rsidRPr="005E692C" w:rsidTr="00F36BDD">
        <w:trPr>
          <w:trHeight w:val="30"/>
          <w:tblCellSpacing w:w="0" w:type="auto"/>
        </w:trPr>
        <w:tc>
          <w:tcPr>
            <w:tcW w:w="59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021F" w:rsidRPr="005E692C" w:rsidRDefault="0033021F" w:rsidP="009C43D6">
            <w:pPr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 w:rsidRPr="005E692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8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021F" w:rsidRPr="005E692C" w:rsidRDefault="0033021F" w:rsidP="009C43D6">
            <w:pPr>
              <w:spacing w:after="0" w:line="240" w:lineRule="auto"/>
              <w:jc w:val="center"/>
              <w:rPr>
                <w:i/>
                <w:color w:val="000000"/>
                <w:sz w:val="16"/>
                <w:szCs w:val="16"/>
                <w:lang w:val="kk-KZ"/>
              </w:rPr>
            </w:pPr>
            <w:proofErr w:type="spellStart"/>
            <w:r w:rsidRPr="005E692C">
              <w:rPr>
                <w:i/>
                <w:color w:val="000000"/>
                <w:sz w:val="16"/>
                <w:szCs w:val="16"/>
              </w:rPr>
              <w:t>Форма</w:t>
            </w:r>
            <w:proofErr w:type="spellEnd"/>
          </w:p>
          <w:p w:rsidR="0033021F" w:rsidRPr="005E692C" w:rsidRDefault="0033021F" w:rsidP="009C43D6">
            <w:pPr>
              <w:spacing w:after="0" w:line="240" w:lineRule="auto"/>
              <w:jc w:val="center"/>
              <w:rPr>
                <w:i/>
                <w:sz w:val="16"/>
                <w:szCs w:val="16"/>
                <w:lang w:val="kk-KZ"/>
              </w:rPr>
            </w:pPr>
          </w:p>
        </w:tc>
      </w:tr>
    </w:tbl>
    <w:p w:rsidR="0033021F" w:rsidRDefault="0033021F" w:rsidP="0033021F">
      <w:pPr>
        <w:spacing w:after="0" w:line="240" w:lineRule="auto"/>
        <w:rPr>
          <w:b/>
          <w:color w:val="000000"/>
          <w:sz w:val="24"/>
          <w:szCs w:val="24"/>
          <w:lang w:val="ru-RU"/>
        </w:rPr>
      </w:pPr>
      <w:r w:rsidRPr="00BB33CB">
        <w:rPr>
          <w:b/>
          <w:color w:val="000000"/>
          <w:sz w:val="24"/>
          <w:szCs w:val="24"/>
          <w:lang w:val="ru-RU"/>
        </w:rPr>
        <w:t xml:space="preserve"> Информация о планируемых темах государственн</w:t>
      </w:r>
      <w:r>
        <w:rPr>
          <w:b/>
          <w:color w:val="000000"/>
          <w:sz w:val="24"/>
          <w:szCs w:val="24"/>
          <w:lang w:val="ru-RU"/>
        </w:rPr>
        <w:t>ого социального заказа на 202</w:t>
      </w:r>
      <w:r w:rsidRPr="005E692C">
        <w:rPr>
          <w:b/>
          <w:color w:val="000000"/>
          <w:sz w:val="24"/>
          <w:szCs w:val="24"/>
          <w:lang w:val="ru-RU"/>
        </w:rPr>
        <w:t>7</w:t>
      </w:r>
      <w:r>
        <w:rPr>
          <w:b/>
          <w:color w:val="000000"/>
          <w:sz w:val="24"/>
          <w:szCs w:val="24"/>
          <w:lang w:val="ru-RU"/>
        </w:rPr>
        <w:t xml:space="preserve"> </w:t>
      </w:r>
      <w:r w:rsidRPr="00BB33CB">
        <w:rPr>
          <w:b/>
          <w:color w:val="000000"/>
          <w:sz w:val="24"/>
          <w:szCs w:val="24"/>
          <w:lang w:val="ru-RU"/>
        </w:rPr>
        <w:t>год</w:t>
      </w:r>
      <w:r>
        <w:rPr>
          <w:b/>
          <w:color w:val="000000"/>
          <w:sz w:val="24"/>
          <w:szCs w:val="24"/>
          <w:lang w:val="ru-RU"/>
        </w:rPr>
        <w:t xml:space="preserve"> </w:t>
      </w:r>
    </w:p>
    <w:p w:rsidR="0033021F" w:rsidRDefault="0033021F" w:rsidP="0033021F">
      <w:pPr>
        <w:spacing w:after="0" w:line="240" w:lineRule="auto"/>
        <w:rPr>
          <w:b/>
          <w:color w:val="000000"/>
          <w:sz w:val="24"/>
          <w:szCs w:val="24"/>
          <w:lang w:val="ru-RU"/>
        </w:rPr>
      </w:pPr>
    </w:p>
    <w:tbl>
      <w:tblPr>
        <w:tblStyle w:val="ac"/>
        <w:tblW w:w="10315" w:type="dxa"/>
        <w:tblLayout w:type="fixed"/>
        <w:tblLook w:val="04A0" w:firstRow="1" w:lastRow="0" w:firstColumn="1" w:lastColumn="0" w:noHBand="0" w:noVBand="1"/>
      </w:tblPr>
      <w:tblGrid>
        <w:gridCol w:w="250"/>
        <w:gridCol w:w="2410"/>
        <w:gridCol w:w="1134"/>
        <w:gridCol w:w="992"/>
        <w:gridCol w:w="2126"/>
        <w:gridCol w:w="3403"/>
      </w:tblGrid>
      <w:tr w:rsidR="0033021F" w:rsidRPr="005E692C" w:rsidTr="001D0971">
        <w:tc>
          <w:tcPr>
            <w:tcW w:w="250" w:type="dxa"/>
            <w:vAlign w:val="center"/>
          </w:tcPr>
          <w:p w:rsidR="0033021F" w:rsidRPr="005E692C" w:rsidRDefault="0033021F" w:rsidP="009C43D6">
            <w:pPr>
              <w:jc w:val="center"/>
              <w:rPr>
                <w:b/>
                <w:sz w:val="24"/>
                <w:szCs w:val="24"/>
              </w:rPr>
            </w:pPr>
            <w:r w:rsidRPr="005E692C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  <w:vAlign w:val="center"/>
          </w:tcPr>
          <w:p w:rsidR="0033021F" w:rsidRPr="005E692C" w:rsidRDefault="0033021F" w:rsidP="009C43D6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5E692C">
              <w:rPr>
                <w:b/>
                <w:color w:val="000000"/>
                <w:sz w:val="24"/>
                <w:szCs w:val="24"/>
                <w:lang w:val="ru-RU"/>
              </w:rPr>
              <w:t>Планируемая тема государственного социального заказа</w:t>
            </w:r>
          </w:p>
        </w:tc>
        <w:tc>
          <w:tcPr>
            <w:tcW w:w="1134" w:type="dxa"/>
            <w:vAlign w:val="center"/>
          </w:tcPr>
          <w:p w:rsidR="0033021F" w:rsidRPr="005E692C" w:rsidRDefault="0033021F" w:rsidP="009C43D6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5E692C">
              <w:rPr>
                <w:b/>
                <w:color w:val="000000"/>
                <w:sz w:val="24"/>
                <w:szCs w:val="24"/>
                <w:lang w:val="ru-RU"/>
              </w:rPr>
              <w:t xml:space="preserve">Планируемый объем финансирования </w:t>
            </w:r>
            <w:r w:rsidRPr="00C25662">
              <w:rPr>
                <w:i/>
                <w:color w:val="000000"/>
                <w:sz w:val="20"/>
                <w:szCs w:val="20"/>
                <w:lang w:val="ru-RU"/>
              </w:rPr>
              <w:t>(</w:t>
            </w:r>
            <w:proofErr w:type="spellStart"/>
            <w:r w:rsidRPr="00C25662">
              <w:rPr>
                <w:i/>
                <w:color w:val="000000"/>
                <w:sz w:val="20"/>
                <w:szCs w:val="20"/>
                <w:lang w:val="ru-RU"/>
              </w:rPr>
              <w:t>тыс.тенге</w:t>
            </w:r>
            <w:proofErr w:type="spellEnd"/>
            <w:r w:rsidRPr="00C25662">
              <w:rPr>
                <w:i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992" w:type="dxa"/>
            <w:vAlign w:val="center"/>
          </w:tcPr>
          <w:p w:rsidR="0033021F" w:rsidRPr="005E692C" w:rsidRDefault="0033021F" w:rsidP="009C43D6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5E692C">
              <w:rPr>
                <w:b/>
                <w:color w:val="000000"/>
                <w:sz w:val="24"/>
                <w:szCs w:val="24"/>
                <w:lang w:val="ru-RU"/>
              </w:rPr>
              <w:t xml:space="preserve">Обоснование с указанием источника </w:t>
            </w:r>
          </w:p>
        </w:tc>
        <w:tc>
          <w:tcPr>
            <w:tcW w:w="2126" w:type="dxa"/>
            <w:vAlign w:val="center"/>
          </w:tcPr>
          <w:p w:rsidR="0033021F" w:rsidRPr="005E692C" w:rsidRDefault="0033021F" w:rsidP="009C43D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5E692C">
              <w:rPr>
                <w:b/>
                <w:color w:val="000000"/>
                <w:sz w:val="24"/>
                <w:szCs w:val="24"/>
              </w:rPr>
              <w:t>Целевая</w:t>
            </w:r>
            <w:proofErr w:type="spellEnd"/>
            <w:r w:rsidRPr="005E692C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E692C">
              <w:rPr>
                <w:b/>
                <w:color w:val="000000"/>
                <w:sz w:val="24"/>
                <w:szCs w:val="24"/>
              </w:rPr>
              <w:t>группа</w:t>
            </w:r>
            <w:proofErr w:type="spellEnd"/>
            <w:r w:rsidRPr="005E692C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E692C">
              <w:rPr>
                <w:b/>
                <w:color w:val="000000"/>
                <w:sz w:val="24"/>
                <w:szCs w:val="24"/>
              </w:rPr>
              <w:t>населения</w:t>
            </w:r>
            <w:proofErr w:type="spellEnd"/>
          </w:p>
        </w:tc>
        <w:tc>
          <w:tcPr>
            <w:tcW w:w="3403" w:type="dxa"/>
            <w:vAlign w:val="center"/>
          </w:tcPr>
          <w:p w:rsidR="0033021F" w:rsidRPr="005E692C" w:rsidRDefault="0033021F" w:rsidP="009C43D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5E692C">
              <w:rPr>
                <w:b/>
                <w:color w:val="000000"/>
                <w:sz w:val="24"/>
                <w:szCs w:val="24"/>
              </w:rPr>
              <w:t>Ожидаемый</w:t>
            </w:r>
            <w:proofErr w:type="spellEnd"/>
            <w:r w:rsidRPr="005E692C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E692C">
              <w:rPr>
                <w:b/>
                <w:color w:val="000000"/>
                <w:sz w:val="24"/>
                <w:szCs w:val="24"/>
              </w:rPr>
              <w:t>результат</w:t>
            </w:r>
            <w:proofErr w:type="spellEnd"/>
          </w:p>
        </w:tc>
      </w:tr>
      <w:tr w:rsidR="0033021F" w:rsidRPr="003F199E" w:rsidTr="001D0971">
        <w:tc>
          <w:tcPr>
            <w:tcW w:w="250" w:type="dxa"/>
            <w:vAlign w:val="center"/>
          </w:tcPr>
          <w:p w:rsidR="0033021F" w:rsidRPr="0033021F" w:rsidRDefault="0033021F" w:rsidP="009C43D6">
            <w:pPr>
              <w:jc w:val="center"/>
              <w:rPr>
                <w:color w:val="000000"/>
                <w:lang w:val="kk-KZ"/>
              </w:rPr>
            </w:pPr>
            <w:r w:rsidRPr="0033021F">
              <w:rPr>
                <w:color w:val="000000"/>
                <w:lang w:val="kk-KZ"/>
              </w:rPr>
              <w:t>1</w:t>
            </w:r>
          </w:p>
        </w:tc>
        <w:tc>
          <w:tcPr>
            <w:tcW w:w="2410" w:type="dxa"/>
            <w:vAlign w:val="center"/>
          </w:tcPr>
          <w:p w:rsidR="0033021F" w:rsidRPr="0033021F" w:rsidRDefault="0033021F" w:rsidP="0033021F">
            <w:pPr>
              <w:jc w:val="center"/>
              <w:rPr>
                <w:spacing w:val="2"/>
                <w:lang w:val="kk-KZ"/>
              </w:rPr>
            </w:pPr>
            <w:r w:rsidRPr="0033021F">
              <w:rPr>
                <w:lang w:val="kk-KZ"/>
              </w:rPr>
              <w:t xml:space="preserve">Выявление туберкулеза среди </w:t>
            </w:r>
            <w:r w:rsidRPr="0033021F">
              <w:rPr>
                <w:spacing w:val="2"/>
                <w:lang w:val="ru-RU"/>
              </w:rPr>
              <w:t xml:space="preserve">группы высокого риска (ГВР) по туберкулезу, с оказанием </w:t>
            </w:r>
            <w:r w:rsidRPr="0033021F">
              <w:rPr>
                <w:spacing w:val="2"/>
                <w:lang w:val="kk-KZ"/>
              </w:rPr>
              <w:t>психосоциальной поддержки</w:t>
            </w:r>
          </w:p>
        </w:tc>
        <w:tc>
          <w:tcPr>
            <w:tcW w:w="1134" w:type="dxa"/>
            <w:vAlign w:val="center"/>
          </w:tcPr>
          <w:p w:rsidR="0033021F" w:rsidRPr="0033021F" w:rsidRDefault="007444C3" w:rsidP="009C43D6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18 247,2</w:t>
            </w:r>
          </w:p>
        </w:tc>
        <w:tc>
          <w:tcPr>
            <w:tcW w:w="992" w:type="dxa"/>
            <w:vAlign w:val="center"/>
          </w:tcPr>
          <w:p w:rsidR="0033021F" w:rsidRPr="0033021F" w:rsidRDefault="0033021F" w:rsidP="009C43D6">
            <w:pPr>
              <w:jc w:val="center"/>
              <w:rPr>
                <w:color w:val="000000"/>
                <w:lang w:val="ru-RU"/>
              </w:rPr>
            </w:pPr>
            <w:r w:rsidRPr="0033021F">
              <w:rPr>
                <w:color w:val="000000"/>
                <w:lang w:val="ru-RU"/>
              </w:rPr>
              <w:t>МБ</w:t>
            </w:r>
          </w:p>
        </w:tc>
        <w:tc>
          <w:tcPr>
            <w:tcW w:w="2126" w:type="dxa"/>
            <w:vAlign w:val="center"/>
          </w:tcPr>
          <w:p w:rsidR="0033021F" w:rsidRPr="0033021F" w:rsidRDefault="001D0971" w:rsidP="009C43D6">
            <w:pPr>
              <w:jc w:val="both"/>
              <w:rPr>
                <w:lang w:val="kk-KZ" w:eastAsia="ru-RU"/>
              </w:rPr>
            </w:pPr>
            <w:r>
              <w:rPr>
                <w:lang w:val="ru-RU" w:eastAsia="ru-RU"/>
              </w:rPr>
              <w:t>Среди</w:t>
            </w:r>
            <w:r w:rsidR="007B03D4" w:rsidRPr="007B03D4">
              <w:rPr>
                <w:lang w:val="ru-RU" w:eastAsia="ru-RU"/>
              </w:rPr>
              <w:t xml:space="preserve"> группы высокого риска населения</w:t>
            </w:r>
          </w:p>
        </w:tc>
        <w:tc>
          <w:tcPr>
            <w:tcW w:w="3403" w:type="dxa"/>
            <w:vAlign w:val="center"/>
          </w:tcPr>
          <w:p w:rsidR="008C5F24" w:rsidRPr="008C5F24" w:rsidRDefault="008C5F24" w:rsidP="008C5F24">
            <w:pPr>
              <w:jc w:val="both"/>
              <w:rPr>
                <w:color w:val="000000"/>
                <w:lang w:val="ru-RU"/>
              </w:rPr>
            </w:pPr>
            <w:r w:rsidRPr="008C5F24">
              <w:rPr>
                <w:color w:val="000000"/>
                <w:lang w:val="ru-RU"/>
              </w:rPr>
              <w:t>Цели проекта: Профилактика ТБ, ТБ/ВИЧ, М/ШЛУ ТБ</w:t>
            </w:r>
          </w:p>
          <w:p w:rsidR="008C5F24" w:rsidRPr="008C5F24" w:rsidRDefault="008C5F24" w:rsidP="008C5F24">
            <w:pPr>
              <w:jc w:val="both"/>
              <w:rPr>
                <w:color w:val="000000"/>
                <w:lang w:val="ru-RU"/>
              </w:rPr>
            </w:pPr>
            <w:r w:rsidRPr="008C5F24">
              <w:rPr>
                <w:color w:val="000000"/>
                <w:lang w:val="ru-RU"/>
              </w:rPr>
              <w:t>среди группы высокого риска населения, повышение приверженности к лечению пациентов из группы высокого риска населения методом</w:t>
            </w:r>
          </w:p>
          <w:p w:rsidR="0033021F" w:rsidRPr="0033021F" w:rsidRDefault="008C5F24" w:rsidP="008C5F24">
            <w:pPr>
              <w:jc w:val="both"/>
              <w:rPr>
                <w:color w:val="000000"/>
                <w:lang w:val="ru-RU"/>
              </w:rPr>
            </w:pPr>
            <w:r w:rsidRPr="008C5F24">
              <w:rPr>
                <w:color w:val="000000"/>
                <w:lang w:val="ru-RU"/>
              </w:rPr>
              <w:t>мотивационных консультаций и социальной поддержки по принципу «Равный - равному»</w:t>
            </w:r>
          </w:p>
        </w:tc>
      </w:tr>
      <w:tr w:rsidR="0033021F" w:rsidRPr="0033021F" w:rsidTr="001D0971">
        <w:tc>
          <w:tcPr>
            <w:tcW w:w="250" w:type="dxa"/>
            <w:vAlign w:val="center"/>
          </w:tcPr>
          <w:p w:rsidR="0033021F" w:rsidRPr="0033021F" w:rsidRDefault="0033021F" w:rsidP="009C43D6">
            <w:pPr>
              <w:jc w:val="center"/>
              <w:rPr>
                <w:color w:val="000000"/>
                <w:lang w:val="kk-KZ"/>
              </w:rPr>
            </w:pPr>
            <w:r w:rsidRPr="0033021F">
              <w:rPr>
                <w:color w:val="000000"/>
                <w:lang w:val="kk-KZ"/>
              </w:rPr>
              <w:t>2</w:t>
            </w:r>
          </w:p>
        </w:tc>
        <w:tc>
          <w:tcPr>
            <w:tcW w:w="2410" w:type="dxa"/>
            <w:vAlign w:val="center"/>
          </w:tcPr>
          <w:p w:rsidR="0033021F" w:rsidRPr="0033021F" w:rsidRDefault="0033021F" w:rsidP="009C43D6">
            <w:pPr>
              <w:jc w:val="both"/>
              <w:rPr>
                <w:color w:val="000000"/>
                <w:lang w:val="kk-KZ"/>
              </w:rPr>
            </w:pPr>
            <w:r w:rsidRPr="0033021F">
              <w:rPr>
                <w:color w:val="000000"/>
                <w:lang w:val="kk-KZ"/>
              </w:rPr>
              <w:t>Профилактика ВИЧ-инфекции среди ключевых групп населения ЛУИН (людей, употребляющих инъекционные наркотики) и МСМ (мужчин, имеющих секс с мужчинами)</w:t>
            </w:r>
          </w:p>
        </w:tc>
        <w:tc>
          <w:tcPr>
            <w:tcW w:w="1134" w:type="dxa"/>
            <w:vAlign w:val="center"/>
          </w:tcPr>
          <w:p w:rsidR="0033021F" w:rsidRPr="0033021F" w:rsidRDefault="007444C3" w:rsidP="009C43D6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25</w:t>
            </w:r>
            <w:r w:rsidR="001D0971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000,00</w:t>
            </w:r>
          </w:p>
        </w:tc>
        <w:tc>
          <w:tcPr>
            <w:tcW w:w="992" w:type="dxa"/>
          </w:tcPr>
          <w:p w:rsidR="00D37318" w:rsidRDefault="00D37318" w:rsidP="009C43D6">
            <w:pPr>
              <w:jc w:val="center"/>
              <w:rPr>
                <w:lang w:val="ru-RU"/>
              </w:rPr>
            </w:pPr>
          </w:p>
          <w:p w:rsidR="00D37318" w:rsidRDefault="00D37318" w:rsidP="009C43D6">
            <w:pPr>
              <w:jc w:val="center"/>
              <w:rPr>
                <w:lang w:val="ru-RU"/>
              </w:rPr>
            </w:pPr>
          </w:p>
          <w:p w:rsidR="00D37318" w:rsidRDefault="00D37318" w:rsidP="009C43D6">
            <w:pPr>
              <w:jc w:val="center"/>
              <w:rPr>
                <w:lang w:val="ru-RU"/>
              </w:rPr>
            </w:pPr>
          </w:p>
          <w:p w:rsidR="00D37318" w:rsidRDefault="00D37318" w:rsidP="009C43D6">
            <w:pPr>
              <w:jc w:val="center"/>
              <w:rPr>
                <w:lang w:val="ru-RU"/>
              </w:rPr>
            </w:pPr>
          </w:p>
          <w:p w:rsidR="00D37318" w:rsidRDefault="00D37318" w:rsidP="009C43D6">
            <w:pPr>
              <w:jc w:val="center"/>
              <w:rPr>
                <w:lang w:val="ru-RU"/>
              </w:rPr>
            </w:pPr>
          </w:p>
          <w:p w:rsidR="00D37318" w:rsidRDefault="00D37318" w:rsidP="009C43D6">
            <w:pPr>
              <w:jc w:val="center"/>
              <w:rPr>
                <w:lang w:val="ru-RU"/>
              </w:rPr>
            </w:pPr>
          </w:p>
          <w:p w:rsidR="00D37318" w:rsidRDefault="00D37318" w:rsidP="009C43D6">
            <w:pPr>
              <w:jc w:val="center"/>
              <w:rPr>
                <w:lang w:val="ru-RU"/>
              </w:rPr>
            </w:pPr>
          </w:p>
          <w:p w:rsidR="00D37318" w:rsidRDefault="00D37318" w:rsidP="009C43D6">
            <w:pPr>
              <w:jc w:val="center"/>
              <w:rPr>
                <w:lang w:val="ru-RU"/>
              </w:rPr>
            </w:pPr>
          </w:p>
          <w:p w:rsidR="00D37318" w:rsidRDefault="00D37318" w:rsidP="009C43D6">
            <w:pPr>
              <w:jc w:val="center"/>
              <w:rPr>
                <w:lang w:val="ru-RU"/>
              </w:rPr>
            </w:pPr>
          </w:p>
          <w:p w:rsidR="00D37318" w:rsidRDefault="00D37318" w:rsidP="009C43D6">
            <w:pPr>
              <w:jc w:val="center"/>
              <w:rPr>
                <w:lang w:val="ru-RU"/>
              </w:rPr>
            </w:pPr>
          </w:p>
          <w:p w:rsidR="00D37318" w:rsidRDefault="00D37318" w:rsidP="009C43D6">
            <w:pPr>
              <w:jc w:val="center"/>
              <w:rPr>
                <w:lang w:val="ru-RU"/>
              </w:rPr>
            </w:pPr>
          </w:p>
          <w:p w:rsidR="0033021F" w:rsidRPr="0033021F" w:rsidRDefault="0033021F" w:rsidP="001D0971">
            <w:pPr>
              <w:jc w:val="center"/>
              <w:rPr>
                <w:lang w:val="ru-RU"/>
              </w:rPr>
            </w:pPr>
            <w:r w:rsidRPr="0033021F">
              <w:rPr>
                <w:lang w:val="ru-RU"/>
              </w:rPr>
              <w:t>МБ</w:t>
            </w:r>
          </w:p>
        </w:tc>
        <w:tc>
          <w:tcPr>
            <w:tcW w:w="2126" w:type="dxa"/>
            <w:vAlign w:val="center"/>
          </w:tcPr>
          <w:p w:rsidR="0033021F" w:rsidRPr="0033021F" w:rsidRDefault="001D0971" w:rsidP="009C43D6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Среди</w:t>
            </w:r>
            <w:r w:rsidR="007B03D4" w:rsidRPr="007B03D4">
              <w:rPr>
                <w:color w:val="000000"/>
                <w:lang w:val="ru-RU"/>
              </w:rPr>
              <w:t xml:space="preserve"> ключевых групп населения ЛУИН и МСМ</w:t>
            </w:r>
          </w:p>
        </w:tc>
        <w:tc>
          <w:tcPr>
            <w:tcW w:w="3403" w:type="dxa"/>
            <w:vAlign w:val="center"/>
          </w:tcPr>
          <w:p w:rsidR="008C5F24" w:rsidRPr="008C5F24" w:rsidRDefault="008C5F24" w:rsidP="008C5F24">
            <w:pPr>
              <w:jc w:val="both"/>
              <w:rPr>
                <w:color w:val="000000"/>
                <w:lang w:val="ru-RU"/>
              </w:rPr>
            </w:pPr>
            <w:r w:rsidRPr="008C5F24">
              <w:rPr>
                <w:color w:val="000000"/>
                <w:lang w:val="ru-RU"/>
              </w:rPr>
              <w:t>Чётко</w:t>
            </w:r>
          </w:p>
          <w:p w:rsidR="008C5F24" w:rsidRPr="008C5F24" w:rsidRDefault="008C5F24" w:rsidP="008C5F24">
            <w:pPr>
              <w:jc w:val="both"/>
              <w:rPr>
                <w:color w:val="000000"/>
                <w:lang w:val="ru-RU"/>
              </w:rPr>
            </w:pPr>
            <w:r w:rsidRPr="008C5F24">
              <w:rPr>
                <w:color w:val="000000"/>
                <w:lang w:val="ru-RU"/>
              </w:rPr>
              <w:t>сформулированные цели проекта: - проведения профилактических мероприятии ВИЧ-инфекции среди ключевых</w:t>
            </w:r>
          </w:p>
          <w:p w:rsidR="008C5F24" w:rsidRPr="008C5F24" w:rsidRDefault="008C5F24" w:rsidP="008C5F24">
            <w:pPr>
              <w:jc w:val="both"/>
              <w:rPr>
                <w:color w:val="000000"/>
                <w:lang w:val="ru-RU"/>
              </w:rPr>
            </w:pPr>
            <w:r w:rsidRPr="008C5F24">
              <w:rPr>
                <w:color w:val="000000"/>
                <w:lang w:val="ru-RU"/>
              </w:rPr>
              <w:t xml:space="preserve">групп населения ЛУИН, РС и МСМ; - предоставления ключевым группам населения ЛУИН, РС и МСМ </w:t>
            </w:r>
            <w:proofErr w:type="spellStart"/>
            <w:r w:rsidRPr="008C5F24">
              <w:rPr>
                <w:color w:val="000000"/>
                <w:lang w:val="ru-RU"/>
              </w:rPr>
              <w:t>лечебно</w:t>
            </w:r>
            <w:proofErr w:type="spellEnd"/>
            <w:r w:rsidR="001D0971">
              <w:rPr>
                <w:color w:val="000000"/>
                <w:lang w:val="ru-RU"/>
              </w:rPr>
              <w:t xml:space="preserve"> </w:t>
            </w:r>
            <w:r w:rsidRPr="008C5F24">
              <w:rPr>
                <w:color w:val="000000"/>
                <w:lang w:val="ru-RU"/>
              </w:rPr>
              <w:t xml:space="preserve">профилактических услуг в пунктах доверия, дружественных кабинетах; - предоставления </w:t>
            </w:r>
            <w:proofErr w:type="spellStart"/>
            <w:r w:rsidRPr="008C5F24">
              <w:rPr>
                <w:color w:val="000000"/>
                <w:lang w:val="ru-RU"/>
              </w:rPr>
              <w:t>доконтактной</w:t>
            </w:r>
            <w:proofErr w:type="spellEnd"/>
          </w:p>
          <w:p w:rsidR="008C5F24" w:rsidRPr="008C5F24" w:rsidRDefault="008C5F24" w:rsidP="008C5F24">
            <w:pPr>
              <w:jc w:val="both"/>
              <w:rPr>
                <w:color w:val="000000"/>
                <w:lang w:val="ru-RU"/>
              </w:rPr>
            </w:pPr>
            <w:r w:rsidRPr="008C5F24">
              <w:rPr>
                <w:color w:val="000000"/>
                <w:lang w:val="ru-RU"/>
              </w:rPr>
              <w:t>профилактики; - информирования среди ключевых групп населения ЛУИН, РС и МСМ по вопросам ВИЧ</w:t>
            </w:r>
            <w:r w:rsidR="001D0971">
              <w:rPr>
                <w:color w:val="000000"/>
                <w:lang w:val="ru-RU"/>
              </w:rPr>
              <w:t xml:space="preserve"> </w:t>
            </w:r>
            <w:r w:rsidRPr="008C5F24">
              <w:rPr>
                <w:color w:val="000000"/>
                <w:lang w:val="ru-RU"/>
              </w:rPr>
              <w:t>инфекции через информационные материалы, социальные сети; - реализации государственного социального</w:t>
            </w:r>
          </w:p>
          <w:p w:rsidR="0033021F" w:rsidRPr="0033021F" w:rsidRDefault="008C5F24" w:rsidP="008C5F24">
            <w:pPr>
              <w:jc w:val="both"/>
              <w:rPr>
                <w:color w:val="000000"/>
                <w:lang w:val="ru-RU"/>
              </w:rPr>
            </w:pPr>
            <w:r w:rsidRPr="008C5F24">
              <w:rPr>
                <w:color w:val="000000"/>
                <w:lang w:val="ru-RU"/>
              </w:rPr>
              <w:t>заказа через неправительственную организацию.</w:t>
            </w:r>
          </w:p>
        </w:tc>
      </w:tr>
      <w:tr w:rsidR="007444C3" w:rsidRPr="003F199E" w:rsidTr="001D0971">
        <w:tc>
          <w:tcPr>
            <w:tcW w:w="250" w:type="dxa"/>
            <w:vAlign w:val="center"/>
          </w:tcPr>
          <w:p w:rsidR="007444C3" w:rsidRPr="0033021F" w:rsidRDefault="007444C3" w:rsidP="007444C3">
            <w:pPr>
              <w:jc w:val="center"/>
              <w:rPr>
                <w:color w:val="000000"/>
                <w:lang w:val="ru-RU"/>
              </w:rPr>
            </w:pPr>
            <w:r w:rsidRPr="0033021F">
              <w:rPr>
                <w:color w:val="000000"/>
                <w:lang w:val="ru-RU"/>
              </w:rPr>
              <w:t>3</w:t>
            </w:r>
          </w:p>
        </w:tc>
        <w:tc>
          <w:tcPr>
            <w:tcW w:w="2410" w:type="dxa"/>
          </w:tcPr>
          <w:p w:rsidR="007444C3" w:rsidRPr="0033021F" w:rsidRDefault="007444C3" w:rsidP="007444C3">
            <w:pPr>
              <w:pStyle w:val="af0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Проведение разъяснительных</w:t>
            </w:r>
            <w:r w:rsidRPr="0033021F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работ</w:t>
            </w:r>
            <w:r w:rsidRPr="0033021F">
              <w:rPr>
                <w:rFonts w:ascii="Times New Roman" w:hAnsi="Times New Roman" w:cs="Times New Roman"/>
                <w:lang w:val="kk-KZ"/>
              </w:rPr>
              <w:t xml:space="preserve"> среди подростков</w:t>
            </w:r>
            <w:r>
              <w:rPr>
                <w:rFonts w:ascii="Times New Roman" w:hAnsi="Times New Roman" w:cs="Times New Roman"/>
                <w:lang w:val="kk-KZ"/>
              </w:rPr>
              <w:t xml:space="preserve"> и молодежи в школах</w:t>
            </w:r>
            <w:r w:rsidRPr="0033021F">
              <w:rPr>
                <w:rFonts w:ascii="Times New Roman" w:hAnsi="Times New Roman" w:cs="Times New Roman"/>
                <w:lang w:val="kk-KZ"/>
              </w:rPr>
              <w:t xml:space="preserve"> по профилактике ранней беременности</w:t>
            </w:r>
          </w:p>
        </w:tc>
        <w:tc>
          <w:tcPr>
            <w:tcW w:w="1134" w:type="dxa"/>
          </w:tcPr>
          <w:p w:rsidR="001D0971" w:rsidRDefault="001D0971" w:rsidP="001D0971">
            <w:pPr>
              <w:jc w:val="center"/>
              <w:rPr>
                <w:color w:val="000000"/>
                <w:lang w:val="kk-KZ" w:eastAsia="ru-RU"/>
              </w:rPr>
            </w:pPr>
          </w:p>
          <w:p w:rsidR="001D0971" w:rsidRDefault="001D0971" w:rsidP="001D0971">
            <w:pPr>
              <w:rPr>
                <w:color w:val="000000"/>
                <w:lang w:val="kk-KZ" w:eastAsia="ru-RU"/>
              </w:rPr>
            </w:pPr>
          </w:p>
          <w:p w:rsidR="001D0971" w:rsidRDefault="001D0971" w:rsidP="001D0971">
            <w:pPr>
              <w:jc w:val="center"/>
              <w:rPr>
                <w:color w:val="000000"/>
                <w:lang w:val="kk-KZ" w:eastAsia="ru-RU"/>
              </w:rPr>
            </w:pPr>
          </w:p>
          <w:p w:rsidR="007444C3" w:rsidRPr="0033021F" w:rsidRDefault="001D0971" w:rsidP="001D0971">
            <w:pPr>
              <w:jc w:val="center"/>
              <w:rPr>
                <w:color w:val="000000"/>
                <w:lang w:val="kk-KZ" w:eastAsia="ru-RU"/>
              </w:rPr>
            </w:pPr>
            <w:r>
              <w:rPr>
                <w:color w:val="000000"/>
                <w:lang w:val="kk-KZ" w:eastAsia="ru-RU"/>
              </w:rPr>
              <w:t xml:space="preserve">16 </w:t>
            </w:r>
            <w:r w:rsidR="009824B0">
              <w:rPr>
                <w:color w:val="000000"/>
                <w:lang w:val="kk-KZ" w:eastAsia="ru-RU"/>
              </w:rPr>
              <w:t>0</w:t>
            </w:r>
            <w:r>
              <w:rPr>
                <w:color w:val="000000"/>
                <w:lang w:val="kk-KZ" w:eastAsia="ru-RU"/>
              </w:rPr>
              <w:t>65</w:t>
            </w:r>
            <w:r w:rsidR="009824B0">
              <w:rPr>
                <w:color w:val="000000"/>
                <w:lang w:val="kk-KZ" w:eastAsia="ru-RU"/>
              </w:rPr>
              <w:t>,</w:t>
            </w:r>
            <w:r w:rsidR="009824B0" w:rsidRPr="009824B0">
              <w:rPr>
                <w:color w:val="000000"/>
                <w:lang w:val="kk-KZ" w:eastAsia="ru-RU"/>
              </w:rPr>
              <w:t>00</w:t>
            </w:r>
          </w:p>
        </w:tc>
        <w:tc>
          <w:tcPr>
            <w:tcW w:w="992" w:type="dxa"/>
          </w:tcPr>
          <w:p w:rsidR="001D0971" w:rsidRDefault="001D0971" w:rsidP="007444C3">
            <w:pPr>
              <w:jc w:val="center"/>
              <w:rPr>
                <w:lang w:val="ru-RU"/>
              </w:rPr>
            </w:pPr>
          </w:p>
          <w:p w:rsidR="001D0971" w:rsidRDefault="001D0971" w:rsidP="007444C3">
            <w:pPr>
              <w:jc w:val="center"/>
              <w:rPr>
                <w:lang w:val="ru-RU"/>
              </w:rPr>
            </w:pPr>
          </w:p>
          <w:p w:rsidR="001D0971" w:rsidRDefault="001D0971" w:rsidP="007444C3">
            <w:pPr>
              <w:jc w:val="center"/>
              <w:rPr>
                <w:lang w:val="ru-RU"/>
              </w:rPr>
            </w:pPr>
          </w:p>
          <w:p w:rsidR="007444C3" w:rsidRPr="0033021F" w:rsidRDefault="007444C3" w:rsidP="007444C3">
            <w:pPr>
              <w:jc w:val="center"/>
              <w:rPr>
                <w:lang w:val="ru-RU"/>
              </w:rPr>
            </w:pPr>
            <w:r w:rsidRPr="0033021F">
              <w:rPr>
                <w:lang w:val="ru-RU"/>
              </w:rPr>
              <w:t>МБ</w:t>
            </w:r>
          </w:p>
        </w:tc>
        <w:tc>
          <w:tcPr>
            <w:tcW w:w="2126" w:type="dxa"/>
          </w:tcPr>
          <w:p w:rsidR="001D0971" w:rsidRDefault="001D0971" w:rsidP="007444C3">
            <w:pPr>
              <w:jc w:val="center"/>
              <w:rPr>
                <w:lang w:val="kk-KZ"/>
              </w:rPr>
            </w:pPr>
          </w:p>
          <w:p w:rsidR="007444C3" w:rsidRPr="0033021F" w:rsidRDefault="007B03D4" w:rsidP="001D0971">
            <w:pPr>
              <w:jc w:val="center"/>
              <w:rPr>
                <w:lang w:val="kk-KZ"/>
              </w:rPr>
            </w:pPr>
            <w:r w:rsidRPr="007B03D4">
              <w:rPr>
                <w:lang w:val="kk-KZ"/>
              </w:rPr>
              <w:t>Разъяснительные мероприятия среди подростков   по профилактике ранней беременности</w:t>
            </w:r>
          </w:p>
        </w:tc>
        <w:tc>
          <w:tcPr>
            <w:tcW w:w="3403" w:type="dxa"/>
          </w:tcPr>
          <w:p w:rsidR="007444C3" w:rsidRPr="008C5F24" w:rsidRDefault="007444C3" w:rsidP="007444C3">
            <w:pPr>
              <w:jc w:val="both"/>
              <w:rPr>
                <w:lang w:val="ru-RU"/>
              </w:rPr>
            </w:pPr>
            <w:r w:rsidRPr="008C5F24">
              <w:rPr>
                <w:lang w:val="ru-RU"/>
              </w:rPr>
              <w:t>Чётко</w:t>
            </w:r>
            <w:r>
              <w:rPr>
                <w:lang w:val="ru-RU"/>
              </w:rPr>
              <w:t xml:space="preserve"> </w:t>
            </w:r>
            <w:r w:rsidRPr="008C5F24">
              <w:rPr>
                <w:lang w:val="ru-RU"/>
              </w:rPr>
              <w:t>сформулированные цели проек</w:t>
            </w:r>
            <w:r>
              <w:rPr>
                <w:lang w:val="ru-RU"/>
              </w:rPr>
              <w:t xml:space="preserve">та: Повышение информированности подростков в вопросах охраны </w:t>
            </w:r>
            <w:r w:rsidRPr="008C5F24">
              <w:rPr>
                <w:lang w:val="ru-RU"/>
              </w:rPr>
              <w:t>репродуктивного здоровья, профилактики ранней беременности.</w:t>
            </w:r>
          </w:p>
        </w:tc>
      </w:tr>
      <w:tr w:rsidR="007444C3" w:rsidRPr="003F199E" w:rsidTr="001D0971">
        <w:tc>
          <w:tcPr>
            <w:tcW w:w="250" w:type="dxa"/>
            <w:vAlign w:val="center"/>
          </w:tcPr>
          <w:p w:rsidR="007444C3" w:rsidRPr="0033021F" w:rsidRDefault="007444C3" w:rsidP="007444C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</w:tc>
        <w:tc>
          <w:tcPr>
            <w:tcW w:w="2410" w:type="dxa"/>
          </w:tcPr>
          <w:p w:rsidR="007444C3" w:rsidRPr="007B03D4" w:rsidRDefault="007B03D4" w:rsidP="007444C3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Профилактика суицида</w:t>
            </w:r>
          </w:p>
        </w:tc>
        <w:tc>
          <w:tcPr>
            <w:tcW w:w="1134" w:type="dxa"/>
          </w:tcPr>
          <w:p w:rsidR="007444C3" w:rsidRPr="0033021F" w:rsidRDefault="007444C3" w:rsidP="007444C3">
            <w:pPr>
              <w:jc w:val="center"/>
              <w:rPr>
                <w:color w:val="000000"/>
                <w:lang w:val="kk-KZ" w:eastAsia="ru-RU"/>
              </w:rPr>
            </w:pPr>
            <w:r>
              <w:rPr>
                <w:color w:val="000000"/>
                <w:lang w:val="kk-KZ" w:eastAsia="ru-RU"/>
              </w:rPr>
              <w:t>2 400,00</w:t>
            </w:r>
          </w:p>
        </w:tc>
        <w:tc>
          <w:tcPr>
            <w:tcW w:w="992" w:type="dxa"/>
          </w:tcPr>
          <w:p w:rsidR="007444C3" w:rsidRPr="0033021F" w:rsidRDefault="00F36BDD" w:rsidP="007444C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МБ</w:t>
            </w:r>
          </w:p>
        </w:tc>
        <w:tc>
          <w:tcPr>
            <w:tcW w:w="2126" w:type="dxa"/>
          </w:tcPr>
          <w:p w:rsidR="007444C3" w:rsidRPr="0033021F" w:rsidRDefault="00F36BDD" w:rsidP="007444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</w:t>
            </w:r>
            <w:r w:rsidRPr="00F36BDD">
              <w:rPr>
                <w:lang w:val="kk-KZ"/>
              </w:rPr>
              <w:t>реди школьников и подростков</w:t>
            </w:r>
          </w:p>
        </w:tc>
        <w:tc>
          <w:tcPr>
            <w:tcW w:w="3403" w:type="dxa"/>
          </w:tcPr>
          <w:p w:rsidR="00F36BDD" w:rsidRPr="00F36BDD" w:rsidRDefault="00F36BDD" w:rsidP="00F36BDD">
            <w:pPr>
              <w:jc w:val="both"/>
              <w:rPr>
                <w:lang w:val="ru-RU"/>
              </w:rPr>
            </w:pPr>
            <w:r w:rsidRPr="00F36BDD">
              <w:rPr>
                <w:lang w:val="ru-RU"/>
              </w:rPr>
              <w:t xml:space="preserve">Организация и формирование в обществе устойчивых взглядов, направленных на недопущение </w:t>
            </w:r>
            <w:r w:rsidRPr="00F36BDD">
              <w:rPr>
                <w:lang w:val="ru-RU"/>
              </w:rPr>
              <w:lastRenderedPageBreak/>
              <w:t>суицидального поведения, повышение уровня информированности населения о факторах риска, признаках суицидального поведения и способах получения своевременной психологической и медицинской помощи.</w:t>
            </w:r>
          </w:p>
          <w:p w:rsidR="007444C3" w:rsidRPr="008C5F24" w:rsidRDefault="00F36BDD" w:rsidP="00F36BDD">
            <w:pPr>
              <w:jc w:val="both"/>
              <w:rPr>
                <w:lang w:val="ru-RU"/>
              </w:rPr>
            </w:pPr>
            <w:r w:rsidRPr="00F36BDD">
              <w:rPr>
                <w:lang w:val="ru-RU"/>
              </w:rPr>
              <w:t>Реализация комплекса информационно-просветительских, аналитических и профилактических мероприятий, направленных на снижение уровня суицидов среди детей, подростков и молодежи.</w:t>
            </w:r>
          </w:p>
        </w:tc>
      </w:tr>
      <w:tr w:rsidR="007444C3" w:rsidRPr="0033021F" w:rsidTr="001D0971">
        <w:tc>
          <w:tcPr>
            <w:tcW w:w="250" w:type="dxa"/>
          </w:tcPr>
          <w:p w:rsidR="007444C3" w:rsidRPr="0033021F" w:rsidRDefault="007444C3" w:rsidP="007444C3">
            <w:pPr>
              <w:rPr>
                <w:lang w:val="ru-RU"/>
              </w:rPr>
            </w:pPr>
          </w:p>
        </w:tc>
        <w:tc>
          <w:tcPr>
            <w:tcW w:w="2410" w:type="dxa"/>
          </w:tcPr>
          <w:p w:rsidR="007444C3" w:rsidRPr="0033021F" w:rsidRDefault="007444C3" w:rsidP="007444C3">
            <w:pPr>
              <w:pStyle w:val="af0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33021F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34" w:type="dxa"/>
          </w:tcPr>
          <w:p w:rsidR="007444C3" w:rsidRPr="0033021F" w:rsidRDefault="001D0971" w:rsidP="007444C3">
            <w:pPr>
              <w:jc w:val="center"/>
              <w:rPr>
                <w:b/>
                <w:color w:val="000000"/>
                <w:lang w:val="kk-KZ" w:eastAsia="ru-RU"/>
              </w:rPr>
            </w:pPr>
            <w:r>
              <w:rPr>
                <w:b/>
                <w:color w:val="000000"/>
                <w:lang w:val="kk-KZ" w:eastAsia="ru-RU"/>
              </w:rPr>
              <w:t>61 712,2</w:t>
            </w:r>
          </w:p>
        </w:tc>
        <w:tc>
          <w:tcPr>
            <w:tcW w:w="992" w:type="dxa"/>
          </w:tcPr>
          <w:p w:rsidR="007444C3" w:rsidRPr="0033021F" w:rsidRDefault="007444C3" w:rsidP="007444C3">
            <w:pPr>
              <w:rPr>
                <w:lang w:val="ru-RU"/>
              </w:rPr>
            </w:pPr>
          </w:p>
        </w:tc>
        <w:tc>
          <w:tcPr>
            <w:tcW w:w="2126" w:type="dxa"/>
          </w:tcPr>
          <w:p w:rsidR="007444C3" w:rsidRPr="0033021F" w:rsidRDefault="007444C3" w:rsidP="007444C3">
            <w:pPr>
              <w:rPr>
                <w:color w:val="000000"/>
                <w:lang w:val="ru-RU" w:eastAsia="ru-RU"/>
              </w:rPr>
            </w:pPr>
          </w:p>
        </w:tc>
        <w:tc>
          <w:tcPr>
            <w:tcW w:w="3403" w:type="dxa"/>
          </w:tcPr>
          <w:p w:rsidR="007444C3" w:rsidRPr="0033021F" w:rsidRDefault="007444C3" w:rsidP="007444C3">
            <w:pPr>
              <w:pStyle w:val="a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3021F" w:rsidRPr="0033021F" w:rsidRDefault="0033021F" w:rsidP="0033021F">
      <w:pPr>
        <w:spacing w:after="0" w:line="240" w:lineRule="auto"/>
        <w:jc w:val="both"/>
        <w:rPr>
          <w:color w:val="000000"/>
          <w:lang w:val="ru-RU"/>
        </w:rPr>
      </w:pPr>
      <w:r w:rsidRPr="0033021F">
        <w:rPr>
          <w:color w:val="000000"/>
        </w:rPr>
        <w:t>   </w:t>
      </w:r>
      <w:r w:rsidRPr="0033021F">
        <w:rPr>
          <w:color w:val="000000"/>
          <w:lang w:val="ru-RU"/>
        </w:rPr>
        <w:t xml:space="preserve"> </w:t>
      </w:r>
    </w:p>
    <w:p w:rsidR="0033021F" w:rsidRPr="0033021F" w:rsidRDefault="0033021F" w:rsidP="0033021F">
      <w:pPr>
        <w:spacing w:after="0" w:line="240" w:lineRule="auto"/>
        <w:jc w:val="both"/>
        <w:rPr>
          <w:color w:val="000000"/>
          <w:lang w:val="ru-RU"/>
        </w:rPr>
      </w:pPr>
    </w:p>
    <w:p w:rsidR="00362723" w:rsidRDefault="00362723" w:rsidP="00362723">
      <w:pPr>
        <w:spacing w:after="0" w:line="240" w:lineRule="auto"/>
        <w:ind w:firstLine="709"/>
        <w:jc w:val="both"/>
        <w:rPr>
          <w:b/>
          <w:color w:val="000000"/>
          <w:lang w:val="ru-RU"/>
        </w:rPr>
      </w:pPr>
    </w:p>
    <w:p w:rsidR="00362723" w:rsidRDefault="0033021F" w:rsidP="00362723">
      <w:pPr>
        <w:spacing w:after="0" w:line="240" w:lineRule="auto"/>
        <w:ind w:firstLine="709"/>
        <w:jc w:val="both"/>
        <w:rPr>
          <w:b/>
          <w:color w:val="000000"/>
          <w:lang w:val="ru-RU"/>
        </w:rPr>
      </w:pPr>
      <w:r w:rsidRPr="0033021F">
        <w:rPr>
          <w:b/>
          <w:color w:val="000000"/>
          <w:lang w:val="ru-RU"/>
        </w:rPr>
        <w:t xml:space="preserve">Руководитель отдела </w:t>
      </w:r>
      <w:r w:rsidR="00362723" w:rsidRPr="00362723">
        <w:rPr>
          <w:b/>
          <w:color w:val="000000"/>
          <w:lang w:val="ru-RU"/>
        </w:rPr>
        <w:t xml:space="preserve">экономики и </w:t>
      </w:r>
    </w:p>
    <w:p w:rsidR="00362723" w:rsidRDefault="00362723" w:rsidP="00362723">
      <w:pPr>
        <w:spacing w:after="0" w:line="240" w:lineRule="auto"/>
        <w:ind w:firstLine="709"/>
        <w:jc w:val="both"/>
        <w:rPr>
          <w:b/>
          <w:color w:val="000000"/>
          <w:lang w:val="ru-RU"/>
        </w:rPr>
      </w:pPr>
      <w:r w:rsidRPr="00362723">
        <w:rPr>
          <w:b/>
          <w:color w:val="000000"/>
          <w:lang w:val="ru-RU"/>
        </w:rPr>
        <w:t xml:space="preserve">планирования, государственных закупок, </w:t>
      </w:r>
    </w:p>
    <w:p w:rsidR="0033021F" w:rsidRDefault="00362723" w:rsidP="00362723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  <w:lang w:val="ru-RU"/>
        </w:rPr>
      </w:pPr>
      <w:r w:rsidRPr="00362723">
        <w:rPr>
          <w:b/>
          <w:color w:val="000000"/>
          <w:lang w:val="ru-RU"/>
        </w:rPr>
        <w:t>развития материально-технической базы</w:t>
      </w:r>
      <w:r w:rsidR="0033021F" w:rsidRPr="00C25662">
        <w:rPr>
          <w:b/>
          <w:color w:val="000000"/>
          <w:sz w:val="24"/>
          <w:szCs w:val="24"/>
          <w:lang w:val="ru-RU"/>
        </w:rPr>
        <w:tab/>
      </w:r>
      <w:r w:rsidR="0033021F" w:rsidRPr="00C25662">
        <w:rPr>
          <w:b/>
          <w:color w:val="000000"/>
          <w:sz w:val="24"/>
          <w:szCs w:val="24"/>
          <w:lang w:val="ru-RU"/>
        </w:rPr>
        <w:tab/>
      </w:r>
      <w:r w:rsidR="0033021F" w:rsidRPr="00C25662">
        <w:rPr>
          <w:b/>
          <w:color w:val="000000"/>
          <w:sz w:val="24"/>
          <w:szCs w:val="24"/>
          <w:lang w:val="ru-RU"/>
        </w:rPr>
        <w:tab/>
      </w:r>
      <w:r w:rsidR="0033021F" w:rsidRPr="00C25662">
        <w:rPr>
          <w:b/>
          <w:color w:val="000000"/>
          <w:sz w:val="24"/>
          <w:szCs w:val="24"/>
          <w:lang w:val="ru-RU"/>
        </w:rPr>
        <w:tab/>
        <w:t xml:space="preserve">              </w:t>
      </w:r>
      <w:r>
        <w:rPr>
          <w:b/>
          <w:color w:val="000000"/>
          <w:sz w:val="24"/>
          <w:szCs w:val="24"/>
          <w:lang w:val="ru-RU"/>
        </w:rPr>
        <w:t xml:space="preserve">        К</w:t>
      </w:r>
      <w:r w:rsidR="0033021F" w:rsidRPr="00C25662">
        <w:rPr>
          <w:b/>
          <w:color w:val="000000"/>
          <w:sz w:val="24"/>
          <w:szCs w:val="24"/>
          <w:lang w:val="ru-RU"/>
        </w:rPr>
        <w:t>.</w:t>
      </w:r>
      <w:r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Заханова</w:t>
      </w:r>
      <w:proofErr w:type="spellEnd"/>
    </w:p>
    <w:p w:rsidR="003F199E" w:rsidRDefault="003F199E" w:rsidP="00362723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  <w:lang w:val="ru-RU"/>
        </w:rPr>
      </w:pPr>
    </w:p>
    <w:p w:rsidR="003F199E" w:rsidRDefault="003F199E" w:rsidP="00362723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  <w:lang w:val="ru-RU"/>
        </w:rPr>
      </w:pPr>
    </w:p>
    <w:p w:rsidR="003F199E" w:rsidRDefault="003F199E" w:rsidP="003F199E">
      <w:pPr>
        <w:spacing w:after="0" w:line="240" w:lineRule="auto"/>
        <w:ind w:firstLine="709"/>
        <w:jc w:val="both"/>
        <w:rPr>
          <w:b/>
          <w:color w:val="000000"/>
          <w:lang w:val="ru-RU"/>
        </w:rPr>
      </w:pPr>
      <w:r>
        <w:rPr>
          <w:b/>
          <w:color w:val="000000"/>
          <w:lang w:val="ru-RU"/>
        </w:rPr>
        <w:t>Главный специалист</w:t>
      </w:r>
      <w:r w:rsidRPr="0033021F">
        <w:rPr>
          <w:b/>
          <w:color w:val="000000"/>
          <w:lang w:val="ru-RU"/>
        </w:rPr>
        <w:t xml:space="preserve"> отдела </w:t>
      </w:r>
      <w:r w:rsidRPr="00362723">
        <w:rPr>
          <w:b/>
          <w:color w:val="000000"/>
          <w:lang w:val="ru-RU"/>
        </w:rPr>
        <w:t xml:space="preserve">экономики и </w:t>
      </w:r>
    </w:p>
    <w:p w:rsidR="003F199E" w:rsidRDefault="003F199E" w:rsidP="003F199E">
      <w:pPr>
        <w:spacing w:after="0" w:line="240" w:lineRule="auto"/>
        <w:ind w:firstLine="709"/>
        <w:jc w:val="both"/>
        <w:rPr>
          <w:b/>
          <w:color w:val="000000"/>
          <w:lang w:val="ru-RU"/>
        </w:rPr>
      </w:pPr>
      <w:r w:rsidRPr="00362723">
        <w:rPr>
          <w:b/>
          <w:color w:val="000000"/>
          <w:lang w:val="ru-RU"/>
        </w:rPr>
        <w:t xml:space="preserve">планирования, государственных закупок, </w:t>
      </w:r>
    </w:p>
    <w:p w:rsidR="003F199E" w:rsidRDefault="003F199E" w:rsidP="003F199E">
      <w:pPr>
        <w:spacing w:after="0" w:line="240" w:lineRule="auto"/>
        <w:ind w:firstLine="709"/>
        <w:jc w:val="both"/>
        <w:rPr>
          <w:sz w:val="24"/>
          <w:szCs w:val="24"/>
          <w:lang w:val="ru-RU"/>
        </w:rPr>
      </w:pPr>
      <w:r w:rsidRPr="00362723">
        <w:rPr>
          <w:b/>
          <w:color w:val="000000"/>
          <w:lang w:val="ru-RU"/>
        </w:rPr>
        <w:t>развития материально-технической базы</w:t>
      </w:r>
      <w:r w:rsidRPr="00C25662">
        <w:rPr>
          <w:b/>
          <w:color w:val="000000"/>
          <w:sz w:val="24"/>
          <w:szCs w:val="24"/>
          <w:lang w:val="ru-RU"/>
        </w:rPr>
        <w:tab/>
      </w:r>
      <w:r w:rsidRPr="00C25662">
        <w:rPr>
          <w:b/>
          <w:color w:val="000000"/>
          <w:sz w:val="24"/>
          <w:szCs w:val="24"/>
          <w:lang w:val="ru-RU"/>
        </w:rPr>
        <w:tab/>
      </w:r>
      <w:r w:rsidRPr="00C25662">
        <w:rPr>
          <w:b/>
          <w:color w:val="000000"/>
          <w:sz w:val="24"/>
          <w:szCs w:val="24"/>
          <w:lang w:val="ru-RU"/>
        </w:rPr>
        <w:tab/>
      </w:r>
      <w:r w:rsidRPr="00C25662">
        <w:rPr>
          <w:b/>
          <w:color w:val="000000"/>
          <w:sz w:val="24"/>
          <w:szCs w:val="24"/>
          <w:lang w:val="ru-RU"/>
        </w:rPr>
        <w:tab/>
        <w:t xml:space="preserve">              </w:t>
      </w:r>
      <w:r>
        <w:rPr>
          <w:b/>
          <w:color w:val="000000"/>
          <w:sz w:val="24"/>
          <w:szCs w:val="24"/>
          <w:lang w:val="ru-RU"/>
        </w:rPr>
        <w:t xml:space="preserve">    </w:t>
      </w:r>
      <w:bookmarkStart w:id="0" w:name="_GoBack"/>
      <w:bookmarkEnd w:id="0"/>
      <w:r>
        <w:rPr>
          <w:b/>
          <w:color w:val="000000"/>
          <w:sz w:val="24"/>
          <w:szCs w:val="24"/>
          <w:lang w:val="ru-RU"/>
        </w:rPr>
        <w:t>М</w:t>
      </w:r>
      <w:r w:rsidRPr="00C25662">
        <w:rPr>
          <w:b/>
          <w:color w:val="000000"/>
          <w:sz w:val="24"/>
          <w:szCs w:val="24"/>
          <w:lang w:val="ru-RU"/>
        </w:rPr>
        <w:t>.</w:t>
      </w:r>
      <w:r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Жолдасова</w:t>
      </w:r>
      <w:proofErr w:type="spellEnd"/>
    </w:p>
    <w:p w:rsidR="003F199E" w:rsidRDefault="003F199E" w:rsidP="00362723">
      <w:pPr>
        <w:spacing w:after="0" w:line="240" w:lineRule="auto"/>
        <w:ind w:firstLine="709"/>
        <w:jc w:val="both"/>
        <w:rPr>
          <w:sz w:val="24"/>
          <w:szCs w:val="24"/>
          <w:lang w:val="ru-RU"/>
        </w:rPr>
      </w:pPr>
    </w:p>
    <w:sectPr w:rsidR="003F199E" w:rsidSect="00C25662">
      <w:pgSz w:w="11907" w:h="16839" w:code="9"/>
      <w:pgMar w:top="709" w:right="1080" w:bottom="709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E66"/>
    <w:rsid w:val="0001210F"/>
    <w:rsid w:val="00072C5E"/>
    <w:rsid w:val="000A4E09"/>
    <w:rsid w:val="000B170F"/>
    <w:rsid w:val="000C19FE"/>
    <w:rsid w:val="000E3F73"/>
    <w:rsid w:val="000E50D3"/>
    <w:rsid w:val="000F5433"/>
    <w:rsid w:val="00100AE7"/>
    <w:rsid w:val="00110681"/>
    <w:rsid w:val="0012652B"/>
    <w:rsid w:val="00154E66"/>
    <w:rsid w:val="00167FFE"/>
    <w:rsid w:val="00170207"/>
    <w:rsid w:val="001B0DAD"/>
    <w:rsid w:val="001D0971"/>
    <w:rsid w:val="001F40B3"/>
    <w:rsid w:val="0025316D"/>
    <w:rsid w:val="002B1A15"/>
    <w:rsid w:val="002B26D0"/>
    <w:rsid w:val="0033021F"/>
    <w:rsid w:val="00362723"/>
    <w:rsid w:val="003B13C9"/>
    <w:rsid w:val="003C333E"/>
    <w:rsid w:val="003D428A"/>
    <w:rsid w:val="003E1845"/>
    <w:rsid w:val="003F199E"/>
    <w:rsid w:val="00462F87"/>
    <w:rsid w:val="00494958"/>
    <w:rsid w:val="004A23D0"/>
    <w:rsid w:val="0054175A"/>
    <w:rsid w:val="005570F9"/>
    <w:rsid w:val="005B31CD"/>
    <w:rsid w:val="005C52FD"/>
    <w:rsid w:val="005E42BC"/>
    <w:rsid w:val="005E692C"/>
    <w:rsid w:val="00643618"/>
    <w:rsid w:val="006652BD"/>
    <w:rsid w:val="006A1933"/>
    <w:rsid w:val="006C537F"/>
    <w:rsid w:val="007444C3"/>
    <w:rsid w:val="007B03D4"/>
    <w:rsid w:val="00866553"/>
    <w:rsid w:val="008C5F24"/>
    <w:rsid w:val="008F68AA"/>
    <w:rsid w:val="00925040"/>
    <w:rsid w:val="0093369E"/>
    <w:rsid w:val="009760C4"/>
    <w:rsid w:val="00977F4F"/>
    <w:rsid w:val="009824B0"/>
    <w:rsid w:val="009A0F8B"/>
    <w:rsid w:val="009A1DC5"/>
    <w:rsid w:val="009A46AB"/>
    <w:rsid w:val="00A2498C"/>
    <w:rsid w:val="00A576A0"/>
    <w:rsid w:val="00A84938"/>
    <w:rsid w:val="00A96EA7"/>
    <w:rsid w:val="00B675ED"/>
    <w:rsid w:val="00BB33CB"/>
    <w:rsid w:val="00BD41DF"/>
    <w:rsid w:val="00C25662"/>
    <w:rsid w:val="00CA1ACF"/>
    <w:rsid w:val="00D33C69"/>
    <w:rsid w:val="00D37318"/>
    <w:rsid w:val="00D7590B"/>
    <w:rsid w:val="00D82FB9"/>
    <w:rsid w:val="00D902BA"/>
    <w:rsid w:val="00E17F90"/>
    <w:rsid w:val="00F36BDD"/>
    <w:rsid w:val="00F73CBF"/>
    <w:rsid w:val="00FC0646"/>
    <w:rsid w:val="00FD0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E7E32E-1B99-4A60-A815-5A2D040AF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9A0F8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A0F8B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A0F8B"/>
    <w:pPr>
      <w:jc w:val="center"/>
    </w:pPr>
    <w:rPr>
      <w:sz w:val="18"/>
      <w:szCs w:val="18"/>
    </w:rPr>
  </w:style>
  <w:style w:type="paragraph" w:customStyle="1" w:styleId="DocDefaults">
    <w:name w:val="DocDefaults"/>
    <w:rsid w:val="009A0F8B"/>
  </w:style>
  <w:style w:type="paragraph" w:styleId="ae">
    <w:name w:val="Balloon Text"/>
    <w:basedOn w:val="a"/>
    <w:link w:val="af"/>
    <w:uiPriority w:val="99"/>
    <w:semiHidden/>
    <w:unhideWhenUsed/>
    <w:rsid w:val="00541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4175A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01210F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</dc:creator>
  <cp:lastModifiedBy>User301</cp:lastModifiedBy>
  <cp:revision>17</cp:revision>
  <cp:lastPrinted>2026-08-19T11:30:00Z</cp:lastPrinted>
  <dcterms:created xsi:type="dcterms:W3CDTF">2020-08-20T06:43:00Z</dcterms:created>
  <dcterms:modified xsi:type="dcterms:W3CDTF">2026-08-20T07:13:00Z</dcterms:modified>
</cp:coreProperties>
</file>