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8FC076" w14:textId="77777777" w:rsidR="00180DE2" w:rsidRPr="00BE7F9D" w:rsidRDefault="00180DE2" w:rsidP="00595CB2">
      <w:pPr>
        <w:pStyle w:val="a7"/>
        <w:spacing w:line="240" w:lineRule="auto"/>
        <w:rPr>
          <w:sz w:val="28"/>
          <w:szCs w:val="28"/>
        </w:rPr>
      </w:pPr>
    </w:p>
    <w:tbl>
      <w:tblPr>
        <w:tblStyle w:val="a6"/>
        <w:tblW w:w="0" w:type="auto"/>
        <w:tblLook w:val="04A0" w:firstRow="1" w:lastRow="0" w:firstColumn="1" w:lastColumn="0" w:noHBand="0" w:noVBand="1"/>
      </w:tblPr>
      <w:tblGrid>
        <w:gridCol w:w="9854"/>
      </w:tblGrid>
      <w:tr w:rsidR="00180DE2" w:rsidRPr="008D2E5E" w14:paraId="25A0D3E6" w14:textId="77777777" w:rsidTr="00F33A7B">
        <w:trPr>
          <w:trHeight w:val="13842"/>
        </w:trPr>
        <w:tc>
          <w:tcPr>
            <w:tcW w:w="9854" w:type="dxa"/>
          </w:tcPr>
          <w:p w14:paraId="13D755E6" w14:textId="77777777" w:rsidR="00180DE2" w:rsidRPr="00BE7F9D" w:rsidRDefault="00180DE2" w:rsidP="00595CB2">
            <w:pPr>
              <w:pStyle w:val="a7"/>
              <w:spacing w:line="240" w:lineRule="auto"/>
              <w:rPr>
                <w:sz w:val="28"/>
                <w:szCs w:val="28"/>
              </w:rPr>
            </w:pPr>
          </w:p>
          <w:p w14:paraId="470702AA" w14:textId="77777777" w:rsidR="00180DE2" w:rsidRPr="008D2E5E" w:rsidRDefault="00180DE2" w:rsidP="00595CB2">
            <w:pPr>
              <w:pStyle w:val="a7"/>
              <w:spacing w:line="240" w:lineRule="auto"/>
              <w:jc w:val="center"/>
              <w:rPr>
                <w:sz w:val="28"/>
                <w:szCs w:val="28"/>
                <w:lang w:val="kk-KZ"/>
              </w:rPr>
            </w:pPr>
            <w:r w:rsidRPr="008D2E5E">
              <w:rPr>
                <w:sz w:val="28"/>
                <w:szCs w:val="28"/>
                <w:lang w:val="kk-KZ"/>
              </w:rPr>
              <w:t>ГУ «Управление государственных закупок</w:t>
            </w:r>
          </w:p>
          <w:p w14:paraId="72FE10BE" w14:textId="77777777" w:rsidR="00180DE2" w:rsidRPr="008D2E5E" w:rsidRDefault="00180DE2" w:rsidP="00595CB2">
            <w:pPr>
              <w:pStyle w:val="a7"/>
              <w:spacing w:line="240" w:lineRule="auto"/>
              <w:jc w:val="center"/>
              <w:rPr>
                <w:sz w:val="28"/>
                <w:szCs w:val="28"/>
              </w:rPr>
            </w:pPr>
            <w:r w:rsidRPr="008D2E5E">
              <w:rPr>
                <w:sz w:val="28"/>
                <w:szCs w:val="28"/>
                <w:lang w:val="kk-KZ"/>
              </w:rPr>
              <w:t>акимата Костанайской области»</w:t>
            </w:r>
          </w:p>
          <w:p w14:paraId="17D532D3" w14:textId="77777777" w:rsidR="00180DE2" w:rsidRPr="008D2E5E" w:rsidRDefault="00180DE2" w:rsidP="00595CB2">
            <w:pPr>
              <w:pStyle w:val="a7"/>
              <w:spacing w:line="240" w:lineRule="auto"/>
              <w:rPr>
                <w:sz w:val="28"/>
                <w:szCs w:val="28"/>
              </w:rPr>
            </w:pPr>
          </w:p>
          <w:p w14:paraId="690B8E69" w14:textId="77777777" w:rsidR="00180DE2" w:rsidRPr="008D2E5E" w:rsidRDefault="00180DE2" w:rsidP="00595CB2">
            <w:pPr>
              <w:pStyle w:val="a7"/>
              <w:spacing w:line="240" w:lineRule="auto"/>
              <w:rPr>
                <w:sz w:val="28"/>
                <w:szCs w:val="28"/>
              </w:rPr>
            </w:pPr>
          </w:p>
          <w:p w14:paraId="7B63301A" w14:textId="77777777" w:rsidR="00180DE2" w:rsidRPr="008D2E5E" w:rsidRDefault="00180DE2" w:rsidP="00595CB2">
            <w:pPr>
              <w:pStyle w:val="a7"/>
              <w:spacing w:line="240" w:lineRule="auto"/>
              <w:rPr>
                <w:sz w:val="28"/>
                <w:szCs w:val="28"/>
              </w:rPr>
            </w:pPr>
          </w:p>
          <w:p w14:paraId="27394D1C" w14:textId="77777777" w:rsidR="00180DE2" w:rsidRPr="008D2E5E" w:rsidRDefault="00180DE2" w:rsidP="00595CB2">
            <w:pPr>
              <w:pStyle w:val="a7"/>
              <w:spacing w:line="240" w:lineRule="auto"/>
              <w:rPr>
                <w:sz w:val="28"/>
                <w:szCs w:val="28"/>
              </w:rPr>
            </w:pPr>
          </w:p>
          <w:p w14:paraId="5C4FE1CB" w14:textId="77777777" w:rsidR="00BE7F9D" w:rsidRPr="008D2E5E" w:rsidRDefault="00BE7F9D" w:rsidP="00595CB2">
            <w:pPr>
              <w:pStyle w:val="a7"/>
              <w:spacing w:line="240" w:lineRule="auto"/>
              <w:rPr>
                <w:sz w:val="28"/>
                <w:szCs w:val="28"/>
              </w:rPr>
            </w:pPr>
          </w:p>
          <w:p w14:paraId="7F96128B" w14:textId="77777777" w:rsidR="00BE7F9D" w:rsidRPr="008D2E5E" w:rsidRDefault="00BE7F9D" w:rsidP="00595CB2">
            <w:pPr>
              <w:pStyle w:val="a7"/>
              <w:spacing w:line="240" w:lineRule="auto"/>
              <w:rPr>
                <w:sz w:val="28"/>
                <w:szCs w:val="28"/>
              </w:rPr>
            </w:pPr>
          </w:p>
          <w:p w14:paraId="3B524A9E" w14:textId="77777777" w:rsidR="00BE7F9D" w:rsidRPr="008D2E5E" w:rsidRDefault="00BE7F9D" w:rsidP="00595CB2">
            <w:pPr>
              <w:pStyle w:val="a7"/>
              <w:spacing w:line="240" w:lineRule="auto"/>
              <w:rPr>
                <w:sz w:val="28"/>
                <w:szCs w:val="28"/>
              </w:rPr>
            </w:pPr>
          </w:p>
          <w:p w14:paraId="5F056D6F" w14:textId="77777777" w:rsidR="00BE7F9D" w:rsidRPr="008D2E5E" w:rsidRDefault="00BE7F9D" w:rsidP="00595CB2">
            <w:pPr>
              <w:pStyle w:val="a7"/>
              <w:spacing w:line="240" w:lineRule="auto"/>
              <w:rPr>
                <w:sz w:val="28"/>
                <w:szCs w:val="28"/>
              </w:rPr>
            </w:pPr>
          </w:p>
          <w:p w14:paraId="6E441396" w14:textId="77777777" w:rsidR="00BE7F9D" w:rsidRPr="008D2E5E" w:rsidRDefault="00BE7F9D" w:rsidP="00595CB2">
            <w:pPr>
              <w:pStyle w:val="a7"/>
              <w:spacing w:line="240" w:lineRule="auto"/>
              <w:rPr>
                <w:sz w:val="28"/>
                <w:szCs w:val="28"/>
              </w:rPr>
            </w:pPr>
          </w:p>
          <w:p w14:paraId="44B060A5" w14:textId="77777777" w:rsidR="00BE7F9D" w:rsidRPr="008D2E5E" w:rsidRDefault="00BE7F9D" w:rsidP="00595CB2">
            <w:pPr>
              <w:pStyle w:val="a7"/>
              <w:spacing w:line="240" w:lineRule="auto"/>
              <w:rPr>
                <w:sz w:val="32"/>
                <w:szCs w:val="32"/>
              </w:rPr>
            </w:pPr>
          </w:p>
          <w:p w14:paraId="3D787D39" w14:textId="77777777" w:rsidR="00180DE2" w:rsidRPr="008D2E5E" w:rsidRDefault="00180DE2" w:rsidP="00595CB2">
            <w:pPr>
              <w:pStyle w:val="a7"/>
              <w:spacing w:line="240" w:lineRule="auto"/>
              <w:rPr>
                <w:sz w:val="32"/>
                <w:szCs w:val="32"/>
              </w:rPr>
            </w:pPr>
          </w:p>
          <w:p w14:paraId="5268C108" w14:textId="77777777" w:rsidR="00180DE2" w:rsidRPr="008D2E5E" w:rsidRDefault="00180DE2" w:rsidP="00595CB2">
            <w:pPr>
              <w:pStyle w:val="a7"/>
              <w:spacing w:line="240" w:lineRule="auto"/>
              <w:jc w:val="center"/>
              <w:rPr>
                <w:b/>
                <w:sz w:val="32"/>
                <w:szCs w:val="32"/>
              </w:rPr>
            </w:pPr>
            <w:r w:rsidRPr="008D2E5E">
              <w:rPr>
                <w:b/>
                <w:sz w:val="32"/>
                <w:szCs w:val="32"/>
              </w:rPr>
              <w:t>АНАЛИТИЧЕСКАЯ СПРАВКА</w:t>
            </w:r>
          </w:p>
          <w:p w14:paraId="17C23B22" w14:textId="77777777" w:rsidR="00180DE2" w:rsidRPr="008D2E5E" w:rsidRDefault="00180DE2" w:rsidP="00595CB2">
            <w:pPr>
              <w:pStyle w:val="a7"/>
              <w:spacing w:line="240" w:lineRule="auto"/>
              <w:jc w:val="center"/>
              <w:rPr>
                <w:b/>
                <w:sz w:val="32"/>
                <w:szCs w:val="32"/>
                <w:lang w:val="kk-KZ"/>
              </w:rPr>
            </w:pPr>
            <w:r w:rsidRPr="008D2E5E">
              <w:rPr>
                <w:b/>
                <w:sz w:val="32"/>
                <w:szCs w:val="32"/>
              </w:rPr>
              <w:t>В</w:t>
            </w:r>
            <w:r w:rsidRPr="008D2E5E">
              <w:rPr>
                <w:b/>
                <w:sz w:val="32"/>
                <w:szCs w:val="32"/>
                <w:lang w:val="kk-KZ"/>
              </w:rPr>
              <w:t xml:space="preserve">НУТРЕННЕГО </w:t>
            </w:r>
            <w:r w:rsidRPr="008D2E5E">
              <w:rPr>
                <w:b/>
                <w:sz w:val="32"/>
                <w:szCs w:val="32"/>
              </w:rPr>
              <w:t>АНАЛИЗА КОРРУПЦИОННЫХ РИСКОВ В</w:t>
            </w:r>
            <w:r w:rsidR="00BE7F9D" w:rsidRPr="008D2E5E">
              <w:rPr>
                <w:b/>
                <w:sz w:val="32"/>
                <w:szCs w:val="32"/>
                <w:lang w:val="kk-KZ"/>
              </w:rPr>
              <w:t xml:space="preserve"> </w:t>
            </w:r>
            <w:r w:rsidRPr="008D2E5E">
              <w:rPr>
                <w:b/>
                <w:sz w:val="32"/>
                <w:szCs w:val="32"/>
                <w:lang w:val="kk-KZ"/>
              </w:rPr>
              <w:t>ГУ «УПРАВЛЕНИЕ ГОСУДАРСТВЕННЫХ ЗАКУПОК АКИМАТА КОСТАНАЙСКОЙ ОБЛАСТИ»</w:t>
            </w:r>
          </w:p>
          <w:p w14:paraId="1163380F" w14:textId="77777777" w:rsidR="00180DE2" w:rsidRPr="008D2E5E" w:rsidRDefault="00180DE2" w:rsidP="00595CB2">
            <w:pPr>
              <w:pStyle w:val="a7"/>
              <w:spacing w:line="240" w:lineRule="auto"/>
              <w:jc w:val="center"/>
              <w:rPr>
                <w:b/>
                <w:sz w:val="32"/>
                <w:szCs w:val="32"/>
                <w:lang w:val="kk-KZ"/>
              </w:rPr>
            </w:pPr>
          </w:p>
          <w:p w14:paraId="266A4D79" w14:textId="77777777" w:rsidR="00180DE2" w:rsidRPr="008D2E5E" w:rsidRDefault="00180DE2" w:rsidP="00595CB2">
            <w:pPr>
              <w:pStyle w:val="a7"/>
              <w:spacing w:line="240" w:lineRule="auto"/>
              <w:jc w:val="center"/>
              <w:rPr>
                <w:b/>
                <w:sz w:val="28"/>
                <w:szCs w:val="28"/>
                <w:lang w:val="kk-KZ"/>
              </w:rPr>
            </w:pPr>
          </w:p>
          <w:p w14:paraId="572AF35F" w14:textId="77777777" w:rsidR="00180DE2" w:rsidRPr="008D2E5E" w:rsidRDefault="00180DE2" w:rsidP="00595CB2">
            <w:pPr>
              <w:pStyle w:val="a7"/>
              <w:spacing w:line="240" w:lineRule="auto"/>
              <w:rPr>
                <w:sz w:val="28"/>
                <w:szCs w:val="28"/>
                <w:lang w:val="kk-KZ"/>
              </w:rPr>
            </w:pPr>
          </w:p>
          <w:p w14:paraId="25C76A3E" w14:textId="77777777" w:rsidR="00180DE2" w:rsidRPr="008D2E5E" w:rsidRDefault="00180DE2" w:rsidP="00595CB2">
            <w:pPr>
              <w:pStyle w:val="a7"/>
              <w:spacing w:line="240" w:lineRule="auto"/>
              <w:rPr>
                <w:sz w:val="28"/>
                <w:szCs w:val="28"/>
                <w:lang w:val="kk-KZ"/>
              </w:rPr>
            </w:pPr>
          </w:p>
          <w:p w14:paraId="6E43811F" w14:textId="77777777" w:rsidR="00180DE2" w:rsidRPr="008D2E5E" w:rsidRDefault="00180DE2" w:rsidP="00595CB2">
            <w:pPr>
              <w:pStyle w:val="a7"/>
              <w:spacing w:line="240" w:lineRule="auto"/>
              <w:rPr>
                <w:sz w:val="28"/>
                <w:szCs w:val="28"/>
                <w:lang w:val="kk-KZ"/>
              </w:rPr>
            </w:pPr>
          </w:p>
          <w:p w14:paraId="2EBD6FBC" w14:textId="77777777" w:rsidR="00180DE2" w:rsidRPr="008D2E5E" w:rsidRDefault="00180DE2" w:rsidP="00595CB2">
            <w:pPr>
              <w:pStyle w:val="a7"/>
              <w:spacing w:line="240" w:lineRule="auto"/>
              <w:rPr>
                <w:sz w:val="28"/>
                <w:szCs w:val="28"/>
                <w:lang w:val="kk-KZ"/>
              </w:rPr>
            </w:pPr>
          </w:p>
          <w:p w14:paraId="3474414F" w14:textId="77777777" w:rsidR="00180DE2" w:rsidRPr="008D2E5E" w:rsidRDefault="00180DE2" w:rsidP="00595CB2">
            <w:pPr>
              <w:pStyle w:val="a7"/>
              <w:spacing w:line="240" w:lineRule="auto"/>
              <w:rPr>
                <w:sz w:val="28"/>
                <w:szCs w:val="28"/>
                <w:lang w:val="kk-KZ"/>
              </w:rPr>
            </w:pPr>
          </w:p>
          <w:p w14:paraId="6AFA4E83" w14:textId="77777777" w:rsidR="00180DE2" w:rsidRDefault="00180DE2" w:rsidP="00595CB2">
            <w:pPr>
              <w:pStyle w:val="a7"/>
              <w:spacing w:line="240" w:lineRule="auto"/>
              <w:rPr>
                <w:sz w:val="28"/>
                <w:szCs w:val="28"/>
                <w:lang w:val="kk-KZ"/>
              </w:rPr>
            </w:pPr>
          </w:p>
          <w:p w14:paraId="01A80E7E" w14:textId="77777777" w:rsidR="000B155B" w:rsidRDefault="000B155B" w:rsidP="00595CB2">
            <w:pPr>
              <w:pStyle w:val="a7"/>
              <w:spacing w:line="240" w:lineRule="auto"/>
              <w:rPr>
                <w:sz w:val="28"/>
                <w:szCs w:val="28"/>
                <w:lang w:val="kk-KZ"/>
              </w:rPr>
            </w:pPr>
          </w:p>
          <w:p w14:paraId="27409C31" w14:textId="77777777" w:rsidR="000B155B" w:rsidRDefault="000B155B" w:rsidP="00595CB2">
            <w:pPr>
              <w:pStyle w:val="a7"/>
              <w:spacing w:line="240" w:lineRule="auto"/>
              <w:rPr>
                <w:sz w:val="28"/>
                <w:szCs w:val="28"/>
                <w:lang w:val="kk-KZ"/>
              </w:rPr>
            </w:pPr>
          </w:p>
          <w:p w14:paraId="74B4C1EA" w14:textId="77777777" w:rsidR="000B155B" w:rsidRPr="008D2E5E" w:rsidRDefault="000B155B" w:rsidP="00595CB2">
            <w:pPr>
              <w:pStyle w:val="a7"/>
              <w:spacing w:line="240" w:lineRule="auto"/>
              <w:rPr>
                <w:sz w:val="28"/>
                <w:szCs w:val="28"/>
                <w:lang w:val="kk-KZ"/>
              </w:rPr>
            </w:pPr>
          </w:p>
          <w:p w14:paraId="1FA2D720" w14:textId="77777777" w:rsidR="00180DE2" w:rsidRPr="008D2E5E" w:rsidRDefault="00180DE2" w:rsidP="00595CB2">
            <w:pPr>
              <w:pStyle w:val="a7"/>
              <w:spacing w:line="240" w:lineRule="auto"/>
              <w:rPr>
                <w:sz w:val="28"/>
                <w:szCs w:val="28"/>
                <w:lang w:val="kk-KZ"/>
              </w:rPr>
            </w:pPr>
          </w:p>
          <w:p w14:paraId="4523B0E1" w14:textId="77777777" w:rsidR="00BE7F9D" w:rsidRPr="008D2E5E" w:rsidRDefault="00BE7F9D" w:rsidP="00595CB2">
            <w:pPr>
              <w:pStyle w:val="a7"/>
              <w:spacing w:line="240" w:lineRule="auto"/>
              <w:rPr>
                <w:sz w:val="28"/>
                <w:szCs w:val="28"/>
                <w:lang w:val="kk-KZ"/>
              </w:rPr>
            </w:pPr>
          </w:p>
          <w:p w14:paraId="054581CE" w14:textId="77777777" w:rsidR="00BE7F9D" w:rsidRPr="008D2E5E" w:rsidRDefault="00BE7F9D" w:rsidP="00595CB2">
            <w:pPr>
              <w:pStyle w:val="a7"/>
              <w:spacing w:line="240" w:lineRule="auto"/>
              <w:rPr>
                <w:sz w:val="28"/>
                <w:szCs w:val="28"/>
                <w:lang w:val="kk-KZ"/>
              </w:rPr>
            </w:pPr>
          </w:p>
          <w:p w14:paraId="56917C0C" w14:textId="77777777" w:rsidR="00BE7F9D" w:rsidRPr="008D2E5E" w:rsidRDefault="00BE7F9D" w:rsidP="00595CB2">
            <w:pPr>
              <w:pStyle w:val="a7"/>
              <w:spacing w:line="240" w:lineRule="auto"/>
              <w:rPr>
                <w:sz w:val="28"/>
                <w:szCs w:val="28"/>
                <w:lang w:val="kk-KZ"/>
              </w:rPr>
            </w:pPr>
          </w:p>
          <w:p w14:paraId="2650CBC0" w14:textId="77777777" w:rsidR="00BE7F9D" w:rsidRPr="008D2E5E" w:rsidRDefault="00BE7F9D" w:rsidP="00595CB2">
            <w:pPr>
              <w:pStyle w:val="a7"/>
              <w:spacing w:line="240" w:lineRule="auto"/>
              <w:rPr>
                <w:sz w:val="28"/>
                <w:szCs w:val="28"/>
                <w:lang w:val="kk-KZ"/>
              </w:rPr>
            </w:pPr>
          </w:p>
          <w:p w14:paraId="04A5541A" w14:textId="77777777" w:rsidR="00BE7F9D" w:rsidRPr="008D2E5E" w:rsidRDefault="00BE7F9D" w:rsidP="00595CB2">
            <w:pPr>
              <w:pStyle w:val="a7"/>
              <w:spacing w:line="240" w:lineRule="auto"/>
              <w:rPr>
                <w:sz w:val="28"/>
                <w:szCs w:val="28"/>
                <w:lang w:val="kk-KZ"/>
              </w:rPr>
            </w:pPr>
          </w:p>
          <w:p w14:paraId="55982AA2" w14:textId="77777777" w:rsidR="00BE7F9D" w:rsidRPr="008D2E5E" w:rsidRDefault="00BE7F9D" w:rsidP="00595CB2">
            <w:pPr>
              <w:pStyle w:val="a7"/>
              <w:spacing w:line="240" w:lineRule="auto"/>
              <w:rPr>
                <w:sz w:val="28"/>
                <w:szCs w:val="28"/>
                <w:lang w:val="kk-KZ"/>
              </w:rPr>
            </w:pPr>
          </w:p>
          <w:p w14:paraId="49A863BD" w14:textId="77777777" w:rsidR="00180DE2" w:rsidRPr="008D2E5E" w:rsidRDefault="00180DE2" w:rsidP="00595CB2">
            <w:pPr>
              <w:pStyle w:val="a7"/>
              <w:spacing w:line="240" w:lineRule="auto"/>
              <w:rPr>
                <w:sz w:val="28"/>
                <w:szCs w:val="28"/>
                <w:lang w:val="kk-KZ"/>
              </w:rPr>
            </w:pPr>
          </w:p>
          <w:p w14:paraId="5C073029" w14:textId="77777777" w:rsidR="00180DE2" w:rsidRPr="008D2E5E" w:rsidRDefault="00180DE2" w:rsidP="00595CB2">
            <w:pPr>
              <w:pStyle w:val="a7"/>
              <w:spacing w:line="240" w:lineRule="auto"/>
              <w:rPr>
                <w:sz w:val="28"/>
                <w:szCs w:val="28"/>
                <w:lang w:val="kk-KZ"/>
              </w:rPr>
            </w:pPr>
          </w:p>
          <w:p w14:paraId="1ACF8152" w14:textId="05E13BF5" w:rsidR="00180DE2" w:rsidRPr="008D2E5E" w:rsidRDefault="00180DE2" w:rsidP="00595CB2">
            <w:pPr>
              <w:pStyle w:val="a7"/>
              <w:spacing w:line="240" w:lineRule="auto"/>
              <w:jc w:val="center"/>
              <w:rPr>
                <w:sz w:val="28"/>
                <w:szCs w:val="28"/>
                <w:lang w:val="kk-KZ"/>
              </w:rPr>
            </w:pPr>
            <w:r w:rsidRPr="008D2E5E">
              <w:rPr>
                <w:sz w:val="28"/>
                <w:szCs w:val="28"/>
                <w:lang w:val="kk-KZ"/>
              </w:rPr>
              <w:t>г</w:t>
            </w:r>
            <w:r w:rsidRPr="008D2E5E">
              <w:rPr>
                <w:sz w:val="28"/>
                <w:szCs w:val="28"/>
              </w:rPr>
              <w:t>.</w:t>
            </w:r>
            <w:r w:rsidRPr="008D2E5E">
              <w:rPr>
                <w:sz w:val="28"/>
                <w:szCs w:val="28"/>
                <w:lang w:val="kk-KZ"/>
              </w:rPr>
              <w:t>Костанай – 202</w:t>
            </w:r>
            <w:r w:rsidR="006A6A81">
              <w:rPr>
                <w:sz w:val="28"/>
                <w:szCs w:val="28"/>
                <w:lang w:val="en-US"/>
              </w:rPr>
              <w:t>6</w:t>
            </w:r>
            <w:r w:rsidRPr="008D2E5E">
              <w:rPr>
                <w:sz w:val="28"/>
                <w:szCs w:val="28"/>
                <w:lang w:val="kk-KZ"/>
              </w:rPr>
              <w:t xml:space="preserve"> г.</w:t>
            </w:r>
          </w:p>
        </w:tc>
      </w:tr>
    </w:tbl>
    <w:p w14:paraId="25EDDF5F" w14:textId="77777777" w:rsidR="00180DE2" w:rsidRPr="008D2E5E" w:rsidRDefault="00180DE2" w:rsidP="00595CB2">
      <w:pPr>
        <w:pStyle w:val="a7"/>
        <w:spacing w:line="240" w:lineRule="auto"/>
        <w:rPr>
          <w:sz w:val="28"/>
          <w:szCs w:val="28"/>
        </w:rPr>
      </w:pPr>
    </w:p>
    <w:p w14:paraId="319EF78F" w14:textId="77777777" w:rsidR="00180DE2" w:rsidRPr="008D2E5E" w:rsidRDefault="00180DE2" w:rsidP="00595CB2">
      <w:pPr>
        <w:pStyle w:val="a7"/>
        <w:spacing w:line="240" w:lineRule="auto"/>
        <w:jc w:val="center"/>
        <w:rPr>
          <w:b/>
          <w:sz w:val="28"/>
          <w:szCs w:val="28"/>
        </w:rPr>
      </w:pPr>
      <w:r w:rsidRPr="008D2E5E">
        <w:rPr>
          <w:b/>
          <w:sz w:val="28"/>
          <w:szCs w:val="28"/>
        </w:rPr>
        <w:lastRenderedPageBreak/>
        <w:t>АНАЛИТИЧЕСКАЯ СПРАВКА</w:t>
      </w:r>
    </w:p>
    <w:p w14:paraId="3A8BFDB2" w14:textId="77777777" w:rsidR="004D0463" w:rsidRPr="008D2E5E" w:rsidRDefault="00180DE2" w:rsidP="00595CB2">
      <w:pPr>
        <w:pStyle w:val="a7"/>
        <w:spacing w:line="240" w:lineRule="auto"/>
        <w:jc w:val="center"/>
        <w:rPr>
          <w:b/>
          <w:sz w:val="28"/>
          <w:szCs w:val="28"/>
        </w:rPr>
      </w:pPr>
      <w:r w:rsidRPr="008D2E5E">
        <w:rPr>
          <w:b/>
          <w:sz w:val="28"/>
          <w:szCs w:val="28"/>
        </w:rPr>
        <w:t xml:space="preserve">по итогам </w:t>
      </w:r>
      <w:proofErr w:type="spellStart"/>
      <w:r w:rsidRPr="008D2E5E">
        <w:rPr>
          <w:b/>
          <w:sz w:val="28"/>
          <w:szCs w:val="28"/>
        </w:rPr>
        <w:t>вн</w:t>
      </w:r>
      <w:proofErr w:type="spellEnd"/>
      <w:r w:rsidRPr="008D2E5E">
        <w:rPr>
          <w:b/>
          <w:sz w:val="28"/>
          <w:szCs w:val="28"/>
          <w:lang w:val="kk-KZ"/>
        </w:rPr>
        <w:t>утреннего анализа ко</w:t>
      </w:r>
      <w:proofErr w:type="spellStart"/>
      <w:r w:rsidRPr="008D2E5E">
        <w:rPr>
          <w:b/>
          <w:sz w:val="28"/>
          <w:szCs w:val="28"/>
        </w:rPr>
        <w:t>ррупционных</w:t>
      </w:r>
      <w:proofErr w:type="spellEnd"/>
      <w:r w:rsidRPr="008D2E5E">
        <w:rPr>
          <w:b/>
          <w:sz w:val="28"/>
          <w:szCs w:val="28"/>
        </w:rPr>
        <w:t xml:space="preserve"> рисков</w:t>
      </w:r>
    </w:p>
    <w:p w14:paraId="279059DA" w14:textId="77777777" w:rsidR="004D0463" w:rsidRPr="008D2E5E" w:rsidRDefault="00180DE2" w:rsidP="00595CB2">
      <w:pPr>
        <w:pStyle w:val="a7"/>
        <w:spacing w:line="240" w:lineRule="auto"/>
        <w:jc w:val="center"/>
        <w:rPr>
          <w:b/>
          <w:sz w:val="28"/>
          <w:szCs w:val="28"/>
          <w:lang w:val="kk-KZ"/>
        </w:rPr>
      </w:pPr>
      <w:r w:rsidRPr="008D2E5E">
        <w:rPr>
          <w:b/>
          <w:sz w:val="28"/>
          <w:szCs w:val="28"/>
        </w:rPr>
        <w:t xml:space="preserve"> в </w:t>
      </w:r>
      <w:r w:rsidRPr="008D2E5E">
        <w:rPr>
          <w:b/>
          <w:sz w:val="28"/>
          <w:szCs w:val="28"/>
          <w:lang w:val="kk-KZ"/>
        </w:rPr>
        <w:t xml:space="preserve">ГУ «Управление государственных закупок </w:t>
      </w:r>
    </w:p>
    <w:p w14:paraId="67D3BEE8" w14:textId="77777777" w:rsidR="00180DE2" w:rsidRPr="008D2E5E" w:rsidRDefault="00180DE2" w:rsidP="00595CB2">
      <w:pPr>
        <w:pStyle w:val="a7"/>
        <w:spacing w:line="240" w:lineRule="auto"/>
        <w:jc w:val="center"/>
        <w:rPr>
          <w:b/>
          <w:sz w:val="28"/>
          <w:szCs w:val="28"/>
          <w:lang w:val="kk-KZ"/>
        </w:rPr>
      </w:pPr>
      <w:r w:rsidRPr="008D2E5E">
        <w:rPr>
          <w:b/>
          <w:sz w:val="28"/>
          <w:szCs w:val="28"/>
          <w:lang w:val="kk-KZ"/>
        </w:rPr>
        <w:t>акимата Костанайской области»</w:t>
      </w:r>
    </w:p>
    <w:p w14:paraId="414FCBC2" w14:textId="77777777" w:rsidR="00E652F8" w:rsidRPr="008D2E5E" w:rsidRDefault="00E652F8" w:rsidP="00595CB2">
      <w:pPr>
        <w:pStyle w:val="a7"/>
        <w:spacing w:line="240" w:lineRule="auto"/>
        <w:jc w:val="center"/>
        <w:rPr>
          <w:b/>
          <w:sz w:val="28"/>
          <w:szCs w:val="28"/>
          <w:lang w:val="kk-KZ"/>
        </w:rPr>
      </w:pPr>
    </w:p>
    <w:p w14:paraId="2D48A686" w14:textId="23F7B2EF" w:rsidR="004D0463" w:rsidRPr="008D2E5E" w:rsidRDefault="00E652F8" w:rsidP="00E652F8">
      <w:pPr>
        <w:pStyle w:val="a7"/>
        <w:spacing w:line="240" w:lineRule="auto"/>
        <w:jc w:val="left"/>
        <w:rPr>
          <w:bCs/>
          <w:sz w:val="28"/>
          <w:szCs w:val="28"/>
        </w:rPr>
      </w:pPr>
      <w:r w:rsidRPr="008D2E5E">
        <w:rPr>
          <w:bCs/>
          <w:sz w:val="28"/>
          <w:szCs w:val="28"/>
        </w:rPr>
        <w:t>г.</w:t>
      </w:r>
      <w:r w:rsidR="002B3B7A" w:rsidRPr="008D2E5E">
        <w:rPr>
          <w:bCs/>
          <w:sz w:val="28"/>
          <w:szCs w:val="28"/>
        </w:rPr>
        <w:t xml:space="preserve"> </w:t>
      </w:r>
      <w:r w:rsidRPr="008D2E5E">
        <w:rPr>
          <w:bCs/>
          <w:sz w:val="28"/>
          <w:szCs w:val="28"/>
        </w:rPr>
        <w:t>Костанай</w:t>
      </w:r>
      <w:r w:rsidR="002B3B7A" w:rsidRPr="008D2E5E">
        <w:rPr>
          <w:bCs/>
          <w:sz w:val="28"/>
          <w:szCs w:val="28"/>
        </w:rPr>
        <w:t xml:space="preserve">                                                                             </w:t>
      </w:r>
      <w:r w:rsidR="000B155B">
        <w:rPr>
          <w:bCs/>
          <w:sz w:val="28"/>
          <w:szCs w:val="28"/>
          <w:lang w:val="kk-KZ"/>
        </w:rPr>
        <w:t xml:space="preserve">20 </w:t>
      </w:r>
      <w:r w:rsidR="002B3B7A" w:rsidRPr="008D2E5E">
        <w:rPr>
          <w:bCs/>
          <w:sz w:val="28"/>
          <w:szCs w:val="28"/>
        </w:rPr>
        <w:t>июня 202</w:t>
      </w:r>
      <w:r w:rsidR="006A6A81" w:rsidRPr="00920AF2">
        <w:rPr>
          <w:bCs/>
          <w:sz w:val="28"/>
          <w:szCs w:val="28"/>
        </w:rPr>
        <w:t>6</w:t>
      </w:r>
      <w:r w:rsidR="002B3B7A" w:rsidRPr="008D2E5E">
        <w:rPr>
          <w:bCs/>
          <w:sz w:val="28"/>
          <w:szCs w:val="28"/>
        </w:rPr>
        <w:t xml:space="preserve"> года</w:t>
      </w:r>
    </w:p>
    <w:p w14:paraId="57291C60" w14:textId="77777777" w:rsidR="00E652F8" w:rsidRPr="008D2E5E" w:rsidRDefault="00E652F8" w:rsidP="00E652F8">
      <w:pPr>
        <w:pStyle w:val="a7"/>
        <w:spacing w:line="240" w:lineRule="auto"/>
        <w:jc w:val="left"/>
        <w:rPr>
          <w:bCs/>
          <w:sz w:val="28"/>
          <w:szCs w:val="28"/>
        </w:rPr>
      </w:pPr>
    </w:p>
    <w:p w14:paraId="5F326378" w14:textId="77777777" w:rsidR="00BE7F9D" w:rsidRPr="008D2E5E" w:rsidRDefault="00BE7F9D" w:rsidP="00595CB2">
      <w:pPr>
        <w:pStyle w:val="a7"/>
        <w:spacing w:line="240" w:lineRule="auto"/>
        <w:rPr>
          <w:rFonts w:eastAsia="Times New Roman"/>
          <w:color w:val="151515"/>
          <w:sz w:val="28"/>
          <w:szCs w:val="28"/>
          <w:lang w:eastAsia="ru-RU"/>
        </w:rPr>
      </w:pPr>
      <w:r w:rsidRPr="008D2E5E">
        <w:rPr>
          <w:rFonts w:eastAsia="Times New Roman"/>
          <w:b/>
          <w:bCs/>
          <w:color w:val="151515"/>
          <w:sz w:val="28"/>
          <w:szCs w:val="28"/>
          <w:lang w:eastAsia="ru-RU"/>
        </w:rPr>
        <w:t>Анализируемый объект:</w:t>
      </w:r>
      <w:r w:rsidRPr="008D2E5E">
        <w:rPr>
          <w:rFonts w:eastAsia="Times New Roman"/>
          <w:bCs/>
          <w:color w:val="151515"/>
          <w:sz w:val="28"/>
          <w:szCs w:val="28"/>
          <w:lang w:eastAsia="ru-RU"/>
        </w:rPr>
        <w:t> </w:t>
      </w:r>
      <w:r w:rsidRPr="008D2E5E">
        <w:rPr>
          <w:rFonts w:eastAsia="Times New Roman"/>
          <w:color w:val="151515"/>
          <w:sz w:val="28"/>
          <w:szCs w:val="28"/>
          <w:lang w:eastAsia="ru-RU"/>
        </w:rPr>
        <w:t xml:space="preserve">государственное учреждение «Управление государственных закупок </w:t>
      </w:r>
      <w:r w:rsidR="004D0463" w:rsidRPr="008D2E5E">
        <w:rPr>
          <w:rFonts w:eastAsia="Times New Roman"/>
          <w:color w:val="151515"/>
          <w:sz w:val="28"/>
          <w:szCs w:val="28"/>
          <w:lang w:eastAsia="ru-RU"/>
        </w:rPr>
        <w:t xml:space="preserve">акимата </w:t>
      </w:r>
      <w:r w:rsidRPr="008D2E5E">
        <w:rPr>
          <w:rFonts w:eastAsia="Times New Roman"/>
          <w:color w:val="151515"/>
          <w:sz w:val="28"/>
          <w:szCs w:val="28"/>
          <w:lang w:val="kk-KZ" w:eastAsia="ru-RU"/>
        </w:rPr>
        <w:t xml:space="preserve">Костанайской </w:t>
      </w:r>
      <w:r w:rsidRPr="008D2E5E">
        <w:rPr>
          <w:rFonts w:eastAsia="Times New Roman"/>
          <w:color w:val="151515"/>
          <w:sz w:val="28"/>
          <w:szCs w:val="28"/>
          <w:lang w:eastAsia="ru-RU"/>
        </w:rPr>
        <w:t xml:space="preserve">области» </w:t>
      </w:r>
      <w:r w:rsidRPr="008D2E5E">
        <w:rPr>
          <w:rFonts w:eastAsia="Times New Roman"/>
          <w:i/>
          <w:iCs/>
          <w:color w:val="151515"/>
          <w:szCs w:val="24"/>
          <w:lang w:eastAsia="ru-RU"/>
        </w:rPr>
        <w:t>(далее - Управление)</w:t>
      </w:r>
      <w:r w:rsidRPr="008D2E5E">
        <w:rPr>
          <w:rFonts w:eastAsia="Times New Roman"/>
          <w:color w:val="151515"/>
          <w:sz w:val="28"/>
          <w:szCs w:val="28"/>
          <w:lang w:eastAsia="ru-RU"/>
        </w:rPr>
        <w:t>.</w:t>
      </w:r>
    </w:p>
    <w:p w14:paraId="2B1ECF35" w14:textId="569BB30F" w:rsidR="00BE7F9D" w:rsidRPr="002A7D88" w:rsidRDefault="00BE7F9D" w:rsidP="00595CB2">
      <w:pPr>
        <w:pStyle w:val="a7"/>
        <w:spacing w:line="240" w:lineRule="auto"/>
        <w:rPr>
          <w:rFonts w:eastAsia="Times New Roman"/>
          <w:sz w:val="28"/>
          <w:szCs w:val="28"/>
          <w:lang w:eastAsia="ru-RU"/>
        </w:rPr>
      </w:pPr>
      <w:proofErr w:type="gramStart"/>
      <w:r w:rsidRPr="008D2E5E">
        <w:rPr>
          <w:rFonts w:eastAsia="Times New Roman"/>
          <w:color w:val="151515"/>
          <w:sz w:val="28"/>
          <w:szCs w:val="28"/>
          <w:lang w:eastAsia="ru-RU"/>
        </w:rPr>
        <w:t xml:space="preserve">Внутренний анализ коррупционных рисков проведен в соответствии с пунктом 5 статьи 8 Закона Республики Казахстан «О противодействии коррупции» и </w:t>
      </w:r>
      <w:r w:rsidR="001E2216" w:rsidRPr="008D2E5E">
        <w:rPr>
          <w:rFonts w:eastAsia="Times New Roman"/>
          <w:color w:val="151515"/>
          <w:sz w:val="28"/>
          <w:szCs w:val="28"/>
          <w:lang w:eastAsia="ru-RU"/>
        </w:rPr>
        <w:t>Т</w:t>
      </w:r>
      <w:r w:rsidRPr="008D2E5E">
        <w:rPr>
          <w:rFonts w:eastAsia="Times New Roman"/>
          <w:color w:val="151515"/>
          <w:sz w:val="28"/>
          <w:szCs w:val="28"/>
          <w:lang w:eastAsia="ru-RU"/>
        </w:rPr>
        <w:t xml:space="preserve">иповыми правилами проведения внутреннего анализа коррупционных рисков, утвержденными приказом Председателя Агентства Республики Казахстан по делам государственной службы и противодействию </w:t>
      </w:r>
      <w:r w:rsidRPr="002A7D88">
        <w:rPr>
          <w:rFonts w:eastAsia="Times New Roman"/>
          <w:sz w:val="28"/>
          <w:szCs w:val="28"/>
          <w:lang w:eastAsia="ru-RU"/>
        </w:rPr>
        <w:t xml:space="preserve">коррупции от 19 октября 2016 года №12 и приказа </w:t>
      </w:r>
      <w:r w:rsidR="00CB1C8D" w:rsidRPr="002A7D88">
        <w:rPr>
          <w:rFonts w:eastAsia="Times New Roman"/>
          <w:sz w:val="28"/>
          <w:szCs w:val="28"/>
          <w:lang w:val="kk-KZ" w:eastAsia="ru-RU"/>
        </w:rPr>
        <w:t xml:space="preserve">Управления </w:t>
      </w:r>
      <w:r w:rsidRPr="002A7D88">
        <w:rPr>
          <w:rFonts w:eastAsia="Times New Roman"/>
          <w:sz w:val="28"/>
          <w:szCs w:val="28"/>
          <w:lang w:eastAsia="ru-RU"/>
        </w:rPr>
        <w:t>«О проведении внутреннего анализа коррупционных рисков</w:t>
      </w:r>
      <w:r w:rsidR="00CB1C8D" w:rsidRPr="002A7D88">
        <w:rPr>
          <w:rFonts w:eastAsia="Times New Roman"/>
          <w:sz w:val="28"/>
          <w:szCs w:val="28"/>
          <w:lang w:val="kk-KZ" w:eastAsia="ru-RU"/>
        </w:rPr>
        <w:t xml:space="preserve"> 202</w:t>
      </w:r>
      <w:r w:rsidR="000B155B" w:rsidRPr="002A7D88">
        <w:rPr>
          <w:rFonts w:eastAsia="Times New Roman"/>
          <w:sz w:val="28"/>
          <w:szCs w:val="28"/>
          <w:lang w:val="kk-KZ" w:eastAsia="ru-RU"/>
        </w:rPr>
        <w:t>6</w:t>
      </w:r>
      <w:r w:rsidR="00CB1C8D" w:rsidRPr="002A7D88">
        <w:rPr>
          <w:rFonts w:eastAsia="Times New Roman"/>
          <w:sz w:val="28"/>
          <w:szCs w:val="28"/>
          <w:lang w:val="kk-KZ" w:eastAsia="ru-RU"/>
        </w:rPr>
        <w:t xml:space="preserve"> году</w:t>
      </w:r>
      <w:r w:rsidRPr="002A7D88">
        <w:rPr>
          <w:rFonts w:eastAsia="Times New Roman"/>
          <w:sz w:val="28"/>
          <w:szCs w:val="28"/>
          <w:lang w:eastAsia="ru-RU"/>
        </w:rPr>
        <w:t>»</w:t>
      </w:r>
      <w:r w:rsidR="00D10225" w:rsidRPr="002A7D88">
        <w:rPr>
          <w:rFonts w:eastAsia="Times New Roman"/>
          <w:sz w:val="28"/>
          <w:szCs w:val="28"/>
          <w:lang w:val="kk-KZ" w:eastAsia="ru-RU"/>
        </w:rPr>
        <w:t xml:space="preserve"> от </w:t>
      </w:r>
      <w:r w:rsidR="000B155B" w:rsidRPr="002A7D88">
        <w:rPr>
          <w:rFonts w:eastAsia="Times New Roman"/>
          <w:sz w:val="28"/>
          <w:szCs w:val="28"/>
          <w:lang w:val="kk-KZ" w:eastAsia="ru-RU"/>
        </w:rPr>
        <w:t>06</w:t>
      </w:r>
      <w:r w:rsidR="00D10225" w:rsidRPr="002A7D88">
        <w:rPr>
          <w:rFonts w:eastAsia="Times New Roman"/>
          <w:sz w:val="28"/>
          <w:szCs w:val="28"/>
          <w:lang w:val="kk-KZ" w:eastAsia="ru-RU"/>
        </w:rPr>
        <w:t xml:space="preserve"> марта 202</w:t>
      </w:r>
      <w:r w:rsidR="000B155B" w:rsidRPr="002A7D88">
        <w:rPr>
          <w:rFonts w:eastAsia="Times New Roman"/>
          <w:sz w:val="28"/>
          <w:szCs w:val="28"/>
          <w:lang w:val="kk-KZ" w:eastAsia="ru-RU"/>
        </w:rPr>
        <w:t>6</w:t>
      </w:r>
      <w:proofErr w:type="gramEnd"/>
      <w:r w:rsidR="00D10225" w:rsidRPr="002A7D88">
        <w:rPr>
          <w:rFonts w:eastAsia="Times New Roman"/>
          <w:sz w:val="28"/>
          <w:szCs w:val="28"/>
          <w:lang w:val="kk-KZ" w:eastAsia="ru-RU"/>
        </w:rPr>
        <w:t xml:space="preserve"> года №</w:t>
      </w:r>
      <w:r w:rsidR="000B155B" w:rsidRPr="002A7D88">
        <w:rPr>
          <w:rFonts w:eastAsia="Times New Roman"/>
          <w:sz w:val="28"/>
          <w:szCs w:val="28"/>
          <w:lang w:val="kk-KZ" w:eastAsia="ru-RU"/>
        </w:rPr>
        <w:t>405</w:t>
      </w:r>
      <w:r w:rsidR="00D10225" w:rsidRPr="002A7D88">
        <w:rPr>
          <w:rFonts w:eastAsia="Times New Roman"/>
          <w:sz w:val="28"/>
          <w:szCs w:val="28"/>
          <w:lang w:val="kk-KZ" w:eastAsia="ru-RU"/>
        </w:rPr>
        <w:t>.</w:t>
      </w:r>
    </w:p>
    <w:p w14:paraId="57FFEB36" w14:textId="77777777" w:rsidR="00BE7F9D" w:rsidRPr="002A7D88" w:rsidRDefault="00BE7F9D" w:rsidP="00595CB2">
      <w:pPr>
        <w:pStyle w:val="a7"/>
        <w:spacing w:line="240" w:lineRule="auto"/>
        <w:rPr>
          <w:rFonts w:eastAsia="Times New Roman"/>
          <w:sz w:val="28"/>
          <w:szCs w:val="28"/>
          <w:lang w:val="kk-KZ" w:eastAsia="ru-RU"/>
        </w:rPr>
      </w:pPr>
      <w:r w:rsidRPr="002A7D88">
        <w:rPr>
          <w:rFonts w:eastAsia="Times New Roman"/>
          <w:sz w:val="28"/>
          <w:szCs w:val="28"/>
          <w:lang w:eastAsia="ru-RU"/>
        </w:rPr>
        <w:t>Аналитическая справка о результатах внутреннего анализа коррупционных рисков составлена рабочей группой следующего состава:</w:t>
      </w:r>
    </w:p>
    <w:tbl>
      <w:tblPr>
        <w:tblW w:w="9759" w:type="dxa"/>
        <w:tblCellSpacing w:w="15" w:type="dxa"/>
        <w:tblCellMar>
          <w:top w:w="15" w:type="dxa"/>
          <w:left w:w="15" w:type="dxa"/>
          <w:bottom w:w="15" w:type="dxa"/>
          <w:right w:w="15" w:type="dxa"/>
        </w:tblCellMar>
        <w:tblLook w:val="04A0" w:firstRow="1" w:lastRow="0" w:firstColumn="1" w:lastColumn="0" w:noHBand="0" w:noVBand="1"/>
      </w:tblPr>
      <w:tblGrid>
        <w:gridCol w:w="3266"/>
        <w:gridCol w:w="200"/>
        <w:gridCol w:w="6293"/>
      </w:tblGrid>
      <w:tr w:rsidR="002A7D88" w:rsidRPr="002A7D88" w14:paraId="5B99F4CD" w14:textId="77777777" w:rsidTr="00CB1C8D">
        <w:trPr>
          <w:trHeight w:val="492"/>
          <w:tblCellSpacing w:w="15" w:type="dxa"/>
        </w:trPr>
        <w:tc>
          <w:tcPr>
            <w:tcW w:w="3221" w:type="dxa"/>
            <w:vAlign w:val="center"/>
          </w:tcPr>
          <w:p w14:paraId="0FEF50FC" w14:textId="77777777" w:rsidR="00BE7F9D" w:rsidRPr="002A7D88" w:rsidRDefault="003329A1" w:rsidP="00595CB2">
            <w:pPr>
              <w:spacing w:before="100" w:beforeAutospacing="1" w:after="100" w:afterAutospacing="1" w:line="240" w:lineRule="auto"/>
              <w:jc w:val="center"/>
              <w:rPr>
                <w:rFonts w:ascii="Times New Roman" w:eastAsia="Times New Roman" w:hAnsi="Times New Roman" w:cs="Times New Roman"/>
                <w:sz w:val="28"/>
                <w:szCs w:val="28"/>
                <w:lang w:val="kk-KZ" w:eastAsia="ru-RU"/>
              </w:rPr>
            </w:pPr>
            <w:r w:rsidRPr="002A7D88">
              <w:rPr>
                <w:rFonts w:ascii="Times New Roman" w:eastAsia="Times New Roman" w:hAnsi="Times New Roman" w:cs="Times New Roman"/>
                <w:sz w:val="28"/>
                <w:szCs w:val="28"/>
                <w:lang w:val="kk-KZ" w:eastAsia="ru-RU"/>
              </w:rPr>
              <w:t xml:space="preserve"> Нурмахамбетов Бауыржан Жумабаевич </w:t>
            </w:r>
          </w:p>
        </w:tc>
        <w:tc>
          <w:tcPr>
            <w:tcW w:w="0" w:type="auto"/>
            <w:vAlign w:val="center"/>
          </w:tcPr>
          <w:p w14:paraId="6B028945" w14:textId="77777777" w:rsidR="003329A1" w:rsidRPr="002A7D88" w:rsidRDefault="003329A1" w:rsidP="00595CB2">
            <w:pPr>
              <w:spacing w:before="100" w:beforeAutospacing="1" w:after="100" w:afterAutospacing="1" w:line="240" w:lineRule="auto"/>
              <w:jc w:val="center"/>
              <w:rPr>
                <w:rFonts w:ascii="Times New Roman" w:eastAsia="Times New Roman" w:hAnsi="Times New Roman" w:cs="Times New Roman"/>
                <w:sz w:val="28"/>
                <w:szCs w:val="28"/>
                <w:lang w:val="kk-KZ" w:eastAsia="ru-RU"/>
              </w:rPr>
            </w:pPr>
            <w:r w:rsidRPr="002A7D88">
              <w:rPr>
                <w:rFonts w:ascii="Times New Roman" w:eastAsia="Times New Roman" w:hAnsi="Times New Roman" w:cs="Times New Roman"/>
                <w:sz w:val="28"/>
                <w:szCs w:val="28"/>
                <w:lang w:val="kk-KZ" w:eastAsia="ru-RU"/>
              </w:rPr>
              <w:t xml:space="preserve">       </w:t>
            </w:r>
          </w:p>
          <w:p w14:paraId="5B58FEF8" w14:textId="77777777" w:rsidR="00BE7F9D" w:rsidRPr="002A7D88" w:rsidRDefault="00BE7F9D" w:rsidP="00595CB2">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2A7D88">
              <w:rPr>
                <w:rFonts w:ascii="Times New Roman" w:eastAsia="Times New Roman" w:hAnsi="Times New Roman" w:cs="Times New Roman"/>
                <w:sz w:val="28"/>
                <w:szCs w:val="28"/>
                <w:lang w:eastAsia="ru-RU"/>
              </w:rPr>
              <w:t>–</w:t>
            </w:r>
          </w:p>
        </w:tc>
        <w:tc>
          <w:tcPr>
            <w:tcW w:w="6248" w:type="dxa"/>
            <w:vAlign w:val="center"/>
          </w:tcPr>
          <w:p w14:paraId="003A674F" w14:textId="77777777" w:rsidR="00BE7F9D" w:rsidRPr="002A7D88" w:rsidRDefault="003329A1" w:rsidP="00595CB2">
            <w:pPr>
              <w:spacing w:before="100" w:beforeAutospacing="1" w:after="100" w:afterAutospacing="1" w:line="240" w:lineRule="auto"/>
              <w:ind w:right="-81"/>
              <w:rPr>
                <w:rFonts w:ascii="Times New Roman" w:eastAsia="Times New Roman" w:hAnsi="Times New Roman" w:cs="Times New Roman"/>
                <w:sz w:val="28"/>
                <w:szCs w:val="28"/>
                <w:lang w:eastAsia="ru-RU"/>
              </w:rPr>
            </w:pPr>
            <w:r w:rsidRPr="002A7D88">
              <w:rPr>
                <w:rFonts w:ascii="Times New Roman" w:eastAsia="Times New Roman" w:hAnsi="Times New Roman" w:cs="Times New Roman"/>
                <w:sz w:val="28"/>
                <w:szCs w:val="28"/>
                <w:lang w:val="kk-KZ" w:eastAsia="ru-RU"/>
              </w:rPr>
              <w:t>заместитель руководителя</w:t>
            </w:r>
          </w:p>
        </w:tc>
      </w:tr>
      <w:tr w:rsidR="002A7D88" w:rsidRPr="002A7D88" w14:paraId="6275C999" w14:textId="77777777" w:rsidTr="00CB1C8D">
        <w:trPr>
          <w:trHeight w:val="492"/>
          <w:tblCellSpacing w:w="15" w:type="dxa"/>
        </w:trPr>
        <w:tc>
          <w:tcPr>
            <w:tcW w:w="3221" w:type="dxa"/>
            <w:vAlign w:val="center"/>
          </w:tcPr>
          <w:p w14:paraId="3C5131AB" w14:textId="502FF606" w:rsidR="003329A1" w:rsidRPr="002A7D88" w:rsidRDefault="008F50DF" w:rsidP="003329A1">
            <w:pPr>
              <w:spacing w:before="100" w:beforeAutospacing="1" w:after="100" w:afterAutospacing="1" w:line="240" w:lineRule="auto"/>
              <w:jc w:val="center"/>
              <w:rPr>
                <w:rFonts w:ascii="Times New Roman" w:eastAsia="Times New Roman" w:hAnsi="Times New Roman" w:cs="Times New Roman"/>
                <w:sz w:val="28"/>
                <w:szCs w:val="28"/>
                <w:lang w:val="kk-KZ" w:eastAsia="ru-RU"/>
              </w:rPr>
            </w:pPr>
            <w:r w:rsidRPr="002A7D88">
              <w:rPr>
                <w:rFonts w:ascii="Times New Roman" w:eastAsia="Times New Roman" w:hAnsi="Times New Roman" w:cs="Times New Roman"/>
                <w:sz w:val="28"/>
                <w:szCs w:val="28"/>
                <w:lang w:val="kk-KZ" w:eastAsia="ru-RU"/>
              </w:rPr>
              <w:t>Кадралинов Серик Каувазович</w:t>
            </w:r>
          </w:p>
        </w:tc>
        <w:tc>
          <w:tcPr>
            <w:tcW w:w="0" w:type="auto"/>
            <w:vAlign w:val="center"/>
          </w:tcPr>
          <w:p w14:paraId="11EB4324" w14:textId="77777777" w:rsidR="003329A1" w:rsidRPr="002A7D88" w:rsidRDefault="003329A1" w:rsidP="003329A1">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2A7D88">
              <w:rPr>
                <w:rFonts w:ascii="Times New Roman" w:eastAsia="Times New Roman" w:hAnsi="Times New Roman" w:cs="Times New Roman"/>
                <w:sz w:val="28"/>
                <w:szCs w:val="28"/>
                <w:lang w:eastAsia="ru-RU"/>
              </w:rPr>
              <w:t>–</w:t>
            </w:r>
          </w:p>
        </w:tc>
        <w:tc>
          <w:tcPr>
            <w:tcW w:w="6248" w:type="dxa"/>
            <w:vAlign w:val="center"/>
          </w:tcPr>
          <w:p w14:paraId="097B83A3" w14:textId="5AFBDE6E" w:rsidR="003329A1" w:rsidRPr="002A7D88" w:rsidRDefault="008F50DF" w:rsidP="003329A1">
            <w:pPr>
              <w:spacing w:before="100" w:beforeAutospacing="1" w:after="100" w:afterAutospacing="1" w:line="240" w:lineRule="auto"/>
              <w:ind w:right="-81"/>
              <w:rPr>
                <w:rFonts w:ascii="Times New Roman" w:eastAsia="Times New Roman" w:hAnsi="Times New Roman" w:cs="Times New Roman"/>
                <w:sz w:val="28"/>
                <w:szCs w:val="28"/>
                <w:lang w:eastAsia="ru-RU"/>
              </w:rPr>
            </w:pPr>
            <w:r w:rsidRPr="002A7D88">
              <w:rPr>
                <w:rFonts w:ascii="Times New Roman" w:eastAsia="Times New Roman" w:hAnsi="Times New Roman" w:cs="Times New Roman"/>
                <w:sz w:val="28"/>
                <w:szCs w:val="28"/>
                <w:lang w:eastAsia="ru-RU"/>
              </w:rPr>
              <w:t>руководитель</w:t>
            </w:r>
            <w:r w:rsidR="003329A1" w:rsidRPr="002A7D88">
              <w:rPr>
                <w:rFonts w:ascii="Times New Roman" w:eastAsia="Times New Roman" w:hAnsi="Times New Roman" w:cs="Times New Roman"/>
                <w:sz w:val="28"/>
                <w:szCs w:val="28"/>
                <w:lang w:eastAsia="ru-RU"/>
              </w:rPr>
              <w:t xml:space="preserve"> отдела проведения процедур государственных закупок по </w:t>
            </w:r>
            <w:r w:rsidRPr="002A7D88">
              <w:rPr>
                <w:rFonts w:ascii="Times New Roman" w:eastAsia="Times New Roman" w:hAnsi="Times New Roman" w:cs="Times New Roman"/>
                <w:sz w:val="28"/>
                <w:szCs w:val="28"/>
                <w:lang w:eastAsia="ru-RU"/>
              </w:rPr>
              <w:t>товарам и услугам</w:t>
            </w:r>
          </w:p>
        </w:tc>
      </w:tr>
      <w:tr w:rsidR="002A7D88" w:rsidRPr="002A7D88" w14:paraId="76208E64" w14:textId="77777777" w:rsidTr="00CB1C8D">
        <w:trPr>
          <w:trHeight w:val="492"/>
          <w:tblCellSpacing w:w="15" w:type="dxa"/>
        </w:trPr>
        <w:tc>
          <w:tcPr>
            <w:tcW w:w="3221" w:type="dxa"/>
            <w:vAlign w:val="center"/>
          </w:tcPr>
          <w:p w14:paraId="5BC3D410" w14:textId="77777777" w:rsidR="003329A1" w:rsidRPr="002A7D88" w:rsidRDefault="003329A1" w:rsidP="003329A1">
            <w:pPr>
              <w:spacing w:before="100" w:beforeAutospacing="1" w:after="100" w:afterAutospacing="1" w:line="240" w:lineRule="auto"/>
              <w:jc w:val="center"/>
              <w:rPr>
                <w:rFonts w:ascii="Times New Roman" w:eastAsia="Times New Roman" w:hAnsi="Times New Roman" w:cs="Times New Roman"/>
                <w:sz w:val="28"/>
                <w:szCs w:val="28"/>
                <w:lang w:val="kk-KZ" w:eastAsia="ru-RU"/>
              </w:rPr>
            </w:pPr>
            <w:r w:rsidRPr="002A7D88">
              <w:rPr>
                <w:rFonts w:ascii="Times New Roman" w:eastAsia="Times New Roman" w:hAnsi="Times New Roman" w:cs="Times New Roman"/>
                <w:sz w:val="28"/>
                <w:szCs w:val="28"/>
                <w:lang w:val="kk-KZ" w:eastAsia="ru-RU"/>
              </w:rPr>
              <w:t>Рахметова Зульхича Шафаисовна</w:t>
            </w:r>
          </w:p>
        </w:tc>
        <w:tc>
          <w:tcPr>
            <w:tcW w:w="0" w:type="auto"/>
            <w:vAlign w:val="center"/>
          </w:tcPr>
          <w:p w14:paraId="02AB4FB8" w14:textId="77777777" w:rsidR="003329A1" w:rsidRPr="002A7D88" w:rsidRDefault="003329A1" w:rsidP="003329A1">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2A7D88">
              <w:rPr>
                <w:rFonts w:ascii="Times New Roman" w:eastAsia="Times New Roman" w:hAnsi="Times New Roman" w:cs="Times New Roman"/>
                <w:sz w:val="28"/>
                <w:szCs w:val="28"/>
                <w:lang w:eastAsia="ru-RU"/>
              </w:rPr>
              <w:t>–</w:t>
            </w:r>
          </w:p>
        </w:tc>
        <w:tc>
          <w:tcPr>
            <w:tcW w:w="6248" w:type="dxa"/>
            <w:vAlign w:val="center"/>
          </w:tcPr>
          <w:p w14:paraId="011DFA86" w14:textId="77777777" w:rsidR="003329A1" w:rsidRPr="002A7D88" w:rsidRDefault="003329A1" w:rsidP="003329A1">
            <w:pPr>
              <w:spacing w:before="100" w:beforeAutospacing="1" w:after="100" w:afterAutospacing="1" w:line="240" w:lineRule="auto"/>
              <w:rPr>
                <w:rFonts w:ascii="Times New Roman" w:eastAsia="Times New Roman" w:hAnsi="Times New Roman" w:cs="Times New Roman"/>
                <w:sz w:val="28"/>
                <w:szCs w:val="28"/>
                <w:lang w:eastAsia="ru-RU"/>
              </w:rPr>
            </w:pPr>
            <w:bookmarkStart w:id="0" w:name="_Hlk201080252"/>
            <w:r w:rsidRPr="002A7D88">
              <w:rPr>
                <w:rFonts w:ascii="Times New Roman" w:eastAsia="Times New Roman" w:hAnsi="Times New Roman" w:cs="Times New Roman"/>
                <w:bCs/>
                <w:sz w:val="28"/>
                <w:szCs w:val="28"/>
                <w:lang w:val="kk-KZ" w:eastAsia="ru-RU"/>
              </w:rPr>
              <w:t xml:space="preserve">руководитель административного отдела </w:t>
            </w:r>
            <w:bookmarkEnd w:id="0"/>
          </w:p>
        </w:tc>
      </w:tr>
    </w:tbl>
    <w:p w14:paraId="5A038D81" w14:textId="728C715E" w:rsidR="00BE7F9D" w:rsidRPr="002A7D88" w:rsidRDefault="00BE7F9D" w:rsidP="00595CB2">
      <w:pPr>
        <w:pStyle w:val="a7"/>
        <w:spacing w:line="240" w:lineRule="auto"/>
        <w:rPr>
          <w:rFonts w:eastAsia="Times New Roman"/>
          <w:sz w:val="28"/>
          <w:szCs w:val="28"/>
          <w:lang w:eastAsia="ru-RU"/>
        </w:rPr>
      </w:pPr>
      <w:r w:rsidRPr="002A7D88">
        <w:rPr>
          <w:rFonts w:eastAsia="Times New Roman"/>
          <w:bCs/>
          <w:sz w:val="28"/>
          <w:szCs w:val="28"/>
          <w:lang w:eastAsia="ru-RU"/>
        </w:rPr>
        <w:t>Срок проведения внутреннего анализа коррупционных рисков:</w:t>
      </w:r>
      <w:r w:rsidRPr="002A7D88">
        <w:rPr>
          <w:rFonts w:eastAsia="Times New Roman"/>
          <w:sz w:val="28"/>
          <w:szCs w:val="28"/>
          <w:lang w:eastAsia="ru-RU"/>
        </w:rPr>
        <w:t> </w:t>
      </w:r>
      <w:r w:rsidR="008F50DF" w:rsidRPr="002A7D88">
        <w:rPr>
          <w:rFonts w:eastAsia="Times New Roman"/>
          <w:sz w:val="28"/>
          <w:szCs w:val="28"/>
          <w:lang w:eastAsia="ru-RU"/>
        </w:rPr>
        <w:t>20</w:t>
      </w:r>
      <w:r w:rsidRPr="002A7D88">
        <w:rPr>
          <w:rFonts w:eastAsia="Times New Roman"/>
          <w:sz w:val="28"/>
          <w:szCs w:val="28"/>
          <w:lang w:val="kk-KZ" w:eastAsia="ru-RU"/>
        </w:rPr>
        <w:t>.05.202</w:t>
      </w:r>
      <w:r w:rsidR="006A6A81" w:rsidRPr="002A7D88">
        <w:rPr>
          <w:rFonts w:eastAsia="Times New Roman"/>
          <w:sz w:val="28"/>
          <w:szCs w:val="28"/>
          <w:lang w:eastAsia="ru-RU"/>
        </w:rPr>
        <w:t>6</w:t>
      </w:r>
      <w:r w:rsidRPr="002A7D88">
        <w:rPr>
          <w:rFonts w:eastAsia="Times New Roman"/>
          <w:sz w:val="28"/>
          <w:szCs w:val="28"/>
          <w:lang w:val="kk-KZ" w:eastAsia="ru-RU"/>
        </w:rPr>
        <w:t xml:space="preserve"> г.-</w:t>
      </w:r>
      <w:r w:rsidR="008F50DF" w:rsidRPr="002A7D88">
        <w:rPr>
          <w:rFonts w:eastAsia="Times New Roman"/>
          <w:sz w:val="28"/>
          <w:szCs w:val="28"/>
          <w:lang w:val="kk-KZ" w:eastAsia="ru-RU"/>
        </w:rPr>
        <w:t>20</w:t>
      </w:r>
      <w:r w:rsidRPr="002A7D88">
        <w:rPr>
          <w:rFonts w:eastAsia="Times New Roman"/>
          <w:sz w:val="28"/>
          <w:szCs w:val="28"/>
          <w:lang w:val="kk-KZ" w:eastAsia="ru-RU"/>
        </w:rPr>
        <w:t>.06.202</w:t>
      </w:r>
      <w:r w:rsidR="006A6A81" w:rsidRPr="002A7D88">
        <w:rPr>
          <w:rFonts w:eastAsia="Times New Roman"/>
          <w:sz w:val="28"/>
          <w:szCs w:val="28"/>
          <w:lang w:eastAsia="ru-RU"/>
        </w:rPr>
        <w:t>6</w:t>
      </w:r>
      <w:r w:rsidRPr="002A7D88">
        <w:rPr>
          <w:rFonts w:eastAsia="Times New Roman"/>
          <w:sz w:val="28"/>
          <w:szCs w:val="28"/>
          <w:lang w:eastAsia="ru-RU"/>
        </w:rPr>
        <w:t xml:space="preserve"> г. </w:t>
      </w:r>
    </w:p>
    <w:p w14:paraId="55586C59" w14:textId="2E4BC193" w:rsidR="00BE7F9D" w:rsidRPr="002A7D88" w:rsidRDefault="00BE7F9D" w:rsidP="00595CB2">
      <w:pPr>
        <w:pStyle w:val="a7"/>
        <w:spacing w:line="240" w:lineRule="auto"/>
        <w:rPr>
          <w:rFonts w:eastAsia="Times New Roman"/>
          <w:sz w:val="28"/>
          <w:szCs w:val="28"/>
          <w:lang w:eastAsia="ru-RU"/>
        </w:rPr>
      </w:pPr>
      <w:r w:rsidRPr="002A7D88">
        <w:rPr>
          <w:rFonts w:eastAsia="Times New Roman"/>
          <w:bCs/>
          <w:sz w:val="28"/>
          <w:szCs w:val="28"/>
          <w:lang w:eastAsia="ru-RU"/>
        </w:rPr>
        <w:t>Период анализа:</w:t>
      </w:r>
      <w:r w:rsidRPr="002A7D88">
        <w:rPr>
          <w:rFonts w:eastAsia="Times New Roman"/>
          <w:sz w:val="28"/>
          <w:szCs w:val="28"/>
          <w:lang w:eastAsia="ru-RU"/>
        </w:rPr>
        <w:t> </w:t>
      </w:r>
      <w:r w:rsidR="00D10225" w:rsidRPr="002A7D88">
        <w:rPr>
          <w:rFonts w:eastAsia="Times New Roman"/>
          <w:sz w:val="28"/>
          <w:szCs w:val="28"/>
          <w:lang w:val="kk-KZ" w:eastAsia="ru-RU"/>
        </w:rPr>
        <w:t>второе</w:t>
      </w:r>
      <w:r w:rsidR="00CD5BDD" w:rsidRPr="002A7D88">
        <w:rPr>
          <w:rFonts w:eastAsia="Times New Roman"/>
          <w:sz w:val="28"/>
          <w:szCs w:val="28"/>
          <w:lang w:val="kk-KZ" w:eastAsia="ru-RU"/>
        </w:rPr>
        <w:t xml:space="preserve"> полугодие 202</w:t>
      </w:r>
      <w:r w:rsidR="000B155B" w:rsidRPr="002A7D88">
        <w:rPr>
          <w:rFonts w:eastAsia="Times New Roman"/>
          <w:sz w:val="28"/>
          <w:szCs w:val="28"/>
          <w:lang w:val="kk-KZ" w:eastAsia="ru-RU"/>
        </w:rPr>
        <w:t>5</w:t>
      </w:r>
      <w:r w:rsidR="00CD5BDD" w:rsidRPr="002A7D88">
        <w:rPr>
          <w:rFonts w:eastAsia="Times New Roman"/>
          <w:sz w:val="28"/>
          <w:szCs w:val="28"/>
          <w:lang w:val="kk-KZ" w:eastAsia="ru-RU"/>
        </w:rPr>
        <w:t xml:space="preserve"> года и </w:t>
      </w:r>
      <w:r w:rsidR="00D10225" w:rsidRPr="002A7D88">
        <w:rPr>
          <w:rFonts w:eastAsia="Times New Roman"/>
          <w:sz w:val="28"/>
          <w:szCs w:val="28"/>
          <w:lang w:val="kk-KZ" w:eastAsia="ru-RU"/>
        </w:rPr>
        <w:t xml:space="preserve">первое </w:t>
      </w:r>
      <w:r w:rsidRPr="002A7D88">
        <w:rPr>
          <w:rFonts w:eastAsia="Times New Roman"/>
          <w:sz w:val="28"/>
          <w:szCs w:val="28"/>
          <w:lang w:val="kk-KZ" w:eastAsia="ru-RU"/>
        </w:rPr>
        <w:t>полугодие 202</w:t>
      </w:r>
      <w:r w:rsidR="006A6A81" w:rsidRPr="002A7D88">
        <w:rPr>
          <w:rFonts w:eastAsia="Times New Roman"/>
          <w:sz w:val="28"/>
          <w:szCs w:val="28"/>
          <w:lang w:val="kk-KZ" w:eastAsia="ru-RU"/>
        </w:rPr>
        <w:t>6</w:t>
      </w:r>
      <w:r w:rsidRPr="002A7D88">
        <w:rPr>
          <w:rFonts w:eastAsia="Times New Roman"/>
          <w:sz w:val="28"/>
          <w:szCs w:val="28"/>
          <w:lang w:val="kk-KZ" w:eastAsia="ru-RU"/>
        </w:rPr>
        <w:t xml:space="preserve"> года</w:t>
      </w:r>
      <w:r w:rsidR="00CD5BDD" w:rsidRPr="002A7D88">
        <w:rPr>
          <w:rFonts w:eastAsia="Times New Roman"/>
          <w:sz w:val="28"/>
          <w:szCs w:val="28"/>
          <w:lang w:val="kk-KZ" w:eastAsia="ru-RU"/>
        </w:rPr>
        <w:t>.</w:t>
      </w:r>
    </w:p>
    <w:p w14:paraId="3C416E0B" w14:textId="77777777" w:rsidR="00BE7F9D" w:rsidRPr="008D2E5E" w:rsidRDefault="00BE7F9D" w:rsidP="00595CB2">
      <w:pPr>
        <w:pStyle w:val="a7"/>
        <w:spacing w:line="240" w:lineRule="auto"/>
        <w:rPr>
          <w:rFonts w:eastAsia="Times New Roman"/>
          <w:color w:val="151515"/>
          <w:sz w:val="28"/>
          <w:szCs w:val="28"/>
          <w:lang w:eastAsia="ru-RU"/>
        </w:rPr>
      </w:pPr>
      <w:r w:rsidRPr="002A7D88">
        <w:rPr>
          <w:rFonts w:eastAsia="Times New Roman"/>
          <w:sz w:val="28"/>
          <w:szCs w:val="28"/>
          <w:lang w:eastAsia="ru-RU"/>
        </w:rPr>
        <w:t xml:space="preserve">Анализ проведен в соответствии с пунктом 5 статьи 8 Закона Республики </w:t>
      </w:r>
      <w:r w:rsidRPr="008D2E5E">
        <w:rPr>
          <w:rFonts w:eastAsia="Times New Roman"/>
          <w:color w:val="151515"/>
          <w:sz w:val="28"/>
          <w:szCs w:val="28"/>
          <w:lang w:eastAsia="ru-RU"/>
        </w:rPr>
        <w:t>Казахстан «О противодействии коррупции»</w:t>
      </w:r>
      <w:r w:rsidR="00D10225" w:rsidRPr="008D2E5E">
        <w:rPr>
          <w:rFonts w:eastAsia="Times New Roman"/>
          <w:color w:val="151515"/>
          <w:sz w:val="28"/>
          <w:szCs w:val="28"/>
          <w:lang w:val="kk-KZ" w:eastAsia="ru-RU"/>
        </w:rPr>
        <w:t xml:space="preserve"> от 18 ноября 2015 года № 410</w:t>
      </w:r>
      <w:r w:rsidRPr="008D2E5E">
        <w:rPr>
          <w:rFonts w:eastAsia="Times New Roman"/>
          <w:color w:val="151515"/>
          <w:sz w:val="28"/>
          <w:szCs w:val="28"/>
          <w:lang w:eastAsia="ru-RU"/>
        </w:rPr>
        <w:t xml:space="preserve">, </w:t>
      </w:r>
      <w:r w:rsidR="001E2216" w:rsidRPr="008D2E5E">
        <w:rPr>
          <w:rFonts w:eastAsia="Times New Roman"/>
          <w:color w:val="151515"/>
          <w:sz w:val="28"/>
          <w:szCs w:val="28"/>
          <w:lang w:eastAsia="ru-RU"/>
        </w:rPr>
        <w:t>Т</w:t>
      </w:r>
      <w:r w:rsidRPr="008D2E5E">
        <w:rPr>
          <w:rFonts w:eastAsia="Times New Roman"/>
          <w:color w:val="151515"/>
          <w:sz w:val="28"/>
          <w:szCs w:val="28"/>
          <w:lang w:eastAsia="ru-RU"/>
        </w:rPr>
        <w:t>иповыми правилами проведения внутреннего анализа коррупционных рисков, утвержденными приказом Агентства Республики Казахстан по делам государственной службы и противодействию коррупции от 19 октября 2016 года №12.</w:t>
      </w:r>
    </w:p>
    <w:p w14:paraId="3527826D" w14:textId="77777777" w:rsidR="00BE7F9D" w:rsidRPr="008D2E5E" w:rsidRDefault="00BE7F9D" w:rsidP="00595CB2">
      <w:pPr>
        <w:pStyle w:val="a7"/>
        <w:spacing w:line="240" w:lineRule="auto"/>
        <w:rPr>
          <w:rFonts w:eastAsia="Times New Roman"/>
          <w:color w:val="151515"/>
          <w:sz w:val="28"/>
          <w:szCs w:val="28"/>
          <w:lang w:val="kk-KZ" w:eastAsia="ru-RU"/>
        </w:rPr>
      </w:pPr>
      <w:r w:rsidRPr="008D2E5E">
        <w:rPr>
          <w:rFonts w:eastAsia="Times New Roman"/>
          <w:color w:val="151515"/>
          <w:sz w:val="28"/>
          <w:szCs w:val="28"/>
          <w:lang w:eastAsia="ru-RU"/>
        </w:rPr>
        <w:t>Подведомственных Управлению учреждений нет.</w:t>
      </w:r>
    </w:p>
    <w:p w14:paraId="47C34EB0" w14:textId="77777777" w:rsidR="005857BA" w:rsidRPr="008D2E5E" w:rsidRDefault="005857BA" w:rsidP="005857BA">
      <w:pPr>
        <w:pStyle w:val="ac"/>
        <w:spacing w:before="0" w:beforeAutospacing="0" w:after="0" w:afterAutospacing="0"/>
        <w:jc w:val="center"/>
        <w:rPr>
          <w:rFonts w:ascii="TimesNewRomanPS" w:hAnsi="TimesNewRomanPS"/>
          <w:b/>
          <w:bCs/>
          <w:sz w:val="28"/>
          <w:szCs w:val="28"/>
          <w:lang w:val="kk-KZ"/>
        </w:rPr>
      </w:pPr>
    </w:p>
    <w:p w14:paraId="2AAE8D88" w14:textId="77777777" w:rsidR="005857BA" w:rsidRPr="008D2E5E" w:rsidRDefault="005857BA" w:rsidP="005857BA">
      <w:pPr>
        <w:pStyle w:val="ac"/>
        <w:spacing w:before="0" w:beforeAutospacing="0" w:after="0" w:afterAutospacing="0"/>
        <w:jc w:val="center"/>
        <w:rPr>
          <w:sz w:val="28"/>
          <w:szCs w:val="28"/>
        </w:rPr>
      </w:pPr>
      <w:r w:rsidRPr="008D2E5E">
        <w:rPr>
          <w:rFonts w:ascii="TimesNewRomanPS" w:hAnsi="TimesNewRomanPS"/>
          <w:b/>
          <w:bCs/>
          <w:sz w:val="28"/>
          <w:szCs w:val="28"/>
        </w:rPr>
        <w:t>Источники информации, использованные в ходе анализа</w:t>
      </w:r>
    </w:p>
    <w:p w14:paraId="71FE66D3" w14:textId="4597402E" w:rsidR="002C69E8" w:rsidRPr="008D2E5E" w:rsidRDefault="003865C6" w:rsidP="002C69E8">
      <w:pPr>
        <w:pStyle w:val="a7"/>
        <w:spacing w:line="240" w:lineRule="auto"/>
        <w:rPr>
          <w:rFonts w:ascii="TimesNewRomanPSMT" w:eastAsia="Times New Roman" w:hAnsi="TimesNewRomanPSMT" w:cs="TimesNewRomanPSMT"/>
          <w:sz w:val="28"/>
          <w:szCs w:val="28"/>
          <w:lang w:eastAsia="zh-CN"/>
        </w:rPr>
      </w:pPr>
      <w:r w:rsidRPr="008D2E5E">
        <w:rPr>
          <w:rFonts w:ascii="TimesNewRomanPSMT" w:eastAsia="Times New Roman" w:hAnsi="TimesNewRomanPSMT" w:cs="TimesNewRomanPSMT"/>
          <w:sz w:val="28"/>
          <w:szCs w:val="28"/>
          <w:lang w:eastAsia="zh-CN"/>
        </w:rPr>
        <w:t>Согласно пункту 15 Типовых правил проведения внутреннего анализа коррупционных рисков источниками информации для проведения внутреннего анализа коррупционных рисков являются:</w:t>
      </w:r>
    </w:p>
    <w:p w14:paraId="5A4D04B4" w14:textId="77777777" w:rsidR="006A6A81" w:rsidRPr="006A6A81" w:rsidRDefault="006A6A81" w:rsidP="006A6A81">
      <w:pPr>
        <w:pStyle w:val="a7"/>
        <w:spacing w:line="240" w:lineRule="auto"/>
        <w:rPr>
          <w:rFonts w:ascii="TimesNewRomanPSMT" w:eastAsia="Times New Roman" w:hAnsi="TimesNewRomanPSMT" w:cs="TimesNewRomanPSMT"/>
          <w:sz w:val="28"/>
          <w:szCs w:val="28"/>
          <w:lang w:eastAsia="zh-CN"/>
        </w:rPr>
      </w:pPr>
      <w:r w:rsidRPr="006A6A81">
        <w:rPr>
          <w:rFonts w:ascii="TimesNewRomanPSMT" w:eastAsia="Times New Roman" w:hAnsi="TimesNewRomanPSMT" w:cs="TimesNewRomanPSMT"/>
          <w:sz w:val="28"/>
          <w:szCs w:val="28"/>
          <w:lang w:eastAsia="zh-CN"/>
        </w:rPr>
        <w:t>1) правовые акты, внутренние документы, регулирующие деятельность объекта анализа;</w:t>
      </w:r>
    </w:p>
    <w:p w14:paraId="57BA5970" w14:textId="77777777" w:rsidR="006A6A81" w:rsidRPr="006A6A81" w:rsidRDefault="006A6A81" w:rsidP="006A6A81">
      <w:pPr>
        <w:pStyle w:val="a7"/>
        <w:spacing w:line="240" w:lineRule="auto"/>
        <w:rPr>
          <w:rFonts w:ascii="TimesNewRomanPSMT" w:eastAsia="Times New Roman" w:hAnsi="TimesNewRomanPSMT" w:cs="TimesNewRomanPSMT"/>
          <w:sz w:val="28"/>
          <w:szCs w:val="28"/>
          <w:lang w:eastAsia="zh-CN"/>
        </w:rPr>
      </w:pPr>
    </w:p>
    <w:p w14:paraId="36888CA1" w14:textId="58A4451E" w:rsidR="006A6A81" w:rsidRPr="006A6A81" w:rsidRDefault="006A6A81" w:rsidP="006A6A81">
      <w:pPr>
        <w:pStyle w:val="a7"/>
        <w:spacing w:line="240" w:lineRule="auto"/>
        <w:rPr>
          <w:rFonts w:ascii="TimesNewRomanPSMT" w:eastAsia="Times New Roman" w:hAnsi="TimesNewRomanPSMT" w:cs="TimesNewRomanPSMT"/>
          <w:sz w:val="28"/>
          <w:szCs w:val="28"/>
          <w:lang w:eastAsia="zh-CN"/>
        </w:rPr>
      </w:pPr>
      <w:r w:rsidRPr="006A6A81">
        <w:rPr>
          <w:rFonts w:ascii="TimesNewRomanPSMT" w:eastAsia="Times New Roman" w:hAnsi="TimesNewRomanPSMT" w:cs="TimesNewRomanPSMT"/>
          <w:sz w:val="28"/>
          <w:szCs w:val="28"/>
          <w:lang w:eastAsia="zh-CN"/>
        </w:rPr>
        <w:lastRenderedPageBreak/>
        <w:t>2) ведомственная статистическая отчетность о деятельности объекта анализа;</w:t>
      </w:r>
    </w:p>
    <w:p w14:paraId="713D528A" w14:textId="04CAF5A9" w:rsidR="006A6A81" w:rsidRPr="006A6A81" w:rsidRDefault="006A6A81" w:rsidP="006A6A81">
      <w:pPr>
        <w:pStyle w:val="a7"/>
        <w:spacing w:line="240" w:lineRule="auto"/>
        <w:rPr>
          <w:rFonts w:ascii="TimesNewRomanPSMT" w:eastAsia="Times New Roman" w:hAnsi="TimesNewRomanPSMT" w:cs="TimesNewRomanPSMT"/>
          <w:sz w:val="28"/>
          <w:szCs w:val="28"/>
          <w:lang w:eastAsia="zh-CN"/>
        </w:rPr>
      </w:pPr>
      <w:r w:rsidRPr="006A6A81">
        <w:rPr>
          <w:rFonts w:ascii="TimesNewRomanPSMT" w:eastAsia="Times New Roman" w:hAnsi="TimesNewRomanPSMT" w:cs="TimesNewRomanPSMT"/>
          <w:sz w:val="28"/>
          <w:szCs w:val="28"/>
          <w:lang w:eastAsia="zh-CN"/>
        </w:rPr>
        <w:t>3) данные информационных систем государственных и правоохранительных органов о деятельности объекта анализа;</w:t>
      </w:r>
    </w:p>
    <w:p w14:paraId="4EFC797A" w14:textId="4957134F" w:rsidR="006A6A81" w:rsidRPr="006A6A81" w:rsidRDefault="006A6A81" w:rsidP="006A6A81">
      <w:pPr>
        <w:pStyle w:val="a7"/>
        <w:spacing w:line="240" w:lineRule="auto"/>
        <w:rPr>
          <w:rFonts w:ascii="TimesNewRomanPSMT" w:eastAsia="Times New Roman" w:hAnsi="TimesNewRomanPSMT" w:cs="TimesNewRomanPSMT"/>
          <w:sz w:val="28"/>
          <w:szCs w:val="28"/>
          <w:lang w:eastAsia="zh-CN"/>
        </w:rPr>
      </w:pPr>
      <w:r w:rsidRPr="006A6A81">
        <w:rPr>
          <w:rFonts w:ascii="TimesNewRomanPSMT" w:eastAsia="Times New Roman" w:hAnsi="TimesNewRomanPSMT" w:cs="TimesNewRomanPSMT"/>
          <w:sz w:val="28"/>
          <w:szCs w:val="28"/>
          <w:lang w:eastAsia="zh-CN"/>
        </w:rPr>
        <w:t>4) результаты проверок, ранее проведенных государственными органами в отношении объекта анализа;</w:t>
      </w:r>
    </w:p>
    <w:p w14:paraId="45B3696B" w14:textId="1156DD49" w:rsidR="006A6A81" w:rsidRPr="006A6A81" w:rsidRDefault="006A6A81" w:rsidP="006A6A81">
      <w:pPr>
        <w:pStyle w:val="a7"/>
        <w:spacing w:line="240" w:lineRule="auto"/>
        <w:rPr>
          <w:rFonts w:ascii="TimesNewRomanPSMT" w:eastAsia="Times New Roman" w:hAnsi="TimesNewRomanPSMT" w:cs="TimesNewRomanPSMT"/>
          <w:sz w:val="28"/>
          <w:szCs w:val="28"/>
          <w:lang w:eastAsia="zh-CN"/>
        </w:rPr>
      </w:pPr>
      <w:r w:rsidRPr="006A6A81">
        <w:rPr>
          <w:rFonts w:ascii="TimesNewRomanPSMT" w:eastAsia="Times New Roman" w:hAnsi="TimesNewRomanPSMT" w:cs="TimesNewRomanPSMT"/>
          <w:sz w:val="28"/>
          <w:szCs w:val="28"/>
          <w:lang w:eastAsia="zh-CN"/>
        </w:rPr>
        <w:t>5) результаты контрольных мероприятий служб внутреннего аудита;</w:t>
      </w:r>
    </w:p>
    <w:p w14:paraId="44D9742D" w14:textId="1076EBE9" w:rsidR="006A6A81" w:rsidRPr="006A6A81" w:rsidRDefault="006A6A81" w:rsidP="006A6A81">
      <w:pPr>
        <w:pStyle w:val="a7"/>
        <w:spacing w:line="240" w:lineRule="auto"/>
        <w:rPr>
          <w:rFonts w:ascii="TimesNewRomanPSMT" w:eastAsia="Times New Roman" w:hAnsi="TimesNewRomanPSMT" w:cs="TimesNewRomanPSMT"/>
          <w:sz w:val="28"/>
          <w:szCs w:val="28"/>
          <w:lang w:eastAsia="zh-CN"/>
        </w:rPr>
      </w:pPr>
      <w:r w:rsidRPr="006A6A81">
        <w:rPr>
          <w:rFonts w:ascii="TimesNewRomanPSMT" w:eastAsia="Times New Roman" w:hAnsi="TimesNewRomanPSMT" w:cs="TimesNewRomanPSMT"/>
          <w:sz w:val="28"/>
          <w:szCs w:val="28"/>
          <w:lang w:eastAsia="zh-CN"/>
        </w:rPr>
        <w:t>6) результаты антикоррупционного мониторинга;</w:t>
      </w:r>
    </w:p>
    <w:p w14:paraId="7E44F910" w14:textId="3D44F09C" w:rsidR="006A6A81" w:rsidRPr="006A6A81" w:rsidRDefault="006A6A81" w:rsidP="006A6A81">
      <w:pPr>
        <w:pStyle w:val="a7"/>
        <w:spacing w:line="240" w:lineRule="auto"/>
        <w:rPr>
          <w:rFonts w:ascii="TimesNewRomanPSMT" w:eastAsia="Times New Roman" w:hAnsi="TimesNewRomanPSMT" w:cs="TimesNewRomanPSMT"/>
          <w:sz w:val="28"/>
          <w:szCs w:val="28"/>
          <w:lang w:eastAsia="zh-CN"/>
        </w:rPr>
      </w:pPr>
      <w:r w:rsidRPr="006A6A81">
        <w:rPr>
          <w:rFonts w:ascii="TimesNewRomanPSMT" w:eastAsia="Times New Roman" w:hAnsi="TimesNewRomanPSMT" w:cs="TimesNewRomanPSMT"/>
          <w:sz w:val="28"/>
          <w:szCs w:val="28"/>
          <w:lang w:eastAsia="zh-CN"/>
        </w:rPr>
        <w:t>7) публикации в средствах массовой информации;</w:t>
      </w:r>
    </w:p>
    <w:p w14:paraId="114448EE" w14:textId="79ACD870" w:rsidR="006A6A81" w:rsidRPr="006A6A81" w:rsidRDefault="006A6A81" w:rsidP="006A6A81">
      <w:pPr>
        <w:pStyle w:val="a7"/>
        <w:spacing w:line="240" w:lineRule="auto"/>
        <w:rPr>
          <w:rFonts w:ascii="TimesNewRomanPSMT" w:eastAsia="Times New Roman" w:hAnsi="TimesNewRomanPSMT" w:cs="TimesNewRomanPSMT"/>
          <w:sz w:val="28"/>
          <w:szCs w:val="28"/>
          <w:lang w:eastAsia="zh-CN"/>
        </w:rPr>
      </w:pPr>
      <w:r w:rsidRPr="006A6A81">
        <w:rPr>
          <w:rFonts w:ascii="TimesNewRomanPSMT" w:eastAsia="Times New Roman" w:hAnsi="TimesNewRomanPSMT" w:cs="TimesNewRomanPSMT"/>
          <w:sz w:val="28"/>
          <w:szCs w:val="28"/>
          <w:lang w:eastAsia="zh-CN"/>
        </w:rPr>
        <w:t>8) обращения физических и юридических лиц в отношении объекта анализа;</w:t>
      </w:r>
    </w:p>
    <w:p w14:paraId="579D4DA5" w14:textId="382AC102" w:rsidR="006A6A81" w:rsidRPr="006A6A81" w:rsidRDefault="006A6A81" w:rsidP="006A6A81">
      <w:pPr>
        <w:pStyle w:val="a7"/>
        <w:spacing w:line="240" w:lineRule="auto"/>
        <w:rPr>
          <w:rFonts w:ascii="TimesNewRomanPSMT" w:eastAsia="Times New Roman" w:hAnsi="TimesNewRomanPSMT" w:cs="TimesNewRomanPSMT"/>
          <w:sz w:val="28"/>
          <w:szCs w:val="28"/>
          <w:lang w:eastAsia="zh-CN"/>
        </w:rPr>
      </w:pPr>
      <w:r w:rsidRPr="006A6A81">
        <w:rPr>
          <w:rFonts w:ascii="TimesNewRomanPSMT" w:eastAsia="Times New Roman" w:hAnsi="TimesNewRomanPSMT" w:cs="TimesNewRomanPSMT"/>
          <w:sz w:val="28"/>
          <w:szCs w:val="28"/>
          <w:lang w:eastAsia="zh-CN"/>
        </w:rPr>
        <w:t>9) сведения о выявлении и привлечении к ответственности работников объекта анализа за совершение коррупционных правонарушений;</w:t>
      </w:r>
    </w:p>
    <w:p w14:paraId="6D6D6A43" w14:textId="0918CC07" w:rsidR="006A6A81" w:rsidRPr="006A6A81" w:rsidRDefault="006A6A81" w:rsidP="006A6A81">
      <w:pPr>
        <w:pStyle w:val="a7"/>
        <w:spacing w:line="240" w:lineRule="auto"/>
        <w:rPr>
          <w:rFonts w:ascii="TimesNewRomanPSMT" w:eastAsia="Times New Roman" w:hAnsi="TimesNewRomanPSMT" w:cs="TimesNewRomanPSMT"/>
          <w:sz w:val="28"/>
          <w:szCs w:val="28"/>
          <w:lang w:eastAsia="zh-CN"/>
        </w:rPr>
      </w:pPr>
      <w:r w:rsidRPr="006A6A81">
        <w:rPr>
          <w:rFonts w:ascii="TimesNewRomanPSMT" w:eastAsia="Times New Roman" w:hAnsi="TimesNewRomanPSMT" w:cs="TimesNewRomanPSMT"/>
          <w:sz w:val="28"/>
          <w:szCs w:val="28"/>
          <w:lang w:eastAsia="zh-CN"/>
        </w:rPr>
        <w:t>10) результаты ранее проведенного внутреннего анализа коррупционных рисков;</w:t>
      </w:r>
    </w:p>
    <w:p w14:paraId="244C37A9" w14:textId="17AEB128" w:rsidR="006A6A81" w:rsidRPr="006A6A81" w:rsidRDefault="006A6A81" w:rsidP="006A6A81">
      <w:pPr>
        <w:pStyle w:val="a7"/>
        <w:spacing w:line="240" w:lineRule="auto"/>
        <w:rPr>
          <w:rFonts w:ascii="TimesNewRomanPSMT" w:eastAsia="Times New Roman" w:hAnsi="TimesNewRomanPSMT" w:cs="TimesNewRomanPSMT"/>
          <w:sz w:val="28"/>
          <w:szCs w:val="28"/>
          <w:lang w:eastAsia="zh-CN"/>
        </w:rPr>
      </w:pPr>
      <w:r w:rsidRPr="006A6A81">
        <w:rPr>
          <w:rFonts w:ascii="TimesNewRomanPSMT" w:eastAsia="Times New Roman" w:hAnsi="TimesNewRomanPSMT" w:cs="TimesNewRomanPSMT"/>
          <w:sz w:val="28"/>
          <w:szCs w:val="28"/>
          <w:lang w:eastAsia="zh-CN"/>
        </w:rPr>
        <w:t>11) результаты опроса (интервью) служащих, работников объекта анализа;</w:t>
      </w:r>
    </w:p>
    <w:p w14:paraId="6B66125A" w14:textId="781C214D" w:rsidR="002C69E8" w:rsidRDefault="006A6A81" w:rsidP="006A6A81">
      <w:pPr>
        <w:pStyle w:val="a7"/>
        <w:spacing w:line="240" w:lineRule="auto"/>
        <w:rPr>
          <w:rFonts w:ascii="TimesNewRomanPSMT" w:eastAsia="Times New Roman" w:hAnsi="TimesNewRomanPSMT" w:cs="TimesNewRomanPSMT"/>
          <w:sz w:val="28"/>
          <w:szCs w:val="28"/>
          <w:lang w:eastAsia="zh-CN"/>
        </w:rPr>
      </w:pPr>
      <w:r w:rsidRPr="006A6A81">
        <w:rPr>
          <w:rFonts w:ascii="TimesNewRomanPSMT" w:eastAsia="Times New Roman" w:hAnsi="TimesNewRomanPSMT" w:cs="TimesNewRomanPSMT"/>
          <w:sz w:val="28"/>
          <w:szCs w:val="28"/>
          <w:lang w:eastAsia="zh-CN"/>
        </w:rPr>
        <w:t>12) иные сведения, представление которых не запрещено законодательством Республики Казахстан.</w:t>
      </w:r>
    </w:p>
    <w:p w14:paraId="5D2ECBCB" w14:textId="77777777" w:rsidR="006A6A81" w:rsidRPr="008D2E5E" w:rsidRDefault="006A6A81" w:rsidP="006A6A81">
      <w:pPr>
        <w:pStyle w:val="a7"/>
        <w:spacing w:line="240" w:lineRule="auto"/>
        <w:ind w:firstLine="0"/>
        <w:rPr>
          <w:rFonts w:eastAsia="Times New Roman"/>
          <w:b/>
          <w:bCs/>
          <w:color w:val="000000"/>
          <w:sz w:val="28"/>
          <w:szCs w:val="28"/>
          <w:u w:val="single"/>
          <w:lang w:eastAsia="ru-RU"/>
        </w:rPr>
      </w:pPr>
    </w:p>
    <w:p w14:paraId="4231A2B7" w14:textId="77777777" w:rsidR="00BE7F9D" w:rsidRPr="008D2E5E" w:rsidRDefault="00BE7F9D" w:rsidP="00595CB2">
      <w:pPr>
        <w:pStyle w:val="a7"/>
        <w:spacing w:line="240" w:lineRule="auto"/>
        <w:rPr>
          <w:rFonts w:eastAsia="Times New Roman"/>
          <w:b/>
          <w:color w:val="151515"/>
          <w:sz w:val="28"/>
          <w:szCs w:val="28"/>
          <w:u w:val="single"/>
          <w:lang w:eastAsia="ru-RU"/>
        </w:rPr>
      </w:pPr>
      <w:r w:rsidRPr="008D2E5E">
        <w:rPr>
          <w:rFonts w:eastAsia="Times New Roman"/>
          <w:b/>
          <w:bCs/>
          <w:color w:val="000000"/>
          <w:sz w:val="28"/>
          <w:szCs w:val="28"/>
          <w:u w:val="single"/>
          <w:lang w:eastAsia="ru-RU"/>
        </w:rPr>
        <w:t>I </w:t>
      </w:r>
      <w:r w:rsidRPr="008D2E5E">
        <w:rPr>
          <w:rFonts w:eastAsia="Times New Roman"/>
          <w:b/>
          <w:bCs/>
          <w:color w:val="000000"/>
          <w:sz w:val="28"/>
          <w:szCs w:val="28"/>
          <w:u w:val="single"/>
          <w:lang w:val="kk-KZ" w:eastAsia="ru-RU"/>
        </w:rPr>
        <w:t xml:space="preserve">. </w:t>
      </w:r>
      <w:r w:rsidRPr="008D2E5E">
        <w:rPr>
          <w:rFonts w:eastAsia="Times New Roman"/>
          <w:b/>
          <w:bCs/>
          <w:color w:val="000000"/>
          <w:sz w:val="28"/>
          <w:szCs w:val="28"/>
          <w:u w:val="single"/>
          <w:lang w:eastAsia="ru-RU"/>
        </w:rPr>
        <w:t>Выявление коррупционных рисков в действующих правовых актах.</w:t>
      </w:r>
    </w:p>
    <w:p w14:paraId="053C280B" w14:textId="77777777" w:rsidR="00BE7F9D" w:rsidRPr="008D2E5E" w:rsidRDefault="00BE7F9D" w:rsidP="00595CB2">
      <w:pPr>
        <w:spacing w:after="0" w:line="240" w:lineRule="auto"/>
        <w:jc w:val="center"/>
        <w:rPr>
          <w:rFonts w:ascii="Times New Roman" w:eastAsia="Times New Roman" w:hAnsi="Times New Roman" w:cs="Times New Roman"/>
          <w:b/>
          <w:bCs/>
          <w:sz w:val="28"/>
          <w:szCs w:val="28"/>
          <w:lang w:eastAsia="ru-RU"/>
        </w:rPr>
      </w:pPr>
    </w:p>
    <w:p w14:paraId="6FD8E524" w14:textId="77777777" w:rsidR="00BE7F9D" w:rsidRPr="008D2E5E" w:rsidRDefault="00BE7F9D" w:rsidP="00595CB2">
      <w:pPr>
        <w:spacing w:after="0" w:line="240" w:lineRule="auto"/>
        <w:jc w:val="center"/>
        <w:rPr>
          <w:rFonts w:ascii="Times New Roman" w:eastAsia="Times New Roman" w:hAnsi="Times New Roman" w:cs="Times New Roman"/>
          <w:b/>
          <w:bCs/>
          <w:sz w:val="28"/>
          <w:szCs w:val="28"/>
          <w:lang w:eastAsia="ru-RU"/>
        </w:rPr>
      </w:pPr>
      <w:r w:rsidRPr="008D2E5E">
        <w:rPr>
          <w:rFonts w:ascii="Times New Roman" w:eastAsia="Times New Roman" w:hAnsi="Times New Roman" w:cs="Times New Roman"/>
          <w:b/>
          <w:bCs/>
          <w:sz w:val="28"/>
          <w:szCs w:val="28"/>
          <w:lang w:eastAsia="ru-RU"/>
        </w:rPr>
        <w:t>Отдел проведения процедур государственных закупок по работам</w:t>
      </w:r>
    </w:p>
    <w:p w14:paraId="6EDB8A4A" w14:textId="77777777" w:rsidR="00BE7F9D" w:rsidRPr="008D2E5E" w:rsidRDefault="00BE7F9D" w:rsidP="00595CB2">
      <w:pPr>
        <w:spacing w:after="0" w:line="240" w:lineRule="auto"/>
        <w:jc w:val="center"/>
        <w:rPr>
          <w:rFonts w:ascii="Times New Roman" w:eastAsia="Times New Roman" w:hAnsi="Times New Roman" w:cs="Times New Roman"/>
          <w:b/>
          <w:bCs/>
          <w:sz w:val="28"/>
          <w:szCs w:val="28"/>
          <w:lang w:eastAsia="ru-RU"/>
        </w:rPr>
      </w:pPr>
    </w:p>
    <w:p w14:paraId="77552E98" w14:textId="77777777" w:rsidR="00BE7F9D" w:rsidRPr="008D2E5E"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8D2E5E">
        <w:rPr>
          <w:rFonts w:ascii="Times New Roman" w:eastAsia="Times New Roman" w:hAnsi="Times New Roman" w:cs="Times New Roman"/>
          <w:b/>
          <w:bCs/>
          <w:i/>
          <w:iCs/>
          <w:sz w:val="28"/>
          <w:szCs w:val="28"/>
          <w:lang w:eastAsia="ru-RU"/>
        </w:rPr>
        <w:t>Деятельность отдела.</w:t>
      </w:r>
    </w:p>
    <w:p w14:paraId="19E964D9" w14:textId="2B8A7D45" w:rsidR="00BE7F9D" w:rsidRPr="008D2E5E" w:rsidRDefault="00BE7F9D" w:rsidP="00595CB2">
      <w:pPr>
        <w:spacing w:after="0" w:line="240" w:lineRule="auto"/>
        <w:ind w:firstLine="708"/>
        <w:jc w:val="both"/>
        <w:rPr>
          <w:rFonts w:ascii="Times New Roman" w:eastAsia="Times New Roman" w:hAnsi="Times New Roman" w:cs="Times New Roman"/>
          <w:sz w:val="28"/>
          <w:szCs w:val="28"/>
          <w:lang w:val="kk-KZ" w:eastAsia="ru-RU"/>
        </w:rPr>
      </w:pPr>
      <w:r w:rsidRPr="008D2E5E">
        <w:rPr>
          <w:rFonts w:ascii="Times New Roman" w:eastAsia="Times New Roman" w:hAnsi="Times New Roman" w:cs="Times New Roman"/>
          <w:sz w:val="28"/>
          <w:szCs w:val="28"/>
          <w:lang w:eastAsia="ru-RU"/>
        </w:rPr>
        <w:t xml:space="preserve">Отдел проводит процедуры централизованных государственных закупок работ </w:t>
      </w:r>
      <w:bookmarkStart w:id="1" w:name="_Hlk200707048"/>
      <w:r w:rsidRPr="008D2E5E">
        <w:rPr>
          <w:rFonts w:ascii="Times New Roman" w:eastAsia="Times New Roman" w:hAnsi="Times New Roman" w:cs="Times New Roman"/>
          <w:sz w:val="28"/>
          <w:szCs w:val="28"/>
          <w:lang w:eastAsia="ru-RU"/>
        </w:rPr>
        <w:t xml:space="preserve">на основании </w:t>
      </w:r>
      <w:r w:rsidR="002C69E8" w:rsidRPr="008D2E5E">
        <w:rPr>
          <w:rFonts w:ascii="Times New Roman" w:eastAsia="Times New Roman" w:hAnsi="Times New Roman" w:cs="Times New Roman"/>
          <w:sz w:val="28"/>
          <w:szCs w:val="28"/>
          <w:lang w:eastAsia="ru-RU"/>
        </w:rPr>
        <w:t xml:space="preserve">пункта 13 </w:t>
      </w:r>
      <w:r w:rsidRPr="008D2E5E">
        <w:rPr>
          <w:rFonts w:ascii="Times New Roman" w:eastAsia="Times New Roman" w:hAnsi="Times New Roman" w:cs="Times New Roman"/>
          <w:sz w:val="28"/>
          <w:szCs w:val="28"/>
          <w:lang w:eastAsia="ru-RU"/>
        </w:rPr>
        <w:t xml:space="preserve">статьи </w:t>
      </w:r>
      <w:r w:rsidR="002C69E8" w:rsidRPr="008D2E5E">
        <w:rPr>
          <w:rFonts w:ascii="Times New Roman" w:eastAsia="Times New Roman" w:hAnsi="Times New Roman" w:cs="Times New Roman"/>
          <w:sz w:val="28"/>
          <w:szCs w:val="28"/>
          <w:lang w:eastAsia="ru-RU"/>
        </w:rPr>
        <w:t>6</w:t>
      </w:r>
      <w:r w:rsidRPr="008D2E5E">
        <w:rPr>
          <w:rFonts w:ascii="Times New Roman" w:eastAsia="Times New Roman" w:hAnsi="Times New Roman" w:cs="Times New Roman"/>
          <w:sz w:val="28"/>
          <w:szCs w:val="28"/>
          <w:lang w:eastAsia="ru-RU"/>
        </w:rPr>
        <w:t xml:space="preserve"> </w:t>
      </w:r>
      <w:r w:rsidR="002C69E8" w:rsidRPr="008D2E5E">
        <w:rPr>
          <w:rFonts w:ascii="Times New Roman" w:eastAsia="Times New Roman" w:hAnsi="Times New Roman" w:cs="Times New Roman"/>
          <w:sz w:val="28"/>
          <w:szCs w:val="28"/>
          <w:lang w:eastAsia="ru-RU"/>
        </w:rPr>
        <w:t xml:space="preserve">Закона Республики Казахстан «О государственных закупках» от 1 июля 2024 года № 106-VIII ЗРК </w:t>
      </w:r>
      <w:r w:rsidRPr="008D2E5E">
        <w:rPr>
          <w:rFonts w:ascii="Times New Roman" w:eastAsia="Times New Roman" w:hAnsi="Times New Roman" w:cs="Times New Roman"/>
          <w:i/>
          <w:sz w:val="24"/>
          <w:szCs w:val="24"/>
          <w:lang w:eastAsia="ru-RU"/>
        </w:rPr>
        <w:t xml:space="preserve">(далее – </w:t>
      </w:r>
      <w:bookmarkStart w:id="2" w:name="_Hlk201070686"/>
      <w:r w:rsidRPr="008D2E5E">
        <w:rPr>
          <w:rFonts w:ascii="Times New Roman" w:eastAsia="Times New Roman" w:hAnsi="Times New Roman" w:cs="Times New Roman"/>
          <w:i/>
          <w:sz w:val="24"/>
          <w:szCs w:val="24"/>
          <w:lang w:eastAsia="ru-RU"/>
        </w:rPr>
        <w:t>Закон «О государственных закупках»</w:t>
      </w:r>
      <w:bookmarkEnd w:id="2"/>
      <w:r w:rsidRPr="008D2E5E">
        <w:rPr>
          <w:rFonts w:ascii="Times New Roman" w:eastAsia="Times New Roman" w:hAnsi="Times New Roman" w:cs="Times New Roman"/>
          <w:i/>
          <w:sz w:val="24"/>
          <w:szCs w:val="24"/>
          <w:lang w:eastAsia="ru-RU"/>
        </w:rPr>
        <w:t>)</w:t>
      </w:r>
      <w:r w:rsidRPr="008D2E5E">
        <w:rPr>
          <w:rFonts w:ascii="Times New Roman" w:eastAsia="Times New Roman" w:hAnsi="Times New Roman" w:cs="Times New Roman"/>
          <w:sz w:val="28"/>
          <w:szCs w:val="28"/>
          <w:lang w:eastAsia="ru-RU"/>
        </w:rPr>
        <w:t xml:space="preserve"> в соответствии с Правилами осуществления государственных закупок, утвержденными приказом Министра финансов Республики Казахстан </w:t>
      </w:r>
      <w:r w:rsidR="00D54AE2" w:rsidRPr="008D2E5E">
        <w:rPr>
          <w:rFonts w:ascii="Times New Roman" w:eastAsia="Times New Roman" w:hAnsi="Times New Roman" w:cs="Times New Roman"/>
          <w:sz w:val="28"/>
          <w:szCs w:val="28"/>
          <w:lang w:eastAsia="ru-RU"/>
        </w:rPr>
        <w:t xml:space="preserve">9 октября 2024 года № 687 </w:t>
      </w:r>
      <w:r w:rsidRPr="008D2E5E">
        <w:rPr>
          <w:rFonts w:ascii="Times New Roman" w:eastAsia="Times New Roman" w:hAnsi="Times New Roman" w:cs="Times New Roman"/>
          <w:i/>
          <w:sz w:val="24"/>
          <w:szCs w:val="24"/>
          <w:lang w:eastAsia="ru-RU"/>
        </w:rPr>
        <w:t>(далее – Правила осуществления государственных закупок)</w:t>
      </w:r>
      <w:r w:rsidRPr="008D2E5E">
        <w:rPr>
          <w:rFonts w:ascii="Times New Roman" w:eastAsia="Times New Roman" w:hAnsi="Times New Roman" w:cs="Times New Roman"/>
          <w:sz w:val="28"/>
          <w:szCs w:val="28"/>
          <w:lang w:eastAsia="ru-RU"/>
        </w:rPr>
        <w:t xml:space="preserve">, </w:t>
      </w:r>
      <w:bookmarkStart w:id="3" w:name="_Hlk200707129"/>
      <w:r w:rsidRPr="008D2E5E">
        <w:rPr>
          <w:rFonts w:ascii="Times New Roman" w:eastAsia="Times New Roman" w:hAnsi="Times New Roman" w:cs="Times New Roman"/>
          <w:sz w:val="28"/>
          <w:szCs w:val="28"/>
          <w:lang w:eastAsia="ru-RU"/>
        </w:rPr>
        <w:t xml:space="preserve">Перечнем </w:t>
      </w:r>
      <w:r w:rsidR="002C69E8" w:rsidRPr="008D2E5E">
        <w:rPr>
          <w:rFonts w:ascii="Times New Roman" w:eastAsia="Times New Roman" w:hAnsi="Times New Roman" w:cs="Times New Roman"/>
          <w:sz w:val="28"/>
          <w:szCs w:val="28"/>
          <w:lang w:eastAsia="ru-RU"/>
        </w:rPr>
        <w:t>товаров, работ, услуг, по которым централизованные государственные закупки осуществляются единым организатором государственных закупок области</w:t>
      </w:r>
      <w:r w:rsidRPr="008D2E5E">
        <w:rPr>
          <w:rFonts w:ascii="Times New Roman" w:eastAsia="Times New Roman" w:hAnsi="Times New Roman" w:cs="Times New Roman"/>
          <w:sz w:val="28"/>
          <w:szCs w:val="28"/>
          <w:lang w:val="kk-KZ" w:eastAsia="ru-RU"/>
        </w:rPr>
        <w:t xml:space="preserve">, утвержденным приказом Министра финансов Республики Казахстан </w:t>
      </w:r>
      <w:r w:rsidR="002C69E8" w:rsidRPr="008D2E5E">
        <w:rPr>
          <w:rFonts w:ascii="Times New Roman" w:eastAsia="Times New Roman" w:hAnsi="Times New Roman" w:cs="Times New Roman"/>
          <w:sz w:val="28"/>
          <w:szCs w:val="28"/>
          <w:lang w:val="kk-KZ" w:eastAsia="ru-RU"/>
        </w:rPr>
        <w:t>от 28 августа 2024 года № 589</w:t>
      </w:r>
      <w:r w:rsidRPr="008D2E5E">
        <w:rPr>
          <w:rFonts w:ascii="Times New Roman" w:eastAsia="Times New Roman" w:hAnsi="Times New Roman" w:cs="Times New Roman"/>
          <w:sz w:val="28"/>
          <w:szCs w:val="28"/>
          <w:lang w:val="kk-KZ" w:eastAsia="ru-RU"/>
        </w:rPr>
        <w:t>, а также иными нормативно-правовыми актами.</w:t>
      </w:r>
      <w:bookmarkEnd w:id="1"/>
    </w:p>
    <w:p w14:paraId="1FD3697F" w14:textId="77777777" w:rsidR="001B270E" w:rsidRPr="008D2E5E" w:rsidRDefault="001B270E" w:rsidP="00595CB2">
      <w:pPr>
        <w:spacing w:after="0" w:line="240" w:lineRule="auto"/>
        <w:ind w:firstLine="708"/>
        <w:jc w:val="both"/>
        <w:rPr>
          <w:rFonts w:ascii="Times New Roman" w:eastAsia="Times New Roman" w:hAnsi="Times New Roman" w:cs="Times New Roman"/>
          <w:sz w:val="28"/>
          <w:szCs w:val="28"/>
          <w:lang w:val="kk-KZ" w:eastAsia="ru-RU"/>
        </w:rPr>
      </w:pPr>
    </w:p>
    <w:bookmarkEnd w:id="3"/>
    <w:p w14:paraId="29CE9467" w14:textId="77777777" w:rsidR="00BE7F9D" w:rsidRPr="008D2E5E"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8D2E5E">
        <w:rPr>
          <w:rFonts w:ascii="Times New Roman" w:eastAsia="Times New Roman" w:hAnsi="Times New Roman" w:cs="Times New Roman"/>
          <w:b/>
          <w:bCs/>
          <w:i/>
          <w:iCs/>
          <w:sz w:val="28"/>
          <w:szCs w:val="28"/>
          <w:lang w:eastAsia="ru-RU"/>
        </w:rPr>
        <w:t>Прозрачность деятельности отдела.</w:t>
      </w:r>
    </w:p>
    <w:p w14:paraId="751FF667" w14:textId="77777777" w:rsidR="00BE7F9D" w:rsidRPr="008D2E5E"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val="kk-KZ" w:eastAsia="ru-RU"/>
        </w:rPr>
        <w:t xml:space="preserve">Проведение процедур государственных закупок осущестляется полностью электронно посредстом веб-портала государственных закупок </w:t>
      </w:r>
      <w:proofErr w:type="spellStart"/>
      <w:r w:rsidRPr="008D2E5E">
        <w:rPr>
          <w:rFonts w:ascii="Times New Roman" w:eastAsia="Times New Roman" w:hAnsi="Times New Roman" w:cs="Times New Roman"/>
          <w:i/>
          <w:iCs/>
          <w:sz w:val="28"/>
          <w:szCs w:val="28"/>
          <w:lang w:val="en-US" w:eastAsia="ru-RU"/>
        </w:rPr>
        <w:t>goszakup</w:t>
      </w:r>
      <w:proofErr w:type="spellEnd"/>
      <w:r w:rsidRPr="008D2E5E">
        <w:rPr>
          <w:rFonts w:ascii="Times New Roman" w:eastAsia="Times New Roman" w:hAnsi="Times New Roman" w:cs="Times New Roman"/>
          <w:i/>
          <w:iCs/>
          <w:sz w:val="28"/>
          <w:szCs w:val="28"/>
          <w:lang w:eastAsia="ru-RU"/>
        </w:rPr>
        <w:t>.</w:t>
      </w:r>
      <w:proofErr w:type="spellStart"/>
      <w:r w:rsidRPr="008D2E5E">
        <w:rPr>
          <w:rFonts w:ascii="Times New Roman" w:eastAsia="Times New Roman" w:hAnsi="Times New Roman" w:cs="Times New Roman"/>
          <w:i/>
          <w:iCs/>
          <w:sz w:val="28"/>
          <w:szCs w:val="28"/>
          <w:lang w:val="en-US" w:eastAsia="ru-RU"/>
        </w:rPr>
        <w:t>gov</w:t>
      </w:r>
      <w:proofErr w:type="spellEnd"/>
      <w:r w:rsidRPr="008D2E5E">
        <w:rPr>
          <w:rFonts w:ascii="Times New Roman" w:eastAsia="Times New Roman" w:hAnsi="Times New Roman" w:cs="Times New Roman"/>
          <w:i/>
          <w:iCs/>
          <w:sz w:val="28"/>
          <w:szCs w:val="28"/>
          <w:lang w:eastAsia="ru-RU"/>
        </w:rPr>
        <w:t>.</w:t>
      </w:r>
      <w:proofErr w:type="spellStart"/>
      <w:r w:rsidRPr="008D2E5E">
        <w:rPr>
          <w:rFonts w:ascii="Times New Roman" w:eastAsia="Times New Roman" w:hAnsi="Times New Roman" w:cs="Times New Roman"/>
          <w:i/>
          <w:iCs/>
          <w:sz w:val="28"/>
          <w:szCs w:val="28"/>
          <w:lang w:val="en-US" w:eastAsia="ru-RU"/>
        </w:rPr>
        <w:t>kz</w:t>
      </w:r>
      <w:proofErr w:type="spellEnd"/>
      <w:r w:rsidRPr="008D2E5E">
        <w:rPr>
          <w:rFonts w:ascii="Times New Roman" w:eastAsia="Times New Roman" w:hAnsi="Times New Roman" w:cs="Times New Roman"/>
          <w:sz w:val="28"/>
          <w:szCs w:val="28"/>
          <w:lang w:eastAsia="ru-RU"/>
        </w:rPr>
        <w:t>, что исключает физическое взаимодействие с потенциальными поставщиками, принимающими участие в государственных закупках</w:t>
      </w:r>
      <w:r w:rsidR="001E2216" w:rsidRPr="008D2E5E">
        <w:rPr>
          <w:rFonts w:ascii="Times New Roman" w:eastAsia="Times New Roman" w:hAnsi="Times New Roman" w:cs="Times New Roman"/>
          <w:sz w:val="28"/>
          <w:szCs w:val="28"/>
          <w:lang w:eastAsia="ru-RU"/>
        </w:rPr>
        <w:t xml:space="preserve"> и, соответственно, также исключает</w:t>
      </w:r>
      <w:r w:rsidRPr="008D2E5E">
        <w:rPr>
          <w:rFonts w:ascii="Times New Roman" w:eastAsia="Times New Roman" w:hAnsi="Times New Roman" w:cs="Times New Roman"/>
          <w:sz w:val="28"/>
          <w:szCs w:val="28"/>
          <w:lang w:eastAsia="ru-RU"/>
        </w:rPr>
        <w:t xml:space="preserve"> риски возникновения незаконного взаимодействия между членами конкурсных комиссий и потенциальными поставщиками.</w:t>
      </w:r>
    </w:p>
    <w:p w14:paraId="4222871E" w14:textId="77777777" w:rsidR="00BE7F9D" w:rsidRPr="008D2E5E"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 xml:space="preserve">Все действия сотрудников отдела, членов конкурсных комиссий, секретаря </w:t>
      </w:r>
      <w:r w:rsidRPr="008D2E5E">
        <w:rPr>
          <w:rFonts w:ascii="Times New Roman" w:eastAsia="Times New Roman" w:hAnsi="Times New Roman" w:cs="Times New Roman"/>
          <w:i/>
          <w:sz w:val="24"/>
          <w:szCs w:val="24"/>
          <w:lang w:eastAsia="ru-RU"/>
        </w:rPr>
        <w:t xml:space="preserve">(публикация объявлений о проведении государственных закупок, обсуждение проектов конкурсных документаций, обсуждение, рассмотрение заявок на участие в конкурсах, </w:t>
      </w:r>
      <w:r w:rsidRPr="008D2E5E">
        <w:rPr>
          <w:rFonts w:ascii="Times New Roman" w:eastAsia="Times New Roman" w:hAnsi="Times New Roman" w:cs="Times New Roman"/>
          <w:i/>
          <w:sz w:val="24"/>
          <w:szCs w:val="24"/>
          <w:lang w:eastAsia="ru-RU"/>
        </w:rPr>
        <w:lastRenderedPageBreak/>
        <w:t>голосование, а также публикация протоколов)</w:t>
      </w:r>
      <w:r w:rsidRPr="008D2E5E">
        <w:rPr>
          <w:rFonts w:ascii="Times New Roman" w:eastAsia="Times New Roman" w:hAnsi="Times New Roman" w:cs="Times New Roman"/>
          <w:sz w:val="24"/>
          <w:szCs w:val="24"/>
          <w:lang w:eastAsia="ru-RU"/>
        </w:rPr>
        <w:t xml:space="preserve"> </w:t>
      </w:r>
      <w:r w:rsidRPr="008D2E5E">
        <w:rPr>
          <w:rFonts w:ascii="Times New Roman" w:eastAsia="Times New Roman" w:hAnsi="Times New Roman" w:cs="Times New Roman"/>
          <w:sz w:val="28"/>
          <w:szCs w:val="28"/>
          <w:lang w:eastAsia="ru-RU"/>
        </w:rPr>
        <w:t>осуществляются, формируются и размещаются онлайн непосредственно на веб-портале государственных закупок с фиксацией времени совершения действий и доступны к просмотру в открытом доступе.</w:t>
      </w:r>
    </w:p>
    <w:p w14:paraId="41A65FEB" w14:textId="5DC2FAA4" w:rsidR="00BE7F9D" w:rsidRPr="008D2E5E"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 xml:space="preserve">Принятие решений по результатам проводимых конкурсных процедур осуществляется членами конкурсных комиссий, </w:t>
      </w:r>
      <w:r w:rsidRPr="008D2E5E">
        <w:rPr>
          <w:rFonts w:ascii="Times New Roman" w:eastAsia="Times New Roman" w:hAnsi="Times New Roman" w:cs="Times New Roman"/>
          <w:b/>
          <w:bCs/>
          <w:sz w:val="28"/>
          <w:szCs w:val="28"/>
          <w:lang w:eastAsia="ru-RU"/>
        </w:rPr>
        <w:t>самостоятельно</w:t>
      </w:r>
      <w:r w:rsidRPr="008D2E5E">
        <w:rPr>
          <w:rFonts w:ascii="Times New Roman" w:eastAsia="Times New Roman" w:hAnsi="Times New Roman" w:cs="Times New Roman"/>
          <w:sz w:val="28"/>
          <w:szCs w:val="28"/>
          <w:lang w:eastAsia="ru-RU"/>
        </w:rPr>
        <w:t xml:space="preserve"> посредством веб-портала государственных закупок с заверением </w:t>
      </w:r>
      <w:r w:rsidR="001E2216" w:rsidRPr="008D2E5E">
        <w:rPr>
          <w:rFonts w:ascii="Times New Roman" w:eastAsia="Times New Roman" w:hAnsi="Times New Roman" w:cs="Times New Roman"/>
          <w:sz w:val="28"/>
          <w:szCs w:val="28"/>
          <w:lang w:eastAsia="ru-RU"/>
        </w:rPr>
        <w:t xml:space="preserve">своей </w:t>
      </w:r>
      <w:r w:rsidRPr="008D2E5E">
        <w:rPr>
          <w:rFonts w:ascii="Times New Roman" w:eastAsia="Times New Roman" w:hAnsi="Times New Roman" w:cs="Times New Roman"/>
          <w:sz w:val="28"/>
          <w:szCs w:val="28"/>
          <w:lang w:eastAsia="ru-RU"/>
        </w:rPr>
        <w:t>электронно-цифровой подписью, что также исключает физическое взаимодействие между лицами, принимающими решения.</w:t>
      </w:r>
    </w:p>
    <w:p w14:paraId="55D95A1B" w14:textId="2DD565BB" w:rsidR="00F40C41" w:rsidRPr="008D2E5E" w:rsidRDefault="00F40C41" w:rsidP="00595CB2">
      <w:pPr>
        <w:spacing w:after="0" w:line="240" w:lineRule="auto"/>
        <w:ind w:firstLine="708"/>
        <w:jc w:val="both"/>
        <w:rPr>
          <w:rFonts w:ascii="Times New Roman" w:eastAsia="Times New Roman" w:hAnsi="Times New Roman" w:cs="Times New Roman"/>
          <w:b/>
          <w:bCs/>
          <w:sz w:val="28"/>
          <w:szCs w:val="28"/>
          <w:lang w:eastAsia="ru-RU"/>
        </w:rPr>
      </w:pPr>
      <w:r w:rsidRPr="008D2E5E">
        <w:rPr>
          <w:rFonts w:ascii="Times New Roman" w:eastAsia="Times New Roman" w:hAnsi="Times New Roman" w:cs="Times New Roman"/>
          <w:b/>
          <w:bCs/>
          <w:sz w:val="28"/>
          <w:szCs w:val="28"/>
          <w:lang w:eastAsia="ru-RU"/>
        </w:rPr>
        <w:t>Контроль за соблюдением законодательства Республики Казахстан о государственных закупках</w:t>
      </w:r>
    </w:p>
    <w:p w14:paraId="411826AA" w14:textId="73429C2E" w:rsidR="00137E20" w:rsidRPr="008D2E5E" w:rsidRDefault="00137E20" w:rsidP="00595CB2">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Контроль за соблюдением законодательства Республики Казахстан о государственных закупках осуществляется уполномоченным органом в соответствии с Законом «О государственных закупках» и Законом Республики Казахстан «О государственном аудите и финансовом контроле» от 12 ноября 2015 года № 392-V.</w:t>
      </w:r>
    </w:p>
    <w:p w14:paraId="71CEFFF6" w14:textId="77777777" w:rsidR="00137E20" w:rsidRPr="008D2E5E" w:rsidRDefault="00137E20" w:rsidP="003865C6">
      <w:pPr>
        <w:spacing w:after="0" w:line="240" w:lineRule="auto"/>
        <w:ind w:firstLine="708"/>
        <w:jc w:val="both"/>
        <w:rPr>
          <w:rFonts w:ascii="Times New Roman" w:eastAsia="Times New Roman" w:hAnsi="Times New Roman" w:cs="Times New Roman"/>
          <w:b/>
          <w:bCs/>
          <w:sz w:val="28"/>
          <w:szCs w:val="28"/>
          <w:lang w:eastAsia="ru-RU"/>
        </w:rPr>
      </w:pPr>
    </w:p>
    <w:p w14:paraId="04EBDBF4" w14:textId="3908EEF8" w:rsidR="003865C6" w:rsidRPr="008D2E5E" w:rsidRDefault="003865C6" w:rsidP="003865C6">
      <w:pPr>
        <w:spacing w:after="0" w:line="240" w:lineRule="auto"/>
        <w:ind w:firstLine="708"/>
        <w:jc w:val="both"/>
        <w:rPr>
          <w:rFonts w:ascii="Times New Roman" w:eastAsia="Times New Roman" w:hAnsi="Times New Roman" w:cs="Times New Roman"/>
          <w:b/>
          <w:bCs/>
          <w:i/>
          <w:iCs/>
          <w:sz w:val="28"/>
          <w:szCs w:val="28"/>
          <w:lang w:eastAsia="ru-RU"/>
        </w:rPr>
      </w:pPr>
      <w:r w:rsidRPr="008E545C">
        <w:rPr>
          <w:rFonts w:ascii="Times New Roman" w:eastAsia="Times New Roman" w:hAnsi="Times New Roman" w:cs="Times New Roman"/>
          <w:b/>
          <w:bCs/>
          <w:i/>
          <w:iCs/>
          <w:sz w:val="28"/>
          <w:szCs w:val="28"/>
          <w:lang w:eastAsia="ru-RU"/>
        </w:rPr>
        <w:t>Коррупционны</w:t>
      </w:r>
      <w:r w:rsidR="00F45029" w:rsidRPr="008E545C">
        <w:rPr>
          <w:rFonts w:ascii="Times New Roman" w:eastAsia="Times New Roman" w:hAnsi="Times New Roman" w:cs="Times New Roman"/>
          <w:b/>
          <w:bCs/>
          <w:i/>
          <w:iCs/>
          <w:sz w:val="28"/>
          <w:szCs w:val="28"/>
          <w:lang w:eastAsia="ru-RU"/>
        </w:rPr>
        <w:t>й риск №1.</w:t>
      </w:r>
    </w:p>
    <w:p w14:paraId="50EE5D56" w14:textId="7D729B78" w:rsidR="00137E20" w:rsidRPr="00920AF2" w:rsidRDefault="00137E20" w:rsidP="00920AF2">
      <w:pPr>
        <w:spacing w:after="0" w:line="240" w:lineRule="auto"/>
        <w:ind w:firstLine="708"/>
        <w:jc w:val="both"/>
        <w:rPr>
          <w:rFonts w:ascii="Times New Roman" w:eastAsia="Times New Roman" w:hAnsi="Times New Roman" w:cs="Times New Roman"/>
          <w:sz w:val="28"/>
          <w:szCs w:val="28"/>
          <w:lang w:eastAsia="ru-RU"/>
        </w:rPr>
      </w:pPr>
      <w:r w:rsidRPr="00920AF2">
        <w:rPr>
          <w:rFonts w:ascii="Times New Roman" w:eastAsia="Times New Roman" w:hAnsi="Times New Roman" w:cs="Times New Roman"/>
          <w:sz w:val="28"/>
          <w:szCs w:val="28"/>
          <w:lang w:eastAsia="ru-RU"/>
        </w:rPr>
        <w:t>Статья 25 Закона «О государственных закупках» регламентирует обжалование действий (бездействия), решений заказчика, организатора, единого организатора, экспертной комиссии (эксперта). Пункт 1 статьи 25</w:t>
      </w:r>
      <w:r w:rsidRPr="008D2E5E">
        <w:t xml:space="preserve"> </w:t>
      </w:r>
      <w:r w:rsidRPr="00920AF2">
        <w:rPr>
          <w:rFonts w:ascii="Times New Roman" w:eastAsia="Times New Roman" w:hAnsi="Times New Roman" w:cs="Times New Roman"/>
          <w:sz w:val="28"/>
          <w:szCs w:val="28"/>
          <w:lang w:eastAsia="ru-RU"/>
        </w:rPr>
        <w:t xml:space="preserve">Закона «О государственных закупках» определяет, что потенциальный поставщик вправе посредством веб-портала обжаловать действия (бездействие), решения заказчика, организатора, единого организатора, экспертной комиссии (эксперта), если их действия (бездействие), решения нарушают права и законные интересы потенциального поставщика, в течение трех рабочих дней со дня размещения протокола об итогах государственных закупок способом конкурса, аукциона. </w:t>
      </w:r>
    </w:p>
    <w:p w14:paraId="71C377CA" w14:textId="5E477731" w:rsidR="00137E20" w:rsidRPr="008D2E5E" w:rsidRDefault="00137E20" w:rsidP="003865C6">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В случае обжалования действий (бездействия), решений заказчика, организатора, единого организатора, экспертной комиссии (эксперта) срок заключения договора приостанавливается до окончания срока рассмотрения жалобы.</w:t>
      </w:r>
    </w:p>
    <w:p w14:paraId="6A4C6D7F" w14:textId="1292FE19" w:rsidR="00137E20" w:rsidRPr="008D2E5E" w:rsidRDefault="00137E20" w:rsidP="003865C6">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 xml:space="preserve">В соответствии с пунктом 2 статьи 25 Закона «О государственных закупках», заказчик, организатор, </w:t>
      </w:r>
      <w:r w:rsidRPr="008D2E5E">
        <w:rPr>
          <w:rFonts w:ascii="Times New Roman" w:eastAsia="Times New Roman" w:hAnsi="Times New Roman" w:cs="Times New Roman"/>
          <w:b/>
          <w:bCs/>
          <w:sz w:val="28"/>
          <w:szCs w:val="28"/>
          <w:lang w:eastAsia="ru-RU"/>
        </w:rPr>
        <w:t>единый организатор</w:t>
      </w:r>
      <w:r w:rsidRPr="008D2E5E">
        <w:rPr>
          <w:rFonts w:ascii="Times New Roman" w:eastAsia="Times New Roman" w:hAnsi="Times New Roman" w:cs="Times New Roman"/>
          <w:sz w:val="28"/>
          <w:szCs w:val="28"/>
          <w:lang w:eastAsia="ru-RU"/>
        </w:rPr>
        <w:t xml:space="preserve"> в течение трех рабочих дней после дня истечения срока для подачи жалобы, предусмотренного пунктом 1 настоящей статьи, </w:t>
      </w:r>
      <w:r w:rsidRPr="008D2E5E">
        <w:rPr>
          <w:rFonts w:ascii="Times New Roman" w:eastAsia="Times New Roman" w:hAnsi="Times New Roman" w:cs="Times New Roman"/>
          <w:b/>
          <w:bCs/>
          <w:sz w:val="28"/>
          <w:szCs w:val="28"/>
          <w:lang w:eastAsia="ru-RU"/>
        </w:rPr>
        <w:t>принимает решение об удовлетворении либо отказе в удовлетворении жалобы</w:t>
      </w:r>
      <w:r w:rsidRPr="008D2E5E">
        <w:rPr>
          <w:rFonts w:ascii="Times New Roman" w:eastAsia="Times New Roman" w:hAnsi="Times New Roman" w:cs="Times New Roman"/>
          <w:sz w:val="28"/>
          <w:szCs w:val="28"/>
          <w:lang w:eastAsia="ru-RU"/>
        </w:rPr>
        <w:t>.</w:t>
      </w:r>
    </w:p>
    <w:p w14:paraId="6805A49F" w14:textId="54239D68" w:rsidR="00214556" w:rsidRPr="008D2E5E" w:rsidRDefault="00214556" w:rsidP="00214556">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 xml:space="preserve">Таким образом, в новом Законе «О государственных закупках» обновлен механизм рассмотрения жалоб, пересмотрена роль Министерства финансов, как контролирующего органа. В целях оперативного проведения закупок, предоставления больших полномочий заказчикам, а также исключения затягивания процедур закупок теперь жалобы рассматриваются </w:t>
      </w:r>
      <w:r w:rsidRPr="008D2E5E">
        <w:rPr>
          <w:rFonts w:ascii="Times New Roman" w:eastAsia="Times New Roman" w:hAnsi="Times New Roman" w:cs="Times New Roman"/>
          <w:b/>
          <w:bCs/>
          <w:sz w:val="28"/>
          <w:szCs w:val="28"/>
          <w:lang w:eastAsia="ru-RU"/>
        </w:rPr>
        <w:t>непосредственно самим организатором (единым организатором) закупок</w:t>
      </w:r>
      <w:r w:rsidRPr="008D2E5E">
        <w:rPr>
          <w:rFonts w:ascii="Times New Roman" w:eastAsia="Times New Roman" w:hAnsi="Times New Roman" w:cs="Times New Roman"/>
          <w:sz w:val="28"/>
          <w:szCs w:val="28"/>
          <w:lang w:eastAsia="ru-RU"/>
        </w:rPr>
        <w:t>.</w:t>
      </w:r>
    </w:p>
    <w:p w14:paraId="6E8D910B" w14:textId="4713EF6F" w:rsidR="00214556" w:rsidRPr="008D2E5E" w:rsidRDefault="00214556" w:rsidP="00214556">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Обжалование итогов закупок осуществляться посредством веб-портала и только по закупкам, где победитель определен конкурсной комиссией.</w:t>
      </w:r>
    </w:p>
    <w:p w14:paraId="115ECA87" w14:textId="2D4CDC7B" w:rsidR="00562E45" w:rsidRPr="008D2E5E" w:rsidRDefault="00562E45" w:rsidP="00562E45">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lastRenderedPageBreak/>
        <w:t xml:space="preserve">Порядок подачи и рассмотрения жалоб определяется </w:t>
      </w:r>
      <w:r w:rsidR="008F50DF" w:rsidRPr="008D2E5E">
        <w:rPr>
          <w:rFonts w:ascii="Times New Roman" w:eastAsia="Times New Roman" w:hAnsi="Times New Roman" w:cs="Times New Roman"/>
          <w:sz w:val="28"/>
          <w:szCs w:val="28"/>
          <w:lang w:eastAsia="ru-RU"/>
        </w:rPr>
        <w:t>П</w:t>
      </w:r>
      <w:r w:rsidRPr="008D2E5E">
        <w:rPr>
          <w:rFonts w:ascii="Times New Roman" w:eastAsia="Times New Roman" w:hAnsi="Times New Roman" w:cs="Times New Roman"/>
          <w:sz w:val="28"/>
          <w:szCs w:val="28"/>
          <w:lang w:eastAsia="ru-RU"/>
        </w:rPr>
        <w:t>равилами осуществления государственных закупок</w:t>
      </w:r>
      <w:r w:rsidR="008F50DF" w:rsidRPr="008D2E5E">
        <w:rPr>
          <w:rFonts w:ascii="Times New Roman" w:eastAsia="Times New Roman" w:hAnsi="Times New Roman" w:cs="Times New Roman"/>
          <w:sz w:val="28"/>
          <w:szCs w:val="28"/>
          <w:lang w:eastAsia="ru-RU"/>
        </w:rPr>
        <w:t>.</w:t>
      </w:r>
    </w:p>
    <w:p w14:paraId="0B40E965" w14:textId="04582E9A" w:rsidR="008F50DF" w:rsidRPr="008D2E5E" w:rsidRDefault="008F50DF" w:rsidP="00562E45">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 xml:space="preserve">Главой 19 Правил осуществления государственных закупок предусмотрен общий порядок обжалования действий (бездействия), решений заказчика, организатора, единого организатора, экспертной комиссии (эксперта). </w:t>
      </w:r>
    </w:p>
    <w:p w14:paraId="1A76D9D1" w14:textId="09AA8563" w:rsidR="008F50DF" w:rsidRPr="008D2E5E" w:rsidRDefault="008F50DF" w:rsidP="00562E45">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Согласно пункт</w:t>
      </w:r>
      <w:r w:rsidR="001F68AA" w:rsidRPr="008D2E5E">
        <w:rPr>
          <w:rFonts w:ascii="Times New Roman" w:eastAsia="Times New Roman" w:hAnsi="Times New Roman" w:cs="Times New Roman"/>
          <w:sz w:val="28"/>
          <w:szCs w:val="28"/>
          <w:lang w:eastAsia="ru-RU"/>
        </w:rPr>
        <w:t>ам</w:t>
      </w:r>
      <w:r w:rsidRPr="008D2E5E">
        <w:rPr>
          <w:rFonts w:ascii="Times New Roman" w:eastAsia="Times New Roman" w:hAnsi="Times New Roman" w:cs="Times New Roman"/>
          <w:sz w:val="28"/>
          <w:szCs w:val="28"/>
          <w:lang w:eastAsia="ru-RU"/>
        </w:rPr>
        <w:t xml:space="preserve"> 590</w:t>
      </w:r>
      <w:r w:rsidR="001F68AA" w:rsidRPr="008D2E5E">
        <w:rPr>
          <w:rFonts w:ascii="Times New Roman" w:eastAsia="Times New Roman" w:hAnsi="Times New Roman" w:cs="Times New Roman"/>
          <w:sz w:val="28"/>
          <w:szCs w:val="28"/>
          <w:lang w:eastAsia="ru-RU"/>
        </w:rPr>
        <w:t>-595</w:t>
      </w:r>
      <w:r w:rsidRPr="008D2E5E">
        <w:t xml:space="preserve"> </w:t>
      </w:r>
      <w:r w:rsidRPr="008D2E5E">
        <w:rPr>
          <w:rFonts w:ascii="Times New Roman" w:eastAsia="Times New Roman" w:hAnsi="Times New Roman" w:cs="Times New Roman"/>
          <w:sz w:val="28"/>
          <w:szCs w:val="28"/>
          <w:lang w:eastAsia="ru-RU"/>
        </w:rPr>
        <w:t>Правил осуществления государственных закупок, жалоба рассматривается структурным подразделением либо должностным лицом заказчика, организатора, единого организатора, ответственным за рассмотрение жалоб в пределах заявленных требований (доводов).</w:t>
      </w:r>
    </w:p>
    <w:p w14:paraId="10A022B1" w14:textId="6DCBE60D" w:rsidR="001F68AA" w:rsidRPr="008D2E5E" w:rsidRDefault="001F68AA" w:rsidP="001F68AA">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Заказчик, организатор, единый организатор, в соответствии с пунктом 2 статьи 25 Закона в течение трех рабочих дней после дня истечения срока для подачи жалобы, принимает решение об удовлетворении либо отказе в удовлетворении жалобы.</w:t>
      </w:r>
    </w:p>
    <w:p w14:paraId="7902CDB6" w14:textId="66735E7C" w:rsidR="001F68AA" w:rsidRPr="008D2E5E" w:rsidRDefault="001F68AA" w:rsidP="001F68AA">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Решение по результатам рассмотрения жалобы подписывается первым руководителем заказчика, организатора, единого организатора либо лицом, исполняющим его обязанности, либо его заместителем, либо руководителем аппарата центрального государственного органа или иным осуществляющим полномочия руководителя аппарата должностным лицом, либо руководителем бюджетной программы, либо лицом, исполняющим его обязанности.</w:t>
      </w:r>
    </w:p>
    <w:p w14:paraId="61751CC7" w14:textId="6A29DE8E" w:rsidR="001F68AA" w:rsidRPr="008D2E5E" w:rsidRDefault="001F68AA" w:rsidP="001F68AA">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Процедура заслушивания, предусмотренная частью 1 статьи 73 Административного процедурно-процессуального кодекса Республики Казахстан (далее – АППК), в соответствии с подпунктом 3) части 2 статьи 73 АППК в отношении положений, предусмотренных настоящей главой и статьей 25 Закона, не применяется.</w:t>
      </w:r>
    </w:p>
    <w:p w14:paraId="3C51356B" w14:textId="1578386F" w:rsidR="001F68AA" w:rsidRPr="008D2E5E" w:rsidRDefault="001F68AA" w:rsidP="001F68AA">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В случае принятия заказчиком, организатором, единым организатором решения об удовлетворении жалобы потенциального поставщика конкурсная (аукционная) комиссия в течение двух рабочих дней после дня принятия соответствующего решения заказчика, организатора, единого организатора осуществляет пересмотр итогов конкурса (аукциона).</w:t>
      </w:r>
    </w:p>
    <w:p w14:paraId="7F1999B8" w14:textId="1A8864F1" w:rsidR="001F68AA" w:rsidRPr="008D2E5E" w:rsidRDefault="001F68AA" w:rsidP="001F68AA">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В случае принятия решения об отказе в удовлетворении жалобы потенциального поставщика заказчик, организатор, единый организатор в сроки, предусмотренные пунктом 592 настоящих Правил, размещает данное решение на веб-портале с подробным описанием причин отказа.</w:t>
      </w:r>
    </w:p>
    <w:p w14:paraId="3FC563DD" w14:textId="7E860703" w:rsidR="001B270E" w:rsidRPr="008D2E5E" w:rsidRDefault="001B270E" w:rsidP="001F68AA">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В соответствии с пунктом 3 статьи 25 Закона «О государственных закупках», решение заказчика, организатора, единого организатора, принятое по результатам рассмотрения жалобы, может быть обжаловано в суд в соответствии с законодательством Республики Казахстан.</w:t>
      </w:r>
    </w:p>
    <w:p w14:paraId="70C9BC8C" w14:textId="202FF13E" w:rsidR="001B270E" w:rsidRPr="008D2E5E" w:rsidRDefault="001B270E" w:rsidP="001F68AA">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Досудебный порядок урегулирования споров, предусмотренный статьей 25 Закона «О государственных закупках», является обязательным.</w:t>
      </w:r>
    </w:p>
    <w:p w14:paraId="5EF8ED02" w14:textId="77777777" w:rsidR="001B270E" w:rsidRPr="008D2E5E" w:rsidRDefault="001B270E" w:rsidP="001F68AA">
      <w:pPr>
        <w:spacing w:after="0" w:line="240" w:lineRule="auto"/>
        <w:ind w:firstLine="708"/>
        <w:jc w:val="both"/>
        <w:rPr>
          <w:rFonts w:ascii="Times New Roman" w:eastAsia="Times New Roman" w:hAnsi="Times New Roman" w:cs="Times New Roman"/>
          <w:sz w:val="28"/>
          <w:szCs w:val="28"/>
          <w:lang w:eastAsia="ru-RU"/>
        </w:rPr>
      </w:pPr>
    </w:p>
    <w:p w14:paraId="1368D8A7" w14:textId="5C20FFD1" w:rsidR="00562E45" w:rsidRPr="008D2E5E" w:rsidRDefault="00562E45" w:rsidP="00562E45">
      <w:pPr>
        <w:spacing w:after="0" w:line="240" w:lineRule="auto"/>
        <w:ind w:firstLine="708"/>
        <w:jc w:val="both"/>
        <w:rPr>
          <w:rFonts w:ascii="Times New Roman" w:eastAsia="Times New Roman" w:hAnsi="Times New Roman" w:cs="Times New Roman"/>
          <w:b/>
          <w:bCs/>
          <w:i/>
          <w:iCs/>
          <w:sz w:val="28"/>
          <w:szCs w:val="28"/>
          <w:lang w:eastAsia="ru-RU"/>
        </w:rPr>
      </w:pPr>
      <w:r w:rsidRPr="008D2E5E">
        <w:rPr>
          <w:rFonts w:ascii="Times New Roman" w:eastAsia="Times New Roman" w:hAnsi="Times New Roman" w:cs="Times New Roman"/>
          <w:b/>
          <w:bCs/>
          <w:i/>
          <w:iCs/>
          <w:sz w:val="28"/>
          <w:szCs w:val="28"/>
          <w:lang w:eastAsia="ru-RU"/>
        </w:rPr>
        <w:t>Обоснование.</w:t>
      </w:r>
    </w:p>
    <w:p w14:paraId="3A6D5811" w14:textId="77777777" w:rsidR="00660A0F" w:rsidRPr="008D2E5E" w:rsidRDefault="00660A0F" w:rsidP="00660A0F">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 xml:space="preserve">Рассмотрение непосредственно самим организатором (единым организатором) закупок жалоб несёт в себе возможные коррупционные риски. А </w:t>
      </w:r>
      <w:r w:rsidRPr="008D2E5E">
        <w:rPr>
          <w:rFonts w:ascii="Times New Roman" w:eastAsia="Times New Roman" w:hAnsi="Times New Roman" w:cs="Times New Roman"/>
          <w:sz w:val="28"/>
          <w:szCs w:val="28"/>
          <w:lang w:eastAsia="ru-RU"/>
        </w:rPr>
        <w:lastRenderedPageBreak/>
        <w:t>именно одна и та же сторона является и объектом жалобы, и субъектом, принимающим решение по ней.</w:t>
      </w:r>
    </w:p>
    <w:p w14:paraId="74DD9762" w14:textId="77777777" w:rsidR="008D59BF" w:rsidRPr="008D2E5E" w:rsidRDefault="008D59BF" w:rsidP="00214556">
      <w:pPr>
        <w:spacing w:after="0" w:line="240" w:lineRule="auto"/>
        <w:ind w:firstLine="708"/>
        <w:jc w:val="both"/>
        <w:rPr>
          <w:rFonts w:ascii="Times New Roman" w:eastAsia="Times New Roman" w:hAnsi="Times New Roman" w:cs="Times New Roman"/>
          <w:sz w:val="28"/>
          <w:szCs w:val="28"/>
          <w:lang w:eastAsia="ru-RU"/>
        </w:rPr>
      </w:pPr>
    </w:p>
    <w:p w14:paraId="3E8BDF0B" w14:textId="333699FD" w:rsidR="003865C6" w:rsidRPr="008D2E5E" w:rsidRDefault="003865C6" w:rsidP="008D59BF">
      <w:pPr>
        <w:pStyle w:val="a3"/>
        <w:tabs>
          <w:tab w:val="left" w:pos="851"/>
        </w:tabs>
        <w:spacing w:after="0" w:line="240" w:lineRule="auto"/>
        <w:ind w:left="709"/>
        <w:jc w:val="both"/>
        <w:rPr>
          <w:rFonts w:ascii="Times New Roman" w:eastAsia="Times New Roman" w:hAnsi="Times New Roman" w:cs="Times New Roman"/>
          <w:b/>
          <w:bCs/>
          <w:i/>
          <w:iCs/>
          <w:sz w:val="28"/>
          <w:szCs w:val="28"/>
          <w:lang w:eastAsia="ru-RU"/>
        </w:rPr>
      </w:pPr>
      <w:r w:rsidRPr="008D2E5E">
        <w:rPr>
          <w:rFonts w:ascii="Times New Roman" w:eastAsia="Times New Roman" w:hAnsi="Times New Roman" w:cs="Times New Roman"/>
          <w:b/>
          <w:bCs/>
          <w:i/>
          <w:iCs/>
          <w:sz w:val="28"/>
          <w:szCs w:val="28"/>
          <w:lang w:eastAsia="ru-RU"/>
        </w:rPr>
        <w:t>Меры, принятые в целях исключения коррупционных рисков.</w:t>
      </w:r>
    </w:p>
    <w:p w14:paraId="340B507B" w14:textId="0FD85926" w:rsidR="008D59BF" w:rsidRDefault="008D59BF" w:rsidP="008D59BF">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 xml:space="preserve">В целях формирования антикоррупционной культуры, повышения доверия общества к деятельности государственных органов и в целях недопущения возможности возникновения коррупционных рисков в процедурно-процессуальных аспектах рассмотрения жалоб приказом руководителя Управления «Об утверждении комиссии по рассмотрению жалоб» от 5 января 2025 года №2 создана </w:t>
      </w:r>
      <w:r w:rsidR="00D356F3" w:rsidRPr="008D2E5E">
        <w:rPr>
          <w:rFonts w:ascii="Times New Roman" w:eastAsia="Times New Roman" w:hAnsi="Times New Roman" w:cs="Times New Roman"/>
          <w:sz w:val="28"/>
          <w:szCs w:val="28"/>
          <w:lang w:eastAsia="ru-RU"/>
        </w:rPr>
        <w:t>комиссия</w:t>
      </w:r>
      <w:r w:rsidRPr="008D2E5E">
        <w:rPr>
          <w:rFonts w:ascii="Times New Roman" w:eastAsia="Times New Roman" w:hAnsi="Times New Roman" w:cs="Times New Roman"/>
          <w:sz w:val="28"/>
          <w:szCs w:val="28"/>
          <w:lang w:eastAsia="ru-RU"/>
        </w:rPr>
        <w:t xml:space="preserve"> </w:t>
      </w:r>
      <w:r w:rsidR="00D356F3" w:rsidRPr="008D2E5E">
        <w:rPr>
          <w:rFonts w:ascii="Times New Roman" w:eastAsia="Times New Roman" w:hAnsi="Times New Roman" w:cs="Times New Roman"/>
          <w:sz w:val="28"/>
          <w:szCs w:val="28"/>
          <w:lang w:eastAsia="ru-RU"/>
        </w:rPr>
        <w:t>по рассмотрению жалоб состоящих из руководящего состава Управления.</w:t>
      </w:r>
    </w:p>
    <w:p w14:paraId="5F3D4E22" w14:textId="77777777" w:rsidR="00F45029" w:rsidRDefault="00F45029" w:rsidP="008D59BF">
      <w:pPr>
        <w:spacing w:after="0" w:line="240" w:lineRule="auto"/>
        <w:ind w:firstLine="708"/>
        <w:jc w:val="both"/>
        <w:rPr>
          <w:rFonts w:ascii="Times New Roman" w:eastAsia="Times New Roman" w:hAnsi="Times New Roman" w:cs="Times New Roman"/>
          <w:sz w:val="28"/>
          <w:szCs w:val="28"/>
          <w:lang w:eastAsia="ru-RU"/>
        </w:rPr>
      </w:pPr>
    </w:p>
    <w:p w14:paraId="78723476" w14:textId="6C6DB2CD" w:rsidR="009A20A8" w:rsidRPr="00F45029" w:rsidRDefault="00F45029" w:rsidP="008D59BF">
      <w:pPr>
        <w:spacing w:after="0" w:line="240" w:lineRule="auto"/>
        <w:ind w:firstLine="708"/>
        <w:jc w:val="both"/>
        <w:rPr>
          <w:rFonts w:ascii="Times New Roman" w:eastAsia="Times New Roman" w:hAnsi="Times New Roman" w:cs="Times New Roman"/>
          <w:b/>
          <w:bCs/>
          <w:i/>
          <w:iCs/>
          <w:sz w:val="28"/>
          <w:szCs w:val="28"/>
          <w:lang w:eastAsia="ru-RU"/>
        </w:rPr>
      </w:pPr>
      <w:r w:rsidRPr="008E545C">
        <w:rPr>
          <w:rFonts w:ascii="Times New Roman" w:eastAsia="Times New Roman" w:hAnsi="Times New Roman" w:cs="Times New Roman"/>
          <w:b/>
          <w:bCs/>
          <w:i/>
          <w:iCs/>
          <w:sz w:val="28"/>
          <w:szCs w:val="28"/>
          <w:lang w:eastAsia="ru-RU"/>
        </w:rPr>
        <w:t>Коррупционный риск №2.</w:t>
      </w:r>
    </w:p>
    <w:p w14:paraId="68A67BF3" w14:textId="5A2B7F77" w:rsidR="001544AB" w:rsidRDefault="001544AB" w:rsidP="008D59BF">
      <w:pPr>
        <w:spacing w:after="0" w:line="240" w:lineRule="auto"/>
        <w:ind w:firstLine="708"/>
        <w:jc w:val="both"/>
        <w:rPr>
          <w:rFonts w:ascii="Times New Roman" w:eastAsia="Times New Roman" w:hAnsi="Times New Roman" w:cs="Times New Roman"/>
          <w:sz w:val="28"/>
          <w:szCs w:val="28"/>
          <w:lang w:eastAsia="ru-RU"/>
        </w:rPr>
      </w:pPr>
      <w:r w:rsidRPr="001544AB">
        <w:rPr>
          <w:rFonts w:ascii="Times New Roman" w:eastAsia="Times New Roman" w:hAnsi="Times New Roman" w:cs="Times New Roman"/>
          <w:sz w:val="28"/>
          <w:szCs w:val="28"/>
          <w:lang w:eastAsia="ru-RU"/>
        </w:rPr>
        <w:t>Порядок расчета опыта работы в качестве критерия, влияющего на конкурсное ценовое предложение по государственным закупкам работ, не связанных со строительно-монтажными работами</w:t>
      </w:r>
      <w:r>
        <w:rPr>
          <w:rFonts w:ascii="Times New Roman" w:eastAsia="Times New Roman" w:hAnsi="Times New Roman" w:cs="Times New Roman"/>
          <w:sz w:val="28"/>
          <w:szCs w:val="28"/>
          <w:lang w:eastAsia="ru-RU"/>
        </w:rPr>
        <w:t xml:space="preserve"> определен Параграфом 16 Главы 8</w:t>
      </w:r>
      <w:r w:rsidR="00575EE7">
        <w:rPr>
          <w:rFonts w:ascii="Times New Roman" w:eastAsia="Times New Roman" w:hAnsi="Times New Roman" w:cs="Times New Roman"/>
          <w:sz w:val="28"/>
          <w:szCs w:val="28"/>
          <w:lang w:eastAsia="ru-RU"/>
        </w:rPr>
        <w:t xml:space="preserve"> </w:t>
      </w:r>
      <w:r w:rsidR="00575EE7" w:rsidRPr="00575EE7">
        <w:rPr>
          <w:rFonts w:ascii="Times New Roman" w:eastAsia="Times New Roman" w:hAnsi="Times New Roman" w:cs="Times New Roman"/>
          <w:sz w:val="28"/>
          <w:szCs w:val="28"/>
          <w:lang w:eastAsia="ru-RU"/>
        </w:rPr>
        <w:t>Правил осуществления государственных закупок</w:t>
      </w:r>
      <w:r w:rsidR="00575EE7">
        <w:rPr>
          <w:rFonts w:ascii="Times New Roman" w:eastAsia="Times New Roman" w:hAnsi="Times New Roman" w:cs="Times New Roman"/>
          <w:sz w:val="28"/>
          <w:szCs w:val="28"/>
          <w:lang w:eastAsia="ru-RU"/>
        </w:rPr>
        <w:t>.</w:t>
      </w:r>
    </w:p>
    <w:p w14:paraId="2F7752ED" w14:textId="6EEA189E" w:rsidR="00575EE7" w:rsidRDefault="00575EE7" w:rsidP="008D59B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Согласно пунктам 244-247 </w:t>
      </w:r>
      <w:r w:rsidRPr="00575EE7">
        <w:rPr>
          <w:rFonts w:ascii="Times New Roman" w:eastAsia="Times New Roman" w:hAnsi="Times New Roman" w:cs="Times New Roman"/>
          <w:sz w:val="28"/>
          <w:szCs w:val="28"/>
          <w:lang w:eastAsia="ru-RU"/>
        </w:rPr>
        <w:t>Правил осуществления государственных закупок</w:t>
      </w:r>
      <w:r>
        <w:rPr>
          <w:rFonts w:ascii="Times New Roman" w:eastAsia="Times New Roman" w:hAnsi="Times New Roman" w:cs="Times New Roman"/>
          <w:sz w:val="28"/>
          <w:szCs w:val="28"/>
          <w:lang w:eastAsia="ru-RU"/>
        </w:rPr>
        <w:t>, к</w:t>
      </w:r>
      <w:r w:rsidRPr="00575EE7">
        <w:rPr>
          <w:rFonts w:ascii="Times New Roman" w:eastAsia="Times New Roman" w:hAnsi="Times New Roman" w:cs="Times New Roman"/>
          <w:sz w:val="28"/>
          <w:szCs w:val="28"/>
          <w:lang w:eastAsia="ru-RU"/>
        </w:rPr>
        <w:t>онкурсная комиссия присваивает условную скидку за наличие у потенциального поставщика опыта работы на рынке закупаемых работ, не связанных со строительно-монтажными работами в соответствии с настоящим Параграфом</w:t>
      </w:r>
      <w:r>
        <w:rPr>
          <w:rFonts w:ascii="Times New Roman" w:eastAsia="Times New Roman" w:hAnsi="Times New Roman" w:cs="Times New Roman"/>
          <w:sz w:val="28"/>
          <w:szCs w:val="28"/>
          <w:lang w:eastAsia="ru-RU"/>
        </w:rPr>
        <w:t>.</w:t>
      </w:r>
    </w:p>
    <w:p w14:paraId="4C93AA55" w14:textId="0F547250" w:rsidR="00575EE7" w:rsidRPr="00575EE7" w:rsidRDefault="00575EE7" w:rsidP="00575EE7">
      <w:pPr>
        <w:spacing w:after="0" w:line="240" w:lineRule="auto"/>
        <w:ind w:firstLine="708"/>
        <w:jc w:val="both"/>
        <w:rPr>
          <w:rFonts w:ascii="Times New Roman" w:eastAsia="Times New Roman" w:hAnsi="Times New Roman" w:cs="Times New Roman"/>
          <w:sz w:val="28"/>
          <w:szCs w:val="28"/>
          <w:lang w:eastAsia="ru-RU"/>
        </w:rPr>
      </w:pPr>
      <w:r w:rsidRPr="00575EE7">
        <w:rPr>
          <w:rFonts w:ascii="Times New Roman" w:eastAsia="Times New Roman" w:hAnsi="Times New Roman" w:cs="Times New Roman"/>
          <w:b/>
          <w:bCs/>
          <w:sz w:val="28"/>
          <w:szCs w:val="28"/>
          <w:lang w:eastAsia="ru-RU"/>
        </w:rPr>
        <w:t>Конкурсная комиссия присваивает</w:t>
      </w:r>
      <w:r w:rsidRPr="00575EE7">
        <w:rPr>
          <w:rFonts w:ascii="Times New Roman" w:eastAsia="Times New Roman" w:hAnsi="Times New Roman" w:cs="Times New Roman"/>
          <w:sz w:val="28"/>
          <w:szCs w:val="28"/>
          <w:lang w:eastAsia="ru-RU"/>
        </w:rPr>
        <w:t xml:space="preserve"> условную скидку в размере 1 (одного) процента за каждый год наличия у потенциального поставщика опыта работы на рынке закупаемых работ </w:t>
      </w:r>
      <w:r w:rsidRPr="00575EE7">
        <w:rPr>
          <w:rFonts w:ascii="Times New Roman" w:eastAsia="Times New Roman" w:hAnsi="Times New Roman" w:cs="Times New Roman"/>
          <w:b/>
          <w:bCs/>
          <w:sz w:val="28"/>
          <w:szCs w:val="28"/>
          <w:lang w:eastAsia="ru-RU"/>
        </w:rPr>
        <w:t>по среднему ремонту автомобильной дороги</w:t>
      </w:r>
      <w:r w:rsidRPr="00575EE7">
        <w:rPr>
          <w:rFonts w:ascii="Times New Roman" w:eastAsia="Times New Roman" w:hAnsi="Times New Roman" w:cs="Times New Roman"/>
          <w:sz w:val="28"/>
          <w:szCs w:val="28"/>
          <w:lang w:eastAsia="ru-RU"/>
        </w:rPr>
        <w:t>, но не более 10 (десяти) процентов.</w:t>
      </w:r>
    </w:p>
    <w:p w14:paraId="390249D6" w14:textId="041F86AD" w:rsidR="00575EE7" w:rsidRPr="00575EE7" w:rsidRDefault="00575EE7" w:rsidP="00575EE7">
      <w:pPr>
        <w:spacing w:after="0" w:line="240" w:lineRule="auto"/>
        <w:ind w:firstLine="708"/>
        <w:jc w:val="both"/>
        <w:rPr>
          <w:rFonts w:ascii="Times New Roman" w:eastAsia="Times New Roman" w:hAnsi="Times New Roman" w:cs="Times New Roman"/>
          <w:sz w:val="28"/>
          <w:szCs w:val="28"/>
          <w:lang w:eastAsia="ru-RU"/>
        </w:rPr>
      </w:pPr>
      <w:r w:rsidRPr="00575EE7">
        <w:rPr>
          <w:rFonts w:ascii="Times New Roman" w:eastAsia="Times New Roman" w:hAnsi="Times New Roman" w:cs="Times New Roman"/>
          <w:sz w:val="28"/>
          <w:szCs w:val="28"/>
          <w:lang w:eastAsia="ru-RU"/>
        </w:rPr>
        <w:t xml:space="preserve">В случае если в течение одного года потенциальным поставщиком выполнены более одной работы </w:t>
      </w:r>
      <w:r w:rsidRPr="00575EE7">
        <w:rPr>
          <w:rFonts w:ascii="Times New Roman" w:eastAsia="Times New Roman" w:hAnsi="Times New Roman" w:cs="Times New Roman"/>
          <w:b/>
          <w:bCs/>
          <w:sz w:val="28"/>
          <w:szCs w:val="28"/>
          <w:lang w:eastAsia="ru-RU"/>
        </w:rPr>
        <w:t>по среднему ремонту автомобильной дороги</w:t>
      </w:r>
      <w:r w:rsidRPr="00575EE7">
        <w:rPr>
          <w:rFonts w:ascii="Times New Roman" w:eastAsia="Times New Roman" w:hAnsi="Times New Roman" w:cs="Times New Roman"/>
          <w:sz w:val="28"/>
          <w:szCs w:val="28"/>
          <w:lang w:eastAsia="ru-RU"/>
        </w:rPr>
        <w:t>, конкурсная комиссия присваивает условную скидку в размере 0,2 (ноль целых два десятых) процента за каждую последующую выполненную работу, но не более 1 (одного) процента в общем.</w:t>
      </w:r>
    </w:p>
    <w:p w14:paraId="10BA5B68" w14:textId="4F75D110" w:rsidR="00575EE7" w:rsidRDefault="00575EE7" w:rsidP="00575EE7">
      <w:pPr>
        <w:spacing w:after="0" w:line="240" w:lineRule="auto"/>
        <w:ind w:firstLine="708"/>
        <w:jc w:val="both"/>
        <w:rPr>
          <w:rFonts w:ascii="Times New Roman" w:eastAsia="Times New Roman" w:hAnsi="Times New Roman" w:cs="Times New Roman"/>
          <w:sz w:val="28"/>
          <w:szCs w:val="28"/>
          <w:lang w:eastAsia="ru-RU"/>
        </w:rPr>
      </w:pPr>
      <w:r w:rsidRPr="00575EE7">
        <w:rPr>
          <w:rFonts w:ascii="Times New Roman" w:eastAsia="Times New Roman" w:hAnsi="Times New Roman" w:cs="Times New Roman"/>
          <w:sz w:val="28"/>
          <w:szCs w:val="28"/>
          <w:lang w:eastAsia="ru-RU"/>
        </w:rPr>
        <w:t>Для целей осуществления государственных закупок, требование части первой настоящего пункта не применяется при расчете опыта работы по объектам, где заказчиками являются негосударственные юридические лица</w:t>
      </w:r>
      <w:r>
        <w:rPr>
          <w:rFonts w:ascii="Times New Roman" w:eastAsia="Times New Roman" w:hAnsi="Times New Roman" w:cs="Times New Roman"/>
          <w:sz w:val="28"/>
          <w:szCs w:val="28"/>
          <w:lang w:eastAsia="ru-RU"/>
        </w:rPr>
        <w:t>.</w:t>
      </w:r>
    </w:p>
    <w:p w14:paraId="20A18B2D" w14:textId="25BF660D" w:rsidR="00575EE7" w:rsidRDefault="00575EE7" w:rsidP="00575EE7">
      <w:pPr>
        <w:spacing w:after="0" w:line="240" w:lineRule="auto"/>
        <w:ind w:firstLine="708"/>
        <w:jc w:val="both"/>
        <w:rPr>
          <w:rFonts w:ascii="Times New Roman" w:eastAsia="Times New Roman" w:hAnsi="Times New Roman" w:cs="Times New Roman"/>
          <w:sz w:val="28"/>
          <w:szCs w:val="28"/>
          <w:lang w:eastAsia="ru-RU"/>
        </w:rPr>
      </w:pPr>
      <w:r w:rsidRPr="00575EE7">
        <w:rPr>
          <w:rFonts w:ascii="Times New Roman" w:eastAsia="Times New Roman" w:hAnsi="Times New Roman" w:cs="Times New Roman"/>
          <w:sz w:val="28"/>
          <w:szCs w:val="28"/>
          <w:lang w:eastAsia="ru-RU"/>
        </w:rPr>
        <w:t xml:space="preserve">Опыт работы в качестве субподрядчика по государственным закупкам работ по </w:t>
      </w:r>
      <w:r w:rsidRPr="00575EE7">
        <w:rPr>
          <w:rFonts w:ascii="Times New Roman" w:eastAsia="Times New Roman" w:hAnsi="Times New Roman" w:cs="Times New Roman"/>
          <w:b/>
          <w:bCs/>
          <w:sz w:val="28"/>
          <w:szCs w:val="28"/>
          <w:lang w:eastAsia="ru-RU"/>
        </w:rPr>
        <w:t>среднему ремонту автомобильной дороги</w:t>
      </w:r>
      <w:r w:rsidRPr="00575EE7">
        <w:rPr>
          <w:rFonts w:ascii="Times New Roman" w:eastAsia="Times New Roman" w:hAnsi="Times New Roman" w:cs="Times New Roman"/>
          <w:sz w:val="28"/>
          <w:szCs w:val="28"/>
          <w:lang w:eastAsia="ru-RU"/>
        </w:rPr>
        <w:t>, не учитывается</w:t>
      </w:r>
      <w:r>
        <w:rPr>
          <w:rFonts w:ascii="Times New Roman" w:eastAsia="Times New Roman" w:hAnsi="Times New Roman" w:cs="Times New Roman"/>
          <w:sz w:val="28"/>
          <w:szCs w:val="28"/>
          <w:lang w:eastAsia="ru-RU"/>
        </w:rPr>
        <w:t>.</w:t>
      </w:r>
    </w:p>
    <w:p w14:paraId="790018CC" w14:textId="1FDF7334" w:rsidR="001544AB" w:rsidRDefault="00575EE7" w:rsidP="00575EE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Таким образом н</w:t>
      </w:r>
      <w:r w:rsidR="001544AB">
        <w:rPr>
          <w:rFonts w:ascii="Times New Roman" w:eastAsia="Times New Roman" w:hAnsi="Times New Roman" w:cs="Times New Roman"/>
          <w:sz w:val="28"/>
          <w:szCs w:val="28"/>
          <w:lang w:eastAsia="ru-RU"/>
        </w:rPr>
        <w:t xml:space="preserve">а сегодняшний день </w:t>
      </w:r>
      <w:r>
        <w:rPr>
          <w:rFonts w:ascii="Times New Roman" w:eastAsia="Times New Roman" w:hAnsi="Times New Roman" w:cs="Times New Roman"/>
          <w:sz w:val="28"/>
          <w:szCs w:val="28"/>
          <w:lang w:eastAsia="ru-RU"/>
        </w:rPr>
        <w:t>к</w:t>
      </w:r>
      <w:r w:rsidR="001544AB" w:rsidRPr="001544AB">
        <w:rPr>
          <w:rFonts w:ascii="Times New Roman" w:eastAsia="Times New Roman" w:hAnsi="Times New Roman" w:cs="Times New Roman"/>
          <w:sz w:val="28"/>
          <w:szCs w:val="28"/>
          <w:lang w:eastAsia="ru-RU"/>
        </w:rPr>
        <w:t xml:space="preserve">онкурсная комиссия </w:t>
      </w:r>
      <w:r>
        <w:rPr>
          <w:rFonts w:ascii="Times New Roman" w:eastAsia="Times New Roman" w:hAnsi="Times New Roman" w:cs="Times New Roman"/>
          <w:sz w:val="28"/>
          <w:szCs w:val="28"/>
          <w:lang w:eastAsia="ru-RU"/>
        </w:rPr>
        <w:t xml:space="preserve">применяет </w:t>
      </w:r>
      <w:r w:rsidR="001544AB" w:rsidRPr="001544AB">
        <w:rPr>
          <w:rFonts w:ascii="Times New Roman" w:eastAsia="Times New Roman" w:hAnsi="Times New Roman" w:cs="Times New Roman"/>
          <w:sz w:val="28"/>
          <w:szCs w:val="28"/>
          <w:lang w:eastAsia="ru-RU"/>
        </w:rPr>
        <w:t>условную скидку за наличие у потенциального поставщика опыта работы на рынке закупаемых работ, не связанных со строительно-монтажными работами</w:t>
      </w:r>
      <w:r w:rsidR="001544AB">
        <w:rPr>
          <w:rFonts w:ascii="Times New Roman" w:eastAsia="Times New Roman" w:hAnsi="Times New Roman" w:cs="Times New Roman"/>
          <w:sz w:val="28"/>
          <w:szCs w:val="28"/>
          <w:lang w:eastAsia="ru-RU"/>
        </w:rPr>
        <w:t xml:space="preserve"> </w:t>
      </w:r>
      <w:r w:rsidR="001544AB" w:rsidRPr="00575EE7">
        <w:rPr>
          <w:rFonts w:ascii="Times New Roman" w:eastAsia="Times New Roman" w:hAnsi="Times New Roman" w:cs="Times New Roman"/>
          <w:b/>
          <w:bCs/>
          <w:sz w:val="28"/>
          <w:szCs w:val="28"/>
          <w:lang w:eastAsia="ru-RU"/>
        </w:rPr>
        <w:t>только</w:t>
      </w:r>
      <w:r w:rsidR="001544AB">
        <w:rPr>
          <w:rFonts w:ascii="Times New Roman" w:eastAsia="Times New Roman" w:hAnsi="Times New Roman" w:cs="Times New Roman"/>
          <w:sz w:val="28"/>
          <w:szCs w:val="28"/>
          <w:lang w:eastAsia="ru-RU"/>
        </w:rPr>
        <w:t xml:space="preserve"> по государственным закупкам предметом которого является </w:t>
      </w:r>
      <w:r w:rsidR="001544AB" w:rsidRPr="00575EE7">
        <w:rPr>
          <w:rFonts w:ascii="Times New Roman" w:eastAsia="Times New Roman" w:hAnsi="Times New Roman" w:cs="Times New Roman"/>
          <w:b/>
          <w:bCs/>
          <w:sz w:val="28"/>
          <w:szCs w:val="28"/>
          <w:lang w:eastAsia="ru-RU"/>
        </w:rPr>
        <w:t>средний ремонт автомобильных дорог</w:t>
      </w:r>
      <w:r w:rsidR="001544AB">
        <w:rPr>
          <w:rFonts w:ascii="Times New Roman" w:eastAsia="Times New Roman" w:hAnsi="Times New Roman" w:cs="Times New Roman"/>
          <w:sz w:val="28"/>
          <w:szCs w:val="28"/>
          <w:lang w:eastAsia="ru-RU"/>
        </w:rPr>
        <w:t>.</w:t>
      </w:r>
    </w:p>
    <w:p w14:paraId="21B39676" w14:textId="422E7BB6" w:rsidR="00920AF2" w:rsidRDefault="009A20A8" w:rsidP="008D59B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Согласно пункту 6 статьи 10 </w:t>
      </w:r>
      <w:r w:rsidRPr="009A20A8">
        <w:rPr>
          <w:rFonts w:ascii="Times New Roman" w:eastAsia="Times New Roman" w:hAnsi="Times New Roman" w:cs="Times New Roman"/>
          <w:sz w:val="28"/>
          <w:szCs w:val="28"/>
          <w:lang w:eastAsia="ru-RU"/>
        </w:rPr>
        <w:t>Закон</w:t>
      </w:r>
      <w:r>
        <w:rPr>
          <w:rFonts w:ascii="Times New Roman" w:eastAsia="Times New Roman" w:hAnsi="Times New Roman" w:cs="Times New Roman"/>
          <w:sz w:val="28"/>
          <w:szCs w:val="28"/>
          <w:lang w:eastAsia="ru-RU"/>
        </w:rPr>
        <w:t>а</w:t>
      </w:r>
      <w:r w:rsidRPr="009A20A8">
        <w:rPr>
          <w:rFonts w:ascii="Times New Roman" w:eastAsia="Times New Roman" w:hAnsi="Times New Roman" w:cs="Times New Roman"/>
          <w:sz w:val="28"/>
          <w:szCs w:val="28"/>
          <w:lang w:eastAsia="ru-RU"/>
        </w:rPr>
        <w:t xml:space="preserve"> «О государственных закупках»</w:t>
      </w:r>
      <w:r>
        <w:rPr>
          <w:rFonts w:ascii="Times New Roman" w:eastAsia="Times New Roman" w:hAnsi="Times New Roman" w:cs="Times New Roman"/>
          <w:sz w:val="28"/>
          <w:szCs w:val="28"/>
          <w:lang w:eastAsia="ru-RU"/>
        </w:rPr>
        <w:t>, з</w:t>
      </w:r>
      <w:r w:rsidRPr="009A20A8">
        <w:rPr>
          <w:rFonts w:ascii="Times New Roman" w:eastAsia="Times New Roman" w:hAnsi="Times New Roman" w:cs="Times New Roman"/>
          <w:sz w:val="28"/>
          <w:szCs w:val="28"/>
          <w:lang w:eastAsia="ru-RU"/>
        </w:rPr>
        <w:t xml:space="preserve">аказчик определяет способ осуществления государственных закупок в соответствии с настоящим Законом, за исключением перечня товаров, работ, </w:t>
      </w:r>
      <w:r w:rsidRPr="009A20A8">
        <w:rPr>
          <w:rFonts w:ascii="Times New Roman" w:eastAsia="Times New Roman" w:hAnsi="Times New Roman" w:cs="Times New Roman"/>
          <w:sz w:val="28"/>
          <w:szCs w:val="28"/>
          <w:lang w:eastAsia="ru-RU"/>
        </w:rPr>
        <w:lastRenderedPageBreak/>
        <w:t>услуг, по которым способ осуществления государственных закупок определяется уполномоченным органом.</w:t>
      </w:r>
    </w:p>
    <w:p w14:paraId="7847EEB6" w14:textId="7632C475" w:rsidR="009A20A8" w:rsidRPr="009A20A8" w:rsidRDefault="009A20A8" w:rsidP="001544AB">
      <w:pPr>
        <w:spacing w:after="0"/>
        <w:ind w:firstLine="709"/>
        <w:jc w:val="both"/>
        <w:rPr>
          <w:rFonts w:ascii="Times New Roman" w:eastAsia="Times New Roman" w:hAnsi="Times New Roman" w:cs="Times New Roman"/>
          <w:sz w:val="28"/>
          <w:szCs w:val="28"/>
          <w:lang w:val="kk-KZ" w:eastAsia="ru-RU"/>
        </w:rPr>
      </w:pPr>
      <w:r w:rsidRPr="009A20A8">
        <w:rPr>
          <w:rFonts w:ascii="Times New Roman" w:eastAsia="Times New Roman" w:hAnsi="Times New Roman" w:cs="Times New Roman"/>
          <w:sz w:val="28"/>
          <w:szCs w:val="28"/>
          <w:lang w:eastAsia="ru-RU"/>
        </w:rPr>
        <w:t>Перечень товаров, работ, услуг, по которым способ осуществления государственных закупок определяется уполномоченным органом, утвержден приказом Министра финансов Республики Казахстан от 15 августа 2024 года</w:t>
      </w:r>
      <w:r>
        <w:rPr>
          <w:rFonts w:ascii="Times New Roman" w:eastAsia="Times New Roman" w:hAnsi="Times New Roman" w:cs="Times New Roman"/>
          <w:sz w:val="28"/>
          <w:szCs w:val="28"/>
          <w:lang w:eastAsia="ru-RU"/>
        </w:rPr>
        <w:t xml:space="preserve"> </w:t>
      </w:r>
      <w:r w:rsidRPr="009A20A8">
        <w:rPr>
          <w:rFonts w:ascii="Times New Roman" w:eastAsia="Times New Roman" w:hAnsi="Times New Roman" w:cs="Times New Roman"/>
          <w:sz w:val="28"/>
          <w:szCs w:val="28"/>
          <w:lang w:eastAsia="ru-RU"/>
        </w:rPr>
        <w:t>№ 546</w:t>
      </w:r>
      <w:r>
        <w:rPr>
          <w:rFonts w:ascii="Times New Roman" w:eastAsia="Times New Roman" w:hAnsi="Times New Roman" w:cs="Times New Roman"/>
          <w:sz w:val="28"/>
          <w:szCs w:val="28"/>
          <w:lang w:eastAsia="ru-RU"/>
        </w:rPr>
        <w:t xml:space="preserve">, </w:t>
      </w:r>
      <w:r w:rsidRPr="009A20A8">
        <w:rPr>
          <w:rFonts w:ascii="Times New Roman" w:eastAsia="Times New Roman" w:hAnsi="Times New Roman" w:cs="Times New Roman"/>
          <w:sz w:val="28"/>
          <w:szCs w:val="28"/>
          <w:lang w:val="kk-KZ" w:eastAsia="ru-RU"/>
        </w:rPr>
        <w:t>он является обязательным и в нем определен</w:t>
      </w:r>
      <w:r>
        <w:rPr>
          <w:rFonts w:ascii="Times New Roman" w:eastAsia="Times New Roman" w:hAnsi="Times New Roman" w:cs="Times New Roman"/>
          <w:sz w:val="28"/>
          <w:szCs w:val="28"/>
          <w:lang w:val="kk-KZ" w:eastAsia="ru-RU"/>
        </w:rPr>
        <w:t xml:space="preserve"> способ</w:t>
      </w:r>
      <w:r w:rsidRPr="009A20A8">
        <w:t xml:space="preserve"> </w:t>
      </w:r>
      <w:r w:rsidRPr="009A20A8">
        <w:rPr>
          <w:rFonts w:ascii="Times New Roman" w:eastAsia="Times New Roman" w:hAnsi="Times New Roman" w:cs="Times New Roman"/>
          <w:sz w:val="28"/>
          <w:szCs w:val="28"/>
          <w:lang w:val="kk-KZ" w:eastAsia="ru-RU"/>
        </w:rPr>
        <w:t>осуществления государственных закупок</w:t>
      </w:r>
      <w:r>
        <w:rPr>
          <w:rFonts w:ascii="Times New Roman" w:eastAsia="Times New Roman" w:hAnsi="Times New Roman" w:cs="Times New Roman"/>
          <w:sz w:val="28"/>
          <w:szCs w:val="28"/>
          <w:lang w:val="kk-KZ" w:eastAsia="ru-RU"/>
        </w:rPr>
        <w:t xml:space="preserve"> </w:t>
      </w:r>
      <w:r w:rsidRPr="009A20A8">
        <w:rPr>
          <w:rFonts w:ascii="Times New Roman" w:eastAsia="Times New Roman" w:hAnsi="Times New Roman" w:cs="Times New Roman"/>
          <w:sz w:val="28"/>
          <w:szCs w:val="28"/>
          <w:lang w:val="kk-KZ" w:eastAsia="ru-RU"/>
        </w:rPr>
        <w:t>конкурса с использованием рейтингово-бальной системы для:</w:t>
      </w:r>
      <w:r>
        <w:rPr>
          <w:rFonts w:ascii="Times New Roman" w:eastAsia="Times New Roman" w:hAnsi="Times New Roman" w:cs="Times New Roman"/>
          <w:sz w:val="28"/>
          <w:szCs w:val="28"/>
          <w:lang w:val="kk-KZ" w:eastAsia="ru-RU"/>
        </w:rPr>
        <w:t xml:space="preserve"> с</w:t>
      </w:r>
      <w:r w:rsidRPr="009A20A8">
        <w:rPr>
          <w:rFonts w:ascii="Times New Roman" w:eastAsia="Times New Roman" w:hAnsi="Times New Roman" w:cs="Times New Roman"/>
          <w:sz w:val="28"/>
          <w:szCs w:val="28"/>
          <w:lang w:val="kk-KZ" w:eastAsia="ru-RU"/>
        </w:rPr>
        <w:t>троительно-монтажны</w:t>
      </w:r>
      <w:r>
        <w:rPr>
          <w:rFonts w:ascii="Times New Roman" w:eastAsia="Times New Roman" w:hAnsi="Times New Roman" w:cs="Times New Roman"/>
          <w:sz w:val="28"/>
          <w:szCs w:val="28"/>
          <w:lang w:val="kk-KZ" w:eastAsia="ru-RU"/>
        </w:rPr>
        <w:t>х работ, р</w:t>
      </w:r>
      <w:r w:rsidRPr="009A20A8">
        <w:rPr>
          <w:rFonts w:ascii="Times New Roman" w:eastAsia="Times New Roman" w:hAnsi="Times New Roman" w:cs="Times New Roman"/>
          <w:sz w:val="28"/>
          <w:szCs w:val="28"/>
          <w:lang w:val="kk-KZ" w:eastAsia="ru-RU"/>
        </w:rPr>
        <w:t>абот по разработке проектно-сметной (типовой проектно-сметной) документации</w:t>
      </w:r>
      <w:r>
        <w:rPr>
          <w:rFonts w:ascii="Times New Roman" w:eastAsia="Times New Roman" w:hAnsi="Times New Roman" w:cs="Times New Roman"/>
          <w:sz w:val="28"/>
          <w:szCs w:val="28"/>
          <w:lang w:val="kk-KZ" w:eastAsia="ru-RU"/>
        </w:rPr>
        <w:t xml:space="preserve"> и и</w:t>
      </w:r>
      <w:r w:rsidRPr="009A20A8">
        <w:rPr>
          <w:rFonts w:ascii="Times New Roman" w:eastAsia="Times New Roman" w:hAnsi="Times New Roman" w:cs="Times New Roman"/>
          <w:sz w:val="28"/>
          <w:szCs w:val="28"/>
          <w:lang w:val="kk-KZ" w:eastAsia="ru-RU"/>
        </w:rPr>
        <w:t>нжиниринговые услуги по техническому надзору и (или) управлению проектами по строительно-монтажным работам</w:t>
      </w:r>
      <w:r w:rsidR="001544AB">
        <w:rPr>
          <w:rFonts w:ascii="Times New Roman" w:eastAsia="Times New Roman" w:hAnsi="Times New Roman" w:cs="Times New Roman"/>
          <w:sz w:val="28"/>
          <w:szCs w:val="28"/>
          <w:lang w:val="kk-KZ" w:eastAsia="ru-RU"/>
        </w:rPr>
        <w:t>.</w:t>
      </w:r>
    </w:p>
    <w:p w14:paraId="70260691" w14:textId="5BA93D77" w:rsidR="003865C6" w:rsidRDefault="00920AF2" w:rsidP="00920AF2">
      <w:pPr>
        <w:spacing w:after="0" w:line="240" w:lineRule="auto"/>
        <w:ind w:firstLine="708"/>
        <w:jc w:val="both"/>
        <w:rPr>
          <w:rFonts w:ascii="Times New Roman" w:eastAsia="Times New Roman" w:hAnsi="Times New Roman" w:cs="Times New Roman"/>
          <w:sz w:val="28"/>
          <w:szCs w:val="28"/>
          <w:lang w:eastAsia="ru-RU"/>
        </w:rPr>
      </w:pPr>
      <w:r w:rsidRPr="00920AF2">
        <w:rPr>
          <w:rFonts w:ascii="Times New Roman" w:eastAsia="Times New Roman" w:hAnsi="Times New Roman" w:cs="Times New Roman"/>
          <w:sz w:val="28"/>
          <w:szCs w:val="28"/>
          <w:lang w:eastAsia="ru-RU"/>
        </w:rPr>
        <w:t>Главой 1</w:t>
      </w:r>
      <w:r>
        <w:rPr>
          <w:rFonts w:ascii="Times New Roman" w:eastAsia="Times New Roman" w:hAnsi="Times New Roman" w:cs="Times New Roman"/>
          <w:sz w:val="28"/>
          <w:szCs w:val="28"/>
          <w:lang w:eastAsia="ru-RU"/>
        </w:rPr>
        <w:t>0</w:t>
      </w:r>
      <w:r w:rsidRPr="00920AF2">
        <w:rPr>
          <w:rFonts w:ascii="Times New Roman" w:eastAsia="Times New Roman" w:hAnsi="Times New Roman" w:cs="Times New Roman"/>
          <w:sz w:val="28"/>
          <w:szCs w:val="28"/>
          <w:lang w:eastAsia="ru-RU"/>
        </w:rPr>
        <w:t xml:space="preserve"> Правил осуществления государственных закупок предусмотрен</w:t>
      </w:r>
      <w:r>
        <w:rPr>
          <w:rFonts w:ascii="Times New Roman" w:eastAsia="Times New Roman" w:hAnsi="Times New Roman" w:cs="Times New Roman"/>
          <w:sz w:val="28"/>
          <w:szCs w:val="28"/>
          <w:lang w:eastAsia="ru-RU"/>
        </w:rPr>
        <w:t xml:space="preserve"> п</w:t>
      </w:r>
      <w:r w:rsidRPr="00920AF2">
        <w:rPr>
          <w:rFonts w:ascii="Times New Roman" w:eastAsia="Times New Roman" w:hAnsi="Times New Roman" w:cs="Times New Roman"/>
          <w:sz w:val="28"/>
          <w:szCs w:val="28"/>
          <w:lang w:eastAsia="ru-RU"/>
        </w:rPr>
        <w:t xml:space="preserve">орядок осуществления конкурса с использованием </w:t>
      </w:r>
      <w:proofErr w:type="spellStart"/>
      <w:r w:rsidRPr="00920AF2">
        <w:rPr>
          <w:rFonts w:ascii="Times New Roman" w:eastAsia="Times New Roman" w:hAnsi="Times New Roman" w:cs="Times New Roman"/>
          <w:sz w:val="28"/>
          <w:szCs w:val="28"/>
          <w:lang w:eastAsia="ru-RU"/>
        </w:rPr>
        <w:t>рейтингово</w:t>
      </w:r>
      <w:proofErr w:type="spellEnd"/>
      <w:r w:rsidRPr="00920AF2">
        <w:rPr>
          <w:rFonts w:ascii="Times New Roman" w:eastAsia="Times New Roman" w:hAnsi="Times New Roman" w:cs="Times New Roman"/>
          <w:sz w:val="28"/>
          <w:szCs w:val="28"/>
          <w:lang w:eastAsia="ru-RU"/>
        </w:rPr>
        <w:t>-бальной системы</w:t>
      </w:r>
      <w:r>
        <w:rPr>
          <w:rFonts w:ascii="Times New Roman" w:eastAsia="Times New Roman" w:hAnsi="Times New Roman" w:cs="Times New Roman"/>
          <w:sz w:val="28"/>
          <w:szCs w:val="28"/>
          <w:lang w:eastAsia="ru-RU"/>
        </w:rPr>
        <w:t xml:space="preserve">. </w:t>
      </w:r>
    </w:p>
    <w:p w14:paraId="74602AEF" w14:textId="682F5718" w:rsidR="00920AF2" w:rsidRDefault="00920AF2" w:rsidP="00920AF2">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Согласно пункту 289 </w:t>
      </w:r>
      <w:r w:rsidRPr="00920AF2">
        <w:rPr>
          <w:rFonts w:ascii="Times New Roman" w:eastAsia="Times New Roman" w:hAnsi="Times New Roman" w:cs="Times New Roman"/>
          <w:sz w:val="28"/>
          <w:szCs w:val="28"/>
          <w:lang w:eastAsia="ru-RU"/>
        </w:rPr>
        <w:t>Правил осуществления государственных закупок</w:t>
      </w:r>
      <w:r>
        <w:rPr>
          <w:rFonts w:ascii="Times New Roman" w:eastAsia="Times New Roman" w:hAnsi="Times New Roman" w:cs="Times New Roman"/>
          <w:sz w:val="28"/>
          <w:szCs w:val="28"/>
          <w:lang w:eastAsia="ru-RU"/>
        </w:rPr>
        <w:t>, к</w:t>
      </w:r>
      <w:r w:rsidRPr="00920AF2">
        <w:rPr>
          <w:rFonts w:ascii="Times New Roman" w:eastAsia="Times New Roman" w:hAnsi="Times New Roman" w:cs="Times New Roman"/>
          <w:sz w:val="28"/>
          <w:szCs w:val="28"/>
          <w:lang w:eastAsia="ru-RU"/>
        </w:rPr>
        <w:t xml:space="preserve">онкурс с использованием </w:t>
      </w:r>
      <w:proofErr w:type="spellStart"/>
      <w:r w:rsidRPr="00920AF2">
        <w:rPr>
          <w:rFonts w:ascii="Times New Roman" w:eastAsia="Times New Roman" w:hAnsi="Times New Roman" w:cs="Times New Roman"/>
          <w:sz w:val="28"/>
          <w:szCs w:val="28"/>
          <w:lang w:eastAsia="ru-RU"/>
        </w:rPr>
        <w:t>рейтингово</w:t>
      </w:r>
      <w:proofErr w:type="spellEnd"/>
      <w:r w:rsidRPr="00920AF2">
        <w:rPr>
          <w:rFonts w:ascii="Times New Roman" w:eastAsia="Times New Roman" w:hAnsi="Times New Roman" w:cs="Times New Roman"/>
          <w:sz w:val="28"/>
          <w:szCs w:val="28"/>
          <w:lang w:eastAsia="ru-RU"/>
        </w:rPr>
        <w:t>-бальной системы осуществляется по перечню товаров, работ, услуг согласно приложению 16 к настоящим Правилам</w:t>
      </w:r>
      <w:r>
        <w:rPr>
          <w:rFonts w:ascii="Times New Roman" w:eastAsia="Times New Roman" w:hAnsi="Times New Roman" w:cs="Times New Roman"/>
          <w:sz w:val="28"/>
          <w:szCs w:val="28"/>
          <w:lang w:eastAsia="ru-RU"/>
        </w:rPr>
        <w:t>.</w:t>
      </w:r>
    </w:p>
    <w:p w14:paraId="0BE9678E" w14:textId="1AD679C1" w:rsidR="00920AF2" w:rsidRDefault="00920AF2" w:rsidP="00920AF2">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Так в Перечень </w:t>
      </w:r>
      <w:r w:rsidRPr="00920AF2">
        <w:rPr>
          <w:rFonts w:ascii="Times New Roman" w:eastAsia="Times New Roman" w:hAnsi="Times New Roman" w:cs="Times New Roman"/>
          <w:sz w:val="28"/>
          <w:szCs w:val="28"/>
          <w:lang w:eastAsia="ru-RU"/>
        </w:rPr>
        <w:t xml:space="preserve">товаров, работ, услуг, по которым государственные закупки осуществляются способом конкурса с использованием </w:t>
      </w:r>
      <w:proofErr w:type="spellStart"/>
      <w:r w:rsidRPr="00920AF2">
        <w:rPr>
          <w:rFonts w:ascii="Times New Roman" w:eastAsia="Times New Roman" w:hAnsi="Times New Roman" w:cs="Times New Roman"/>
          <w:sz w:val="28"/>
          <w:szCs w:val="28"/>
          <w:lang w:eastAsia="ru-RU"/>
        </w:rPr>
        <w:t>рейтингово</w:t>
      </w:r>
      <w:proofErr w:type="spellEnd"/>
      <w:r w:rsidRPr="00920AF2">
        <w:rPr>
          <w:rFonts w:ascii="Times New Roman" w:eastAsia="Times New Roman" w:hAnsi="Times New Roman" w:cs="Times New Roman"/>
          <w:sz w:val="28"/>
          <w:szCs w:val="28"/>
          <w:lang w:eastAsia="ru-RU"/>
        </w:rPr>
        <w:t>-балльной системы</w:t>
      </w:r>
      <w:r>
        <w:rPr>
          <w:rFonts w:ascii="Times New Roman" w:eastAsia="Times New Roman" w:hAnsi="Times New Roman" w:cs="Times New Roman"/>
          <w:sz w:val="28"/>
          <w:szCs w:val="28"/>
          <w:lang w:eastAsia="ru-RU"/>
        </w:rPr>
        <w:t xml:space="preserve"> вошли:</w:t>
      </w:r>
    </w:p>
    <w:p w14:paraId="5B422C3D" w14:textId="4B22D8A2" w:rsidR="00920AF2" w:rsidRDefault="00920AF2" w:rsidP="00920AF2">
      <w:pPr>
        <w:pStyle w:val="a3"/>
        <w:numPr>
          <w:ilvl w:val="0"/>
          <w:numId w:val="16"/>
        </w:numPr>
        <w:spacing w:after="0" w:line="240" w:lineRule="auto"/>
        <w:jc w:val="both"/>
        <w:rPr>
          <w:rFonts w:ascii="Times New Roman" w:eastAsia="Times New Roman" w:hAnsi="Times New Roman" w:cs="Times New Roman"/>
          <w:sz w:val="28"/>
          <w:szCs w:val="28"/>
          <w:lang w:eastAsia="ru-RU"/>
        </w:rPr>
      </w:pPr>
      <w:r w:rsidRPr="00920AF2">
        <w:rPr>
          <w:rFonts w:ascii="Times New Roman" w:eastAsia="Times New Roman" w:hAnsi="Times New Roman" w:cs="Times New Roman"/>
          <w:sz w:val="28"/>
          <w:szCs w:val="28"/>
          <w:lang w:eastAsia="ru-RU"/>
        </w:rPr>
        <w:t>Строительно-монтажные работы</w:t>
      </w:r>
      <w:r>
        <w:rPr>
          <w:rFonts w:ascii="Times New Roman" w:eastAsia="Times New Roman" w:hAnsi="Times New Roman" w:cs="Times New Roman"/>
          <w:sz w:val="28"/>
          <w:szCs w:val="28"/>
          <w:lang w:eastAsia="ru-RU"/>
        </w:rPr>
        <w:t>;</w:t>
      </w:r>
    </w:p>
    <w:p w14:paraId="5835071F" w14:textId="66DE98C2" w:rsidR="00920AF2" w:rsidRDefault="00920AF2" w:rsidP="00920AF2">
      <w:pPr>
        <w:pStyle w:val="a3"/>
        <w:numPr>
          <w:ilvl w:val="0"/>
          <w:numId w:val="16"/>
        </w:numPr>
        <w:spacing w:after="0" w:line="240" w:lineRule="auto"/>
        <w:jc w:val="both"/>
        <w:rPr>
          <w:rFonts w:ascii="Times New Roman" w:eastAsia="Times New Roman" w:hAnsi="Times New Roman" w:cs="Times New Roman"/>
          <w:sz w:val="28"/>
          <w:szCs w:val="28"/>
          <w:lang w:eastAsia="ru-RU"/>
        </w:rPr>
      </w:pPr>
      <w:r w:rsidRPr="00920AF2">
        <w:rPr>
          <w:rFonts w:ascii="Times New Roman" w:eastAsia="Times New Roman" w:hAnsi="Times New Roman" w:cs="Times New Roman"/>
          <w:sz w:val="28"/>
          <w:szCs w:val="28"/>
          <w:lang w:eastAsia="ru-RU"/>
        </w:rPr>
        <w:t>Работы по разработке проектной (проектно-сметной) документации</w:t>
      </w:r>
      <w:r>
        <w:rPr>
          <w:rFonts w:ascii="Times New Roman" w:eastAsia="Times New Roman" w:hAnsi="Times New Roman" w:cs="Times New Roman"/>
          <w:sz w:val="28"/>
          <w:szCs w:val="28"/>
          <w:lang w:eastAsia="ru-RU"/>
        </w:rPr>
        <w:t>;</w:t>
      </w:r>
    </w:p>
    <w:p w14:paraId="3966BA69" w14:textId="55DE7FB9" w:rsidR="00920AF2" w:rsidRDefault="00920AF2" w:rsidP="00920AF2">
      <w:pPr>
        <w:pStyle w:val="a3"/>
        <w:numPr>
          <w:ilvl w:val="0"/>
          <w:numId w:val="16"/>
        </w:numPr>
        <w:spacing w:after="0" w:line="240" w:lineRule="auto"/>
        <w:jc w:val="both"/>
        <w:rPr>
          <w:rFonts w:ascii="Times New Roman" w:eastAsia="Times New Roman" w:hAnsi="Times New Roman" w:cs="Times New Roman"/>
          <w:sz w:val="28"/>
          <w:szCs w:val="28"/>
          <w:lang w:eastAsia="ru-RU"/>
        </w:rPr>
      </w:pPr>
      <w:r w:rsidRPr="00920AF2">
        <w:rPr>
          <w:rFonts w:ascii="Times New Roman" w:eastAsia="Times New Roman" w:hAnsi="Times New Roman" w:cs="Times New Roman"/>
          <w:sz w:val="28"/>
          <w:szCs w:val="28"/>
          <w:lang w:eastAsia="ru-RU"/>
        </w:rPr>
        <w:t>Инжиниринговые услуги по техническому надзору (управлению проектами) за строительно-монтажными работами</w:t>
      </w:r>
      <w:r>
        <w:rPr>
          <w:rFonts w:ascii="Times New Roman" w:eastAsia="Times New Roman" w:hAnsi="Times New Roman" w:cs="Times New Roman"/>
          <w:sz w:val="28"/>
          <w:szCs w:val="28"/>
          <w:lang w:eastAsia="ru-RU"/>
        </w:rPr>
        <w:t>.</w:t>
      </w:r>
    </w:p>
    <w:p w14:paraId="6DFEC872" w14:textId="2E0209CC" w:rsidR="00920AF2" w:rsidRDefault="001544AB" w:rsidP="001544A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Согласно пунктам 291-293 </w:t>
      </w:r>
      <w:r w:rsidRPr="001544AB">
        <w:rPr>
          <w:rFonts w:ascii="Times New Roman" w:eastAsia="Times New Roman" w:hAnsi="Times New Roman" w:cs="Times New Roman"/>
          <w:sz w:val="28"/>
          <w:szCs w:val="28"/>
          <w:lang w:eastAsia="ru-RU"/>
        </w:rPr>
        <w:t>Правил осуществления государственных закупок</w:t>
      </w:r>
      <w:r>
        <w:rPr>
          <w:rFonts w:ascii="Times New Roman" w:eastAsia="Times New Roman" w:hAnsi="Times New Roman" w:cs="Times New Roman"/>
          <w:sz w:val="28"/>
          <w:szCs w:val="28"/>
          <w:lang w:eastAsia="ru-RU"/>
        </w:rPr>
        <w:t>, к</w:t>
      </w:r>
      <w:r w:rsidRPr="001544AB">
        <w:rPr>
          <w:rFonts w:ascii="Times New Roman" w:eastAsia="Times New Roman" w:hAnsi="Times New Roman" w:cs="Times New Roman"/>
          <w:sz w:val="28"/>
          <w:szCs w:val="28"/>
          <w:lang w:eastAsia="ru-RU"/>
        </w:rPr>
        <w:t xml:space="preserve">онкурсная комиссия по государственным закупкам способом конкурса с использованием </w:t>
      </w:r>
      <w:proofErr w:type="spellStart"/>
      <w:r w:rsidRPr="001544AB">
        <w:rPr>
          <w:rFonts w:ascii="Times New Roman" w:eastAsia="Times New Roman" w:hAnsi="Times New Roman" w:cs="Times New Roman"/>
          <w:sz w:val="28"/>
          <w:szCs w:val="28"/>
          <w:lang w:eastAsia="ru-RU"/>
        </w:rPr>
        <w:t>рейтингово</w:t>
      </w:r>
      <w:proofErr w:type="spellEnd"/>
      <w:r w:rsidRPr="001544AB">
        <w:rPr>
          <w:rFonts w:ascii="Times New Roman" w:eastAsia="Times New Roman" w:hAnsi="Times New Roman" w:cs="Times New Roman"/>
          <w:sz w:val="28"/>
          <w:szCs w:val="28"/>
          <w:lang w:eastAsia="ru-RU"/>
        </w:rPr>
        <w:t>-бальной системы не создается.</w:t>
      </w:r>
    </w:p>
    <w:p w14:paraId="3FB03323" w14:textId="2E70634F" w:rsidR="001544AB" w:rsidRDefault="001544AB" w:rsidP="001544AB">
      <w:pPr>
        <w:spacing w:after="0" w:line="240" w:lineRule="auto"/>
        <w:ind w:firstLine="708"/>
        <w:jc w:val="both"/>
        <w:rPr>
          <w:rFonts w:ascii="Times New Roman" w:eastAsia="Times New Roman" w:hAnsi="Times New Roman" w:cs="Times New Roman"/>
          <w:sz w:val="28"/>
          <w:szCs w:val="28"/>
          <w:lang w:eastAsia="ru-RU"/>
        </w:rPr>
      </w:pPr>
      <w:r w:rsidRPr="001544AB">
        <w:rPr>
          <w:rFonts w:ascii="Times New Roman" w:eastAsia="Times New Roman" w:hAnsi="Times New Roman" w:cs="Times New Roman"/>
          <w:sz w:val="28"/>
          <w:szCs w:val="28"/>
          <w:lang w:eastAsia="ru-RU"/>
        </w:rPr>
        <w:t xml:space="preserve">По истечении срока представления заявок на участие в конкурсе с использованием </w:t>
      </w:r>
      <w:proofErr w:type="spellStart"/>
      <w:r w:rsidRPr="001544AB">
        <w:rPr>
          <w:rFonts w:ascii="Times New Roman" w:eastAsia="Times New Roman" w:hAnsi="Times New Roman" w:cs="Times New Roman"/>
          <w:sz w:val="28"/>
          <w:szCs w:val="28"/>
          <w:lang w:eastAsia="ru-RU"/>
        </w:rPr>
        <w:t>рейтингово</w:t>
      </w:r>
      <w:proofErr w:type="spellEnd"/>
      <w:r w:rsidRPr="001544AB">
        <w:rPr>
          <w:rFonts w:ascii="Times New Roman" w:eastAsia="Times New Roman" w:hAnsi="Times New Roman" w:cs="Times New Roman"/>
          <w:sz w:val="28"/>
          <w:szCs w:val="28"/>
          <w:lang w:eastAsia="ru-RU"/>
        </w:rPr>
        <w:t xml:space="preserve">-балльной системы веб-порталом автоматически формируется и размещается протокол об итогах государственных закупок способом конкурса с использованием </w:t>
      </w:r>
      <w:proofErr w:type="spellStart"/>
      <w:r w:rsidRPr="001544AB">
        <w:rPr>
          <w:rFonts w:ascii="Times New Roman" w:eastAsia="Times New Roman" w:hAnsi="Times New Roman" w:cs="Times New Roman"/>
          <w:sz w:val="28"/>
          <w:szCs w:val="28"/>
          <w:lang w:eastAsia="ru-RU"/>
        </w:rPr>
        <w:t>рейтингово</w:t>
      </w:r>
      <w:proofErr w:type="spellEnd"/>
      <w:r w:rsidRPr="001544AB">
        <w:rPr>
          <w:rFonts w:ascii="Times New Roman" w:eastAsia="Times New Roman" w:hAnsi="Times New Roman" w:cs="Times New Roman"/>
          <w:sz w:val="28"/>
          <w:szCs w:val="28"/>
          <w:lang w:eastAsia="ru-RU"/>
        </w:rPr>
        <w:t>-балльной системы, согласно приложению 17 к настоящим Правилам</w:t>
      </w:r>
      <w:r>
        <w:rPr>
          <w:rFonts w:ascii="Times New Roman" w:eastAsia="Times New Roman" w:hAnsi="Times New Roman" w:cs="Times New Roman"/>
          <w:sz w:val="28"/>
          <w:szCs w:val="28"/>
          <w:lang w:eastAsia="ru-RU"/>
        </w:rPr>
        <w:t>.</w:t>
      </w:r>
    </w:p>
    <w:p w14:paraId="674F44AB" w14:textId="1F5DD528" w:rsidR="001544AB" w:rsidRDefault="001544AB" w:rsidP="001544AB">
      <w:pPr>
        <w:spacing w:after="0" w:line="240" w:lineRule="auto"/>
        <w:ind w:firstLine="708"/>
        <w:jc w:val="both"/>
        <w:rPr>
          <w:rFonts w:ascii="Times New Roman" w:eastAsia="Times New Roman" w:hAnsi="Times New Roman" w:cs="Times New Roman"/>
          <w:sz w:val="28"/>
          <w:szCs w:val="28"/>
          <w:lang w:eastAsia="ru-RU"/>
        </w:rPr>
      </w:pPr>
      <w:r w:rsidRPr="001544AB">
        <w:rPr>
          <w:rFonts w:ascii="Times New Roman" w:eastAsia="Times New Roman" w:hAnsi="Times New Roman" w:cs="Times New Roman"/>
          <w:sz w:val="28"/>
          <w:szCs w:val="28"/>
          <w:lang w:eastAsia="ru-RU"/>
        </w:rPr>
        <w:t xml:space="preserve">Веб-портал автоматически сопоставляет конкурсные ценовые предложения и </w:t>
      </w:r>
      <w:proofErr w:type="gramStart"/>
      <w:r w:rsidRPr="001544AB">
        <w:rPr>
          <w:rFonts w:ascii="Times New Roman" w:eastAsia="Times New Roman" w:hAnsi="Times New Roman" w:cs="Times New Roman"/>
          <w:sz w:val="28"/>
          <w:szCs w:val="28"/>
          <w:lang w:eastAsia="ru-RU"/>
        </w:rPr>
        <w:t>критерии, влияющие на конкурсное ценовое предложение и определяет</w:t>
      </w:r>
      <w:proofErr w:type="gramEnd"/>
      <w:r w:rsidRPr="001544AB">
        <w:rPr>
          <w:rFonts w:ascii="Times New Roman" w:eastAsia="Times New Roman" w:hAnsi="Times New Roman" w:cs="Times New Roman"/>
          <w:sz w:val="28"/>
          <w:szCs w:val="28"/>
          <w:lang w:eastAsia="ru-RU"/>
        </w:rPr>
        <w:t xml:space="preserve"> победителя.</w:t>
      </w:r>
    </w:p>
    <w:p w14:paraId="41AC010E" w14:textId="650C3607" w:rsidR="00612BF3" w:rsidRDefault="00612BF3" w:rsidP="001544AB">
      <w:pPr>
        <w:spacing w:after="0" w:line="240" w:lineRule="auto"/>
        <w:ind w:firstLine="708"/>
        <w:jc w:val="both"/>
        <w:rPr>
          <w:rFonts w:ascii="Times New Roman" w:eastAsia="Times New Roman" w:hAnsi="Times New Roman" w:cs="Times New Roman"/>
          <w:sz w:val="28"/>
          <w:szCs w:val="28"/>
          <w:lang w:eastAsia="ru-RU"/>
        </w:rPr>
      </w:pPr>
      <w:r w:rsidRPr="00612BF3">
        <w:rPr>
          <w:rFonts w:ascii="Times New Roman" w:eastAsia="Times New Roman" w:hAnsi="Times New Roman" w:cs="Times New Roman"/>
          <w:sz w:val="28"/>
          <w:szCs w:val="28"/>
          <w:lang w:eastAsia="ru-RU"/>
        </w:rPr>
        <w:t xml:space="preserve">Итоги конкурса с использованием </w:t>
      </w:r>
      <w:proofErr w:type="spellStart"/>
      <w:r w:rsidRPr="00612BF3">
        <w:rPr>
          <w:rFonts w:ascii="Times New Roman" w:eastAsia="Times New Roman" w:hAnsi="Times New Roman" w:cs="Times New Roman"/>
          <w:sz w:val="28"/>
          <w:szCs w:val="28"/>
          <w:lang w:eastAsia="ru-RU"/>
        </w:rPr>
        <w:t>рейтингово</w:t>
      </w:r>
      <w:proofErr w:type="spellEnd"/>
      <w:r w:rsidRPr="00612BF3">
        <w:rPr>
          <w:rFonts w:ascii="Times New Roman" w:eastAsia="Times New Roman" w:hAnsi="Times New Roman" w:cs="Times New Roman"/>
          <w:sz w:val="28"/>
          <w:szCs w:val="28"/>
          <w:lang w:eastAsia="ru-RU"/>
        </w:rPr>
        <w:t>-бальной системы обжалованию в порядке статьи 25 Закона</w:t>
      </w:r>
      <w:r>
        <w:rPr>
          <w:rFonts w:ascii="Times New Roman" w:eastAsia="Times New Roman" w:hAnsi="Times New Roman" w:cs="Times New Roman"/>
          <w:sz w:val="28"/>
          <w:szCs w:val="28"/>
          <w:lang w:eastAsia="ru-RU"/>
        </w:rPr>
        <w:t xml:space="preserve"> </w:t>
      </w:r>
      <w:r w:rsidRPr="00612BF3">
        <w:rPr>
          <w:rFonts w:ascii="Times New Roman" w:eastAsia="Times New Roman" w:hAnsi="Times New Roman" w:cs="Times New Roman"/>
          <w:sz w:val="28"/>
          <w:szCs w:val="28"/>
          <w:lang w:eastAsia="ru-RU"/>
        </w:rPr>
        <w:t>«О государственных закупках», не подлежат</w:t>
      </w:r>
      <w:r>
        <w:rPr>
          <w:rFonts w:ascii="Times New Roman" w:eastAsia="Times New Roman" w:hAnsi="Times New Roman" w:cs="Times New Roman"/>
          <w:sz w:val="28"/>
          <w:szCs w:val="28"/>
          <w:lang w:eastAsia="ru-RU"/>
        </w:rPr>
        <w:t>.</w:t>
      </w:r>
    </w:p>
    <w:p w14:paraId="27D10676" w14:textId="77777777" w:rsidR="00612BF3" w:rsidRDefault="00612BF3" w:rsidP="001544AB">
      <w:pPr>
        <w:spacing w:after="0" w:line="240" w:lineRule="auto"/>
        <w:ind w:firstLine="708"/>
        <w:jc w:val="both"/>
        <w:rPr>
          <w:rFonts w:ascii="Times New Roman" w:eastAsia="Times New Roman" w:hAnsi="Times New Roman" w:cs="Times New Roman"/>
          <w:sz w:val="28"/>
          <w:szCs w:val="28"/>
          <w:lang w:eastAsia="ru-RU"/>
        </w:rPr>
      </w:pPr>
    </w:p>
    <w:p w14:paraId="0F8A3B6B" w14:textId="77777777" w:rsidR="00575EE7" w:rsidRPr="008D2E5E" w:rsidRDefault="00575EE7" w:rsidP="00575EE7">
      <w:pPr>
        <w:spacing w:after="0" w:line="240" w:lineRule="auto"/>
        <w:ind w:firstLine="708"/>
        <w:jc w:val="both"/>
        <w:rPr>
          <w:rFonts w:ascii="Times New Roman" w:eastAsia="Times New Roman" w:hAnsi="Times New Roman" w:cs="Times New Roman"/>
          <w:b/>
          <w:bCs/>
          <w:i/>
          <w:iCs/>
          <w:sz w:val="28"/>
          <w:szCs w:val="28"/>
          <w:lang w:eastAsia="ru-RU"/>
        </w:rPr>
      </w:pPr>
      <w:r w:rsidRPr="008D2E5E">
        <w:rPr>
          <w:rFonts w:ascii="Times New Roman" w:eastAsia="Times New Roman" w:hAnsi="Times New Roman" w:cs="Times New Roman"/>
          <w:b/>
          <w:bCs/>
          <w:i/>
          <w:iCs/>
          <w:sz w:val="28"/>
          <w:szCs w:val="28"/>
          <w:lang w:eastAsia="ru-RU"/>
        </w:rPr>
        <w:t>Обоснование.</w:t>
      </w:r>
    </w:p>
    <w:p w14:paraId="0E330BB9" w14:textId="6E87DDD3" w:rsidR="001544AB" w:rsidRDefault="00575EE7" w:rsidP="00575EE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Pr="00575EE7">
        <w:rPr>
          <w:rFonts w:ascii="Times New Roman" w:eastAsia="Times New Roman" w:hAnsi="Times New Roman" w:cs="Times New Roman"/>
          <w:sz w:val="28"/>
          <w:szCs w:val="28"/>
          <w:lang w:eastAsia="ru-RU"/>
        </w:rPr>
        <w:t xml:space="preserve">еприменения </w:t>
      </w:r>
      <w:r w:rsidR="003A72CE">
        <w:rPr>
          <w:rFonts w:ascii="Times New Roman" w:eastAsia="Times New Roman" w:hAnsi="Times New Roman" w:cs="Times New Roman"/>
          <w:sz w:val="28"/>
          <w:szCs w:val="28"/>
          <w:lang w:eastAsia="ru-RU"/>
        </w:rPr>
        <w:t xml:space="preserve">либо неправильный расчет </w:t>
      </w:r>
      <w:r w:rsidRPr="00575EE7">
        <w:rPr>
          <w:rFonts w:ascii="Times New Roman" w:eastAsia="Times New Roman" w:hAnsi="Times New Roman" w:cs="Times New Roman"/>
          <w:sz w:val="28"/>
          <w:szCs w:val="28"/>
          <w:lang w:eastAsia="ru-RU"/>
        </w:rPr>
        <w:t>условн</w:t>
      </w:r>
      <w:r>
        <w:rPr>
          <w:rFonts w:ascii="Times New Roman" w:eastAsia="Times New Roman" w:hAnsi="Times New Roman" w:cs="Times New Roman"/>
          <w:sz w:val="28"/>
          <w:szCs w:val="28"/>
          <w:lang w:eastAsia="ru-RU"/>
        </w:rPr>
        <w:t>ой</w:t>
      </w:r>
      <w:r w:rsidRPr="00575EE7">
        <w:rPr>
          <w:rFonts w:ascii="Times New Roman" w:eastAsia="Times New Roman" w:hAnsi="Times New Roman" w:cs="Times New Roman"/>
          <w:sz w:val="28"/>
          <w:szCs w:val="28"/>
          <w:lang w:eastAsia="ru-RU"/>
        </w:rPr>
        <w:t xml:space="preserve"> скидк</w:t>
      </w:r>
      <w:r>
        <w:rPr>
          <w:rFonts w:ascii="Times New Roman" w:eastAsia="Times New Roman" w:hAnsi="Times New Roman" w:cs="Times New Roman"/>
          <w:sz w:val="28"/>
          <w:szCs w:val="28"/>
          <w:lang w:eastAsia="ru-RU"/>
        </w:rPr>
        <w:t>и</w:t>
      </w:r>
      <w:r w:rsidRPr="00575EE7">
        <w:rPr>
          <w:rFonts w:ascii="Times New Roman" w:eastAsia="Times New Roman" w:hAnsi="Times New Roman" w:cs="Times New Roman"/>
          <w:sz w:val="28"/>
          <w:szCs w:val="28"/>
          <w:lang w:eastAsia="ru-RU"/>
        </w:rPr>
        <w:t xml:space="preserve"> за наличие у потенциального поставщика опыта работы на рынке закупаемых работ</w:t>
      </w:r>
      <w:r w:rsidR="003A72CE">
        <w:rPr>
          <w:rFonts w:ascii="Times New Roman" w:eastAsia="Times New Roman" w:hAnsi="Times New Roman" w:cs="Times New Roman"/>
          <w:sz w:val="28"/>
          <w:szCs w:val="28"/>
          <w:lang w:eastAsia="ru-RU"/>
        </w:rPr>
        <w:t xml:space="preserve"> может повлиять на итоги конкурса</w:t>
      </w:r>
      <w:r w:rsidR="000E7D88">
        <w:rPr>
          <w:rFonts w:ascii="Times New Roman" w:eastAsia="Times New Roman" w:hAnsi="Times New Roman" w:cs="Times New Roman"/>
          <w:sz w:val="28"/>
          <w:szCs w:val="28"/>
          <w:lang w:eastAsia="ru-RU"/>
        </w:rPr>
        <w:t xml:space="preserve">, что потенциально создает предпосылки для возникновения коррупционных рисков. </w:t>
      </w:r>
      <w:r w:rsidR="003A72CE">
        <w:rPr>
          <w:rFonts w:ascii="Times New Roman" w:eastAsia="Times New Roman" w:hAnsi="Times New Roman" w:cs="Times New Roman"/>
          <w:sz w:val="28"/>
          <w:szCs w:val="28"/>
          <w:lang w:eastAsia="ru-RU"/>
        </w:rPr>
        <w:t xml:space="preserve">Кроме того, неправильный расчет </w:t>
      </w:r>
      <w:r w:rsidR="003A72CE">
        <w:rPr>
          <w:rFonts w:ascii="Times New Roman" w:eastAsia="Times New Roman" w:hAnsi="Times New Roman" w:cs="Times New Roman"/>
          <w:sz w:val="28"/>
          <w:szCs w:val="28"/>
          <w:lang w:eastAsia="ru-RU"/>
        </w:rPr>
        <w:lastRenderedPageBreak/>
        <w:t>условной скидки нередко становится основанием для обжалования итогов конкурса участниками закупок в административном и судебном порядке, что влечет затягивание сроков реализации проектов.</w:t>
      </w:r>
    </w:p>
    <w:p w14:paraId="41E97E60" w14:textId="77777777" w:rsidR="00F45029" w:rsidRPr="00920AF2" w:rsidRDefault="00F45029" w:rsidP="000E7D88">
      <w:pPr>
        <w:spacing w:after="0" w:line="240" w:lineRule="auto"/>
        <w:jc w:val="both"/>
        <w:rPr>
          <w:rFonts w:ascii="Times New Roman" w:eastAsia="Times New Roman" w:hAnsi="Times New Roman" w:cs="Times New Roman"/>
          <w:sz w:val="28"/>
          <w:szCs w:val="28"/>
          <w:lang w:eastAsia="ru-RU"/>
        </w:rPr>
      </w:pPr>
    </w:p>
    <w:p w14:paraId="4DEB60D7" w14:textId="77777777" w:rsidR="00F45029" w:rsidRPr="008D2E5E" w:rsidRDefault="00F45029" w:rsidP="00F45029">
      <w:pPr>
        <w:pStyle w:val="a3"/>
        <w:tabs>
          <w:tab w:val="left" w:pos="851"/>
        </w:tabs>
        <w:spacing w:after="0" w:line="240" w:lineRule="auto"/>
        <w:ind w:left="709"/>
        <w:jc w:val="both"/>
        <w:rPr>
          <w:rFonts w:ascii="Times New Roman" w:eastAsia="Times New Roman" w:hAnsi="Times New Roman" w:cs="Times New Roman"/>
          <w:b/>
          <w:bCs/>
          <w:i/>
          <w:iCs/>
          <w:sz w:val="28"/>
          <w:szCs w:val="28"/>
          <w:lang w:eastAsia="ru-RU"/>
        </w:rPr>
      </w:pPr>
      <w:r w:rsidRPr="008D2E5E">
        <w:rPr>
          <w:rFonts w:ascii="Times New Roman" w:eastAsia="Times New Roman" w:hAnsi="Times New Roman" w:cs="Times New Roman"/>
          <w:b/>
          <w:bCs/>
          <w:i/>
          <w:iCs/>
          <w:sz w:val="28"/>
          <w:szCs w:val="28"/>
          <w:lang w:eastAsia="ru-RU"/>
        </w:rPr>
        <w:t>Меры, принятые в целях исключения коррупционных рисков.</w:t>
      </w:r>
    </w:p>
    <w:p w14:paraId="7DD6E13B" w14:textId="042C5A36" w:rsidR="00BE7F9D" w:rsidRDefault="001B4785" w:rsidP="00595CB2">
      <w:pPr>
        <w:spacing w:after="0" w:line="240" w:lineRule="auto"/>
        <w:ind w:firstLine="708"/>
        <w:jc w:val="both"/>
        <w:rPr>
          <w:rFonts w:ascii="Times New Roman" w:eastAsia="Calibri" w:hAnsi="Times New Roman" w:cs="Times New Roman"/>
          <w:color w:val="000000"/>
          <w:sz w:val="28"/>
          <w:szCs w:val="28"/>
        </w:rPr>
      </w:pPr>
      <w:r w:rsidRPr="001B4785">
        <w:rPr>
          <w:rFonts w:ascii="Times New Roman" w:eastAsia="Calibri" w:hAnsi="Times New Roman" w:cs="Times New Roman"/>
          <w:color w:val="000000"/>
          <w:sz w:val="28"/>
          <w:szCs w:val="28"/>
        </w:rPr>
        <w:t xml:space="preserve">В рамках развития и упрощения закупочного процесса, минимизации коррупционных рисков, а также дальнейшей автоматизации, </w:t>
      </w:r>
      <w:r w:rsidRPr="00612BF3">
        <w:rPr>
          <w:rFonts w:ascii="Times New Roman" w:eastAsia="Calibri" w:hAnsi="Times New Roman" w:cs="Times New Roman"/>
          <w:b/>
          <w:bCs/>
          <w:color w:val="000000"/>
          <w:sz w:val="28"/>
          <w:szCs w:val="28"/>
        </w:rPr>
        <w:t xml:space="preserve">предлагается </w:t>
      </w:r>
      <w:r w:rsidRPr="001B4785">
        <w:rPr>
          <w:rFonts w:ascii="Times New Roman" w:eastAsia="Calibri" w:hAnsi="Times New Roman" w:cs="Times New Roman"/>
          <w:color w:val="000000"/>
          <w:sz w:val="28"/>
          <w:szCs w:val="28"/>
        </w:rPr>
        <w:t>полноценный перевод закупок по среднему ремонту автомобильных дорог на</w:t>
      </w:r>
      <w:r w:rsidR="00612BF3" w:rsidRPr="00612BF3">
        <w:t xml:space="preserve"> </w:t>
      </w:r>
      <w:r w:rsidR="00612BF3">
        <w:rPr>
          <w:rFonts w:ascii="Times New Roman" w:eastAsia="Calibri" w:hAnsi="Times New Roman" w:cs="Times New Roman"/>
          <w:color w:val="000000"/>
          <w:sz w:val="28"/>
          <w:szCs w:val="28"/>
        </w:rPr>
        <w:t>к</w:t>
      </w:r>
      <w:r w:rsidR="00612BF3" w:rsidRPr="00612BF3">
        <w:rPr>
          <w:rFonts w:ascii="Times New Roman" w:eastAsia="Calibri" w:hAnsi="Times New Roman" w:cs="Times New Roman"/>
          <w:color w:val="000000"/>
          <w:sz w:val="28"/>
          <w:szCs w:val="28"/>
        </w:rPr>
        <w:t xml:space="preserve">онкурс с использованием </w:t>
      </w:r>
      <w:proofErr w:type="spellStart"/>
      <w:r w:rsidR="00612BF3" w:rsidRPr="00612BF3">
        <w:rPr>
          <w:rFonts w:ascii="Times New Roman" w:eastAsia="Calibri" w:hAnsi="Times New Roman" w:cs="Times New Roman"/>
          <w:color w:val="000000"/>
          <w:sz w:val="28"/>
          <w:szCs w:val="28"/>
        </w:rPr>
        <w:t>рейтингово</w:t>
      </w:r>
      <w:proofErr w:type="spellEnd"/>
      <w:r w:rsidR="00612BF3" w:rsidRPr="00612BF3">
        <w:rPr>
          <w:rFonts w:ascii="Times New Roman" w:eastAsia="Calibri" w:hAnsi="Times New Roman" w:cs="Times New Roman"/>
          <w:color w:val="000000"/>
          <w:sz w:val="28"/>
          <w:szCs w:val="28"/>
        </w:rPr>
        <w:t>-бальной системы</w:t>
      </w:r>
      <w:r w:rsidR="00612BF3">
        <w:rPr>
          <w:rFonts w:ascii="Times New Roman" w:eastAsia="Calibri" w:hAnsi="Times New Roman" w:cs="Times New Roman"/>
          <w:color w:val="000000"/>
          <w:sz w:val="28"/>
          <w:szCs w:val="28"/>
        </w:rPr>
        <w:t>.</w:t>
      </w:r>
    </w:p>
    <w:p w14:paraId="1D64F463" w14:textId="00352CB5" w:rsidR="00612BF3" w:rsidRDefault="00612BF3" w:rsidP="00595CB2">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612BF3">
        <w:rPr>
          <w:rFonts w:ascii="Times New Roman" w:eastAsia="Times New Roman" w:hAnsi="Times New Roman" w:cs="Times New Roman"/>
          <w:sz w:val="28"/>
          <w:szCs w:val="28"/>
          <w:lang w:eastAsia="ru-RU"/>
        </w:rPr>
        <w:t xml:space="preserve">онкурс с использованием </w:t>
      </w:r>
      <w:proofErr w:type="spellStart"/>
      <w:r w:rsidRPr="00612BF3">
        <w:rPr>
          <w:rFonts w:ascii="Times New Roman" w:eastAsia="Times New Roman" w:hAnsi="Times New Roman" w:cs="Times New Roman"/>
          <w:sz w:val="28"/>
          <w:szCs w:val="28"/>
          <w:lang w:eastAsia="ru-RU"/>
        </w:rPr>
        <w:t>рейтингово</w:t>
      </w:r>
      <w:proofErr w:type="spellEnd"/>
      <w:r w:rsidRPr="00612BF3">
        <w:rPr>
          <w:rFonts w:ascii="Times New Roman" w:eastAsia="Times New Roman" w:hAnsi="Times New Roman" w:cs="Times New Roman"/>
          <w:sz w:val="28"/>
          <w:szCs w:val="28"/>
          <w:lang w:eastAsia="ru-RU"/>
        </w:rPr>
        <w:t>-бальной системы представляет собой полностью автоматизированную процедуру выбора поставщика путем широкой интеграции электронной системы госзакупок с информационными системами госорганов. В данном конкурсе не принимают участие члены конкурсной комиссии, что позволит исключить возможные коррупционные риски при проведении государственных закупок.</w:t>
      </w:r>
    </w:p>
    <w:p w14:paraId="059B68B5" w14:textId="4F5BA47F" w:rsidR="00612BF3" w:rsidRPr="00612BF3" w:rsidRDefault="00612BF3" w:rsidP="00612BF3">
      <w:pPr>
        <w:spacing w:after="0" w:line="240" w:lineRule="auto"/>
        <w:ind w:firstLine="708"/>
        <w:jc w:val="both"/>
        <w:rPr>
          <w:rFonts w:ascii="Times New Roman" w:eastAsia="Times New Roman" w:hAnsi="Times New Roman" w:cs="Times New Roman"/>
          <w:sz w:val="28"/>
          <w:szCs w:val="28"/>
          <w:lang w:eastAsia="ru-RU"/>
        </w:rPr>
      </w:pPr>
      <w:r w:rsidRPr="00612BF3">
        <w:rPr>
          <w:rFonts w:ascii="Times New Roman" w:eastAsia="Times New Roman" w:hAnsi="Times New Roman" w:cs="Times New Roman"/>
          <w:sz w:val="28"/>
          <w:szCs w:val="28"/>
          <w:lang w:eastAsia="ru-RU"/>
        </w:rPr>
        <w:t>В целях исключения вышеуказанн</w:t>
      </w:r>
      <w:r>
        <w:rPr>
          <w:rFonts w:ascii="Times New Roman" w:eastAsia="Times New Roman" w:hAnsi="Times New Roman" w:cs="Times New Roman"/>
          <w:sz w:val="28"/>
          <w:szCs w:val="28"/>
          <w:lang w:eastAsia="ru-RU"/>
        </w:rPr>
        <w:t>ого</w:t>
      </w:r>
      <w:r w:rsidRPr="00612BF3">
        <w:rPr>
          <w:rFonts w:ascii="Times New Roman" w:eastAsia="Times New Roman" w:hAnsi="Times New Roman" w:cs="Times New Roman"/>
          <w:sz w:val="28"/>
          <w:szCs w:val="28"/>
          <w:lang w:eastAsia="ru-RU"/>
        </w:rPr>
        <w:t xml:space="preserve"> коррупционн</w:t>
      </w:r>
      <w:r>
        <w:rPr>
          <w:rFonts w:ascii="Times New Roman" w:eastAsia="Times New Roman" w:hAnsi="Times New Roman" w:cs="Times New Roman"/>
          <w:sz w:val="28"/>
          <w:szCs w:val="28"/>
          <w:lang w:eastAsia="ru-RU"/>
        </w:rPr>
        <w:t>ого</w:t>
      </w:r>
      <w:r w:rsidRPr="00612BF3">
        <w:rPr>
          <w:rFonts w:ascii="Times New Roman" w:eastAsia="Times New Roman" w:hAnsi="Times New Roman" w:cs="Times New Roman"/>
          <w:sz w:val="28"/>
          <w:szCs w:val="28"/>
          <w:lang w:eastAsia="ru-RU"/>
        </w:rPr>
        <w:t xml:space="preserve"> риск</w:t>
      </w:r>
      <w:r>
        <w:rPr>
          <w:rFonts w:ascii="Times New Roman" w:eastAsia="Times New Roman" w:hAnsi="Times New Roman" w:cs="Times New Roman"/>
          <w:sz w:val="28"/>
          <w:szCs w:val="28"/>
          <w:lang w:eastAsia="ru-RU"/>
        </w:rPr>
        <w:t>а</w:t>
      </w:r>
      <w:r w:rsidRPr="00612BF3">
        <w:rPr>
          <w:rFonts w:ascii="Times New Roman" w:eastAsia="Times New Roman" w:hAnsi="Times New Roman" w:cs="Times New Roman"/>
          <w:sz w:val="28"/>
          <w:szCs w:val="28"/>
          <w:lang w:eastAsia="ru-RU"/>
        </w:rPr>
        <w:t xml:space="preserve"> Управлением будут направлены соответствующие предложения в уполномоченный орган – Министерство финансов Республики Казахстан.</w:t>
      </w:r>
    </w:p>
    <w:p w14:paraId="61B44C4B" w14:textId="77777777" w:rsidR="00612BF3" w:rsidRPr="001B4785" w:rsidRDefault="00612BF3" w:rsidP="00595CB2">
      <w:pPr>
        <w:spacing w:after="0" w:line="240" w:lineRule="auto"/>
        <w:ind w:firstLine="708"/>
        <w:jc w:val="both"/>
        <w:rPr>
          <w:rFonts w:ascii="Times New Roman" w:eastAsia="Times New Roman" w:hAnsi="Times New Roman" w:cs="Times New Roman"/>
          <w:sz w:val="28"/>
          <w:szCs w:val="28"/>
          <w:lang w:eastAsia="ru-RU"/>
        </w:rPr>
      </w:pPr>
    </w:p>
    <w:p w14:paraId="32B93A00" w14:textId="77777777" w:rsidR="001B4785" w:rsidRPr="008D2E5E" w:rsidRDefault="001B4785" w:rsidP="00595CB2">
      <w:pPr>
        <w:spacing w:after="0" w:line="240" w:lineRule="auto"/>
        <w:ind w:firstLine="708"/>
        <w:jc w:val="both"/>
        <w:rPr>
          <w:rFonts w:ascii="Times New Roman" w:eastAsia="Times New Roman" w:hAnsi="Times New Roman" w:cs="Times New Roman"/>
          <w:sz w:val="28"/>
          <w:szCs w:val="28"/>
          <w:lang w:eastAsia="ru-RU"/>
        </w:rPr>
      </w:pPr>
    </w:p>
    <w:p w14:paraId="378B9EAD" w14:textId="77777777" w:rsidR="00BE7F9D" w:rsidRPr="008D2E5E" w:rsidRDefault="00BE7F9D" w:rsidP="00595CB2">
      <w:pPr>
        <w:spacing w:after="0" w:line="240" w:lineRule="auto"/>
        <w:jc w:val="center"/>
        <w:rPr>
          <w:rFonts w:ascii="Times New Roman" w:eastAsia="Times New Roman" w:hAnsi="Times New Roman" w:cs="Times New Roman"/>
          <w:b/>
          <w:bCs/>
          <w:sz w:val="28"/>
          <w:szCs w:val="28"/>
          <w:lang w:eastAsia="ru-RU"/>
        </w:rPr>
      </w:pPr>
      <w:r w:rsidRPr="008D2E5E">
        <w:rPr>
          <w:rFonts w:ascii="Times New Roman" w:eastAsia="Times New Roman" w:hAnsi="Times New Roman" w:cs="Times New Roman"/>
          <w:b/>
          <w:bCs/>
          <w:sz w:val="28"/>
          <w:szCs w:val="28"/>
          <w:lang w:eastAsia="ru-RU"/>
        </w:rPr>
        <w:t>Отдел проведения процедур государственных закупок по товарам и услугам</w:t>
      </w:r>
    </w:p>
    <w:p w14:paraId="025331A3" w14:textId="77777777" w:rsidR="00BE7F9D" w:rsidRPr="008D2E5E" w:rsidRDefault="00BE7F9D" w:rsidP="00595CB2">
      <w:pPr>
        <w:spacing w:after="0" w:line="240" w:lineRule="auto"/>
        <w:jc w:val="center"/>
        <w:rPr>
          <w:rFonts w:ascii="Times New Roman" w:eastAsia="Times New Roman" w:hAnsi="Times New Roman" w:cs="Times New Roman"/>
          <w:b/>
          <w:bCs/>
          <w:sz w:val="28"/>
          <w:szCs w:val="28"/>
          <w:lang w:eastAsia="ru-RU"/>
        </w:rPr>
      </w:pPr>
    </w:p>
    <w:p w14:paraId="4CA3E513" w14:textId="77777777" w:rsidR="00BE7F9D" w:rsidRPr="008D2E5E"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8D2E5E">
        <w:rPr>
          <w:rFonts w:ascii="Times New Roman" w:eastAsia="Times New Roman" w:hAnsi="Times New Roman" w:cs="Times New Roman"/>
          <w:b/>
          <w:bCs/>
          <w:i/>
          <w:iCs/>
          <w:sz w:val="28"/>
          <w:szCs w:val="28"/>
          <w:lang w:eastAsia="ru-RU"/>
        </w:rPr>
        <w:t>Деятельность отдела.</w:t>
      </w:r>
    </w:p>
    <w:p w14:paraId="4697DFD9" w14:textId="587E716E" w:rsidR="00BE7F9D" w:rsidRPr="008D2E5E" w:rsidRDefault="00BE7F9D" w:rsidP="00D356F3">
      <w:pPr>
        <w:spacing w:after="0" w:line="240" w:lineRule="auto"/>
        <w:ind w:firstLine="708"/>
        <w:jc w:val="both"/>
        <w:rPr>
          <w:rFonts w:ascii="Times New Roman" w:eastAsia="Times New Roman" w:hAnsi="Times New Roman" w:cs="Times New Roman"/>
          <w:sz w:val="28"/>
          <w:szCs w:val="28"/>
          <w:lang w:val="kk-KZ" w:eastAsia="ru-RU"/>
        </w:rPr>
      </w:pPr>
      <w:r w:rsidRPr="008D2E5E">
        <w:rPr>
          <w:rFonts w:ascii="Times New Roman" w:eastAsia="Times New Roman" w:hAnsi="Times New Roman" w:cs="Times New Roman"/>
          <w:sz w:val="28"/>
          <w:szCs w:val="28"/>
          <w:lang w:eastAsia="ru-RU"/>
        </w:rPr>
        <w:t xml:space="preserve">Отдел проводит процедуры централизованных государственных закупок по товарам и услугам на основании </w:t>
      </w:r>
      <w:r w:rsidR="00D54AE2" w:rsidRPr="008D2E5E">
        <w:rPr>
          <w:rFonts w:ascii="Times New Roman" w:eastAsia="Times New Roman" w:hAnsi="Times New Roman" w:cs="Times New Roman"/>
          <w:sz w:val="28"/>
          <w:szCs w:val="28"/>
          <w:lang w:eastAsia="ru-RU"/>
        </w:rPr>
        <w:t xml:space="preserve">пункта 13 статьи 6 </w:t>
      </w:r>
      <w:r w:rsidRPr="008D2E5E">
        <w:rPr>
          <w:rFonts w:ascii="Times New Roman" w:eastAsia="Times New Roman" w:hAnsi="Times New Roman" w:cs="Times New Roman"/>
          <w:sz w:val="28"/>
          <w:szCs w:val="28"/>
          <w:lang w:eastAsia="ru-RU"/>
        </w:rPr>
        <w:t xml:space="preserve">Закона </w:t>
      </w:r>
      <w:r w:rsidR="00D10225" w:rsidRPr="008D2E5E">
        <w:rPr>
          <w:rFonts w:ascii="Times New Roman" w:eastAsia="Times New Roman" w:hAnsi="Times New Roman" w:cs="Times New Roman"/>
          <w:sz w:val="28"/>
          <w:szCs w:val="28"/>
          <w:lang w:val="kk-KZ" w:eastAsia="ru-RU"/>
        </w:rPr>
        <w:t>«О</w:t>
      </w:r>
      <w:r w:rsidRPr="008D2E5E">
        <w:rPr>
          <w:rFonts w:ascii="Times New Roman" w:eastAsia="Times New Roman" w:hAnsi="Times New Roman" w:cs="Times New Roman"/>
          <w:sz w:val="28"/>
          <w:szCs w:val="28"/>
          <w:lang w:eastAsia="ru-RU"/>
        </w:rPr>
        <w:t xml:space="preserve"> государственных закупках</w:t>
      </w:r>
      <w:r w:rsidR="00D10225" w:rsidRPr="008D2E5E">
        <w:rPr>
          <w:rFonts w:ascii="Times New Roman" w:eastAsia="Times New Roman" w:hAnsi="Times New Roman" w:cs="Times New Roman"/>
          <w:sz w:val="28"/>
          <w:szCs w:val="28"/>
          <w:lang w:val="kk-KZ" w:eastAsia="ru-RU"/>
        </w:rPr>
        <w:t>»</w:t>
      </w:r>
      <w:r w:rsidRPr="008D2E5E">
        <w:rPr>
          <w:rFonts w:ascii="Times New Roman" w:eastAsia="Times New Roman" w:hAnsi="Times New Roman" w:cs="Times New Roman"/>
          <w:sz w:val="28"/>
          <w:szCs w:val="28"/>
          <w:lang w:eastAsia="ru-RU"/>
        </w:rPr>
        <w:t xml:space="preserve"> в соответствии с Правилами осуществления государственных закупок</w:t>
      </w:r>
      <w:r w:rsidR="00D10225" w:rsidRPr="008D2E5E">
        <w:rPr>
          <w:rFonts w:ascii="Times New Roman" w:eastAsia="Times New Roman" w:hAnsi="Times New Roman" w:cs="Times New Roman"/>
          <w:sz w:val="28"/>
          <w:szCs w:val="28"/>
          <w:lang w:val="kk-KZ" w:eastAsia="ru-RU"/>
        </w:rPr>
        <w:t>,</w:t>
      </w:r>
      <w:r w:rsidRPr="008D2E5E">
        <w:rPr>
          <w:rFonts w:ascii="Times New Roman" w:eastAsia="Times New Roman" w:hAnsi="Times New Roman" w:cs="Times New Roman"/>
          <w:sz w:val="28"/>
          <w:szCs w:val="28"/>
          <w:lang w:eastAsia="ru-RU"/>
        </w:rPr>
        <w:t xml:space="preserve"> </w:t>
      </w:r>
      <w:r w:rsidR="00D54AE2" w:rsidRPr="008D2E5E">
        <w:rPr>
          <w:rFonts w:ascii="Times New Roman" w:eastAsia="Times New Roman" w:hAnsi="Times New Roman" w:cs="Times New Roman"/>
          <w:sz w:val="28"/>
          <w:szCs w:val="28"/>
          <w:lang w:eastAsia="ru-RU"/>
        </w:rPr>
        <w:t>Перечнем товаров, работ, услуг, по которым централизованные государственные закупки осуществляются единым организатором государственных закупок области</w:t>
      </w:r>
      <w:r w:rsidR="00D54AE2" w:rsidRPr="008D2E5E">
        <w:rPr>
          <w:rFonts w:ascii="Times New Roman" w:eastAsia="Times New Roman" w:hAnsi="Times New Roman" w:cs="Times New Roman"/>
          <w:sz w:val="28"/>
          <w:szCs w:val="28"/>
          <w:lang w:val="kk-KZ" w:eastAsia="ru-RU"/>
        </w:rPr>
        <w:t>, утвержденным приказом Министра финансов Республики Казахстан от 28 августа 2024 года № 589, а также иными нормативно-правовыми актами.</w:t>
      </w:r>
    </w:p>
    <w:p w14:paraId="22536C40" w14:textId="77777777" w:rsidR="001B270E" w:rsidRPr="008D2E5E" w:rsidRDefault="001B270E" w:rsidP="00D356F3">
      <w:pPr>
        <w:spacing w:after="0" w:line="240" w:lineRule="auto"/>
        <w:ind w:firstLine="708"/>
        <w:jc w:val="both"/>
        <w:rPr>
          <w:rFonts w:ascii="Times New Roman" w:eastAsia="Times New Roman" w:hAnsi="Times New Roman" w:cs="Times New Roman"/>
          <w:sz w:val="28"/>
          <w:szCs w:val="28"/>
          <w:lang w:val="kk-KZ" w:eastAsia="ru-RU"/>
        </w:rPr>
      </w:pPr>
    </w:p>
    <w:p w14:paraId="787523D9" w14:textId="77777777" w:rsidR="00D356F3" w:rsidRPr="008D2E5E" w:rsidRDefault="00D356F3" w:rsidP="00D356F3">
      <w:pPr>
        <w:spacing w:after="0" w:line="240" w:lineRule="auto"/>
        <w:ind w:firstLine="708"/>
        <w:jc w:val="both"/>
        <w:rPr>
          <w:rFonts w:ascii="Times New Roman" w:eastAsia="Times New Roman" w:hAnsi="Times New Roman" w:cs="Times New Roman"/>
          <w:b/>
          <w:bCs/>
          <w:i/>
          <w:iCs/>
          <w:sz w:val="28"/>
          <w:szCs w:val="28"/>
          <w:lang w:eastAsia="ru-RU"/>
        </w:rPr>
      </w:pPr>
      <w:r w:rsidRPr="008D2E5E">
        <w:rPr>
          <w:rFonts w:ascii="Times New Roman" w:eastAsia="Times New Roman" w:hAnsi="Times New Roman" w:cs="Times New Roman"/>
          <w:b/>
          <w:bCs/>
          <w:i/>
          <w:iCs/>
          <w:sz w:val="28"/>
          <w:szCs w:val="28"/>
          <w:lang w:eastAsia="ru-RU"/>
        </w:rPr>
        <w:t>Прозрачность деятельности отдела.</w:t>
      </w:r>
    </w:p>
    <w:p w14:paraId="40ED31D8" w14:textId="77777777" w:rsidR="00D356F3" w:rsidRPr="008D2E5E" w:rsidRDefault="00D356F3" w:rsidP="00D356F3">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val="kk-KZ" w:eastAsia="ru-RU"/>
        </w:rPr>
        <w:t xml:space="preserve">Проведение процедур государственных закупок осущестляется полностью электронно посредстом веб-портала государственных закупок </w:t>
      </w:r>
      <w:proofErr w:type="spellStart"/>
      <w:r w:rsidRPr="008D2E5E">
        <w:rPr>
          <w:rFonts w:ascii="Times New Roman" w:eastAsia="Times New Roman" w:hAnsi="Times New Roman" w:cs="Times New Roman"/>
          <w:i/>
          <w:iCs/>
          <w:sz w:val="28"/>
          <w:szCs w:val="28"/>
          <w:lang w:val="en-US" w:eastAsia="ru-RU"/>
        </w:rPr>
        <w:t>goszakup</w:t>
      </w:r>
      <w:proofErr w:type="spellEnd"/>
      <w:r w:rsidRPr="008D2E5E">
        <w:rPr>
          <w:rFonts w:ascii="Times New Roman" w:eastAsia="Times New Roman" w:hAnsi="Times New Roman" w:cs="Times New Roman"/>
          <w:i/>
          <w:iCs/>
          <w:sz w:val="28"/>
          <w:szCs w:val="28"/>
          <w:lang w:eastAsia="ru-RU"/>
        </w:rPr>
        <w:t>.</w:t>
      </w:r>
      <w:proofErr w:type="spellStart"/>
      <w:r w:rsidRPr="008D2E5E">
        <w:rPr>
          <w:rFonts w:ascii="Times New Roman" w:eastAsia="Times New Roman" w:hAnsi="Times New Roman" w:cs="Times New Roman"/>
          <w:i/>
          <w:iCs/>
          <w:sz w:val="28"/>
          <w:szCs w:val="28"/>
          <w:lang w:val="en-US" w:eastAsia="ru-RU"/>
        </w:rPr>
        <w:t>gov</w:t>
      </w:r>
      <w:proofErr w:type="spellEnd"/>
      <w:r w:rsidRPr="008D2E5E">
        <w:rPr>
          <w:rFonts w:ascii="Times New Roman" w:eastAsia="Times New Roman" w:hAnsi="Times New Roman" w:cs="Times New Roman"/>
          <w:i/>
          <w:iCs/>
          <w:sz w:val="28"/>
          <w:szCs w:val="28"/>
          <w:lang w:eastAsia="ru-RU"/>
        </w:rPr>
        <w:t>.</w:t>
      </w:r>
      <w:proofErr w:type="spellStart"/>
      <w:r w:rsidRPr="008D2E5E">
        <w:rPr>
          <w:rFonts w:ascii="Times New Roman" w:eastAsia="Times New Roman" w:hAnsi="Times New Roman" w:cs="Times New Roman"/>
          <w:i/>
          <w:iCs/>
          <w:sz w:val="28"/>
          <w:szCs w:val="28"/>
          <w:lang w:val="en-US" w:eastAsia="ru-RU"/>
        </w:rPr>
        <w:t>kz</w:t>
      </w:r>
      <w:proofErr w:type="spellEnd"/>
      <w:r w:rsidRPr="008D2E5E">
        <w:rPr>
          <w:rFonts w:ascii="Times New Roman" w:eastAsia="Times New Roman" w:hAnsi="Times New Roman" w:cs="Times New Roman"/>
          <w:sz w:val="28"/>
          <w:szCs w:val="28"/>
          <w:lang w:eastAsia="ru-RU"/>
        </w:rPr>
        <w:t>, что исключает физическое взаимодействие с потенциальными поставщиками, принимающими участие в государственных закупках и, соответственно, также исключает риски возникновения незаконного взаимодействия между членами конкурсных комиссий и потенциальными поставщиками.</w:t>
      </w:r>
    </w:p>
    <w:p w14:paraId="669E089A" w14:textId="77777777" w:rsidR="00D356F3" w:rsidRPr="008D2E5E" w:rsidRDefault="00D356F3" w:rsidP="00D356F3">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 xml:space="preserve">Все действия сотрудников отдела, членов конкурсных комиссий, секретаря </w:t>
      </w:r>
      <w:r w:rsidRPr="008D2E5E">
        <w:rPr>
          <w:rFonts w:ascii="Times New Roman" w:eastAsia="Times New Roman" w:hAnsi="Times New Roman" w:cs="Times New Roman"/>
          <w:i/>
          <w:sz w:val="24"/>
          <w:szCs w:val="24"/>
          <w:lang w:eastAsia="ru-RU"/>
        </w:rPr>
        <w:t>(публикация объявлений о проведении государственных закупок, обсуждение проектов конкурсных документаций, обсуждение, рассмотрение заявок на участие в конкурсах, голосование, а также публикация протоколов)</w:t>
      </w:r>
      <w:r w:rsidRPr="008D2E5E">
        <w:rPr>
          <w:rFonts w:ascii="Times New Roman" w:eastAsia="Times New Roman" w:hAnsi="Times New Roman" w:cs="Times New Roman"/>
          <w:sz w:val="24"/>
          <w:szCs w:val="24"/>
          <w:lang w:eastAsia="ru-RU"/>
        </w:rPr>
        <w:t xml:space="preserve"> </w:t>
      </w:r>
      <w:r w:rsidRPr="008D2E5E">
        <w:rPr>
          <w:rFonts w:ascii="Times New Roman" w:eastAsia="Times New Roman" w:hAnsi="Times New Roman" w:cs="Times New Roman"/>
          <w:sz w:val="28"/>
          <w:szCs w:val="28"/>
          <w:lang w:eastAsia="ru-RU"/>
        </w:rPr>
        <w:t>осуществляются, формируются и размещаются онлайн непосредственно на веб-портале государственных закупок с фиксацией времени совершения действий и доступны к просмотру в открытом доступе.</w:t>
      </w:r>
    </w:p>
    <w:p w14:paraId="341E86B8" w14:textId="12230601" w:rsidR="00612BF3" w:rsidRPr="008D2E5E" w:rsidRDefault="00D356F3" w:rsidP="00612BF3">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lastRenderedPageBreak/>
        <w:t xml:space="preserve">Принятие решений по результатам проводимых конкурсных процедур осуществляется членами конкурсных комиссий, </w:t>
      </w:r>
      <w:r w:rsidRPr="008D2E5E">
        <w:rPr>
          <w:rFonts w:ascii="Times New Roman" w:eastAsia="Times New Roman" w:hAnsi="Times New Roman" w:cs="Times New Roman"/>
          <w:b/>
          <w:bCs/>
          <w:sz w:val="28"/>
          <w:szCs w:val="28"/>
          <w:lang w:eastAsia="ru-RU"/>
        </w:rPr>
        <w:t>самостоятельно</w:t>
      </w:r>
      <w:r w:rsidRPr="008D2E5E">
        <w:rPr>
          <w:rFonts w:ascii="Times New Roman" w:eastAsia="Times New Roman" w:hAnsi="Times New Roman" w:cs="Times New Roman"/>
          <w:sz w:val="28"/>
          <w:szCs w:val="28"/>
          <w:lang w:eastAsia="ru-RU"/>
        </w:rPr>
        <w:t xml:space="preserve"> посредством веб-портала государственных закупок с заверением своей электронно-цифровой подписью, что также исключает физическое взаимодействие между лицами, принимающими решения.</w:t>
      </w:r>
    </w:p>
    <w:p w14:paraId="06DD3E18" w14:textId="77777777" w:rsidR="00D356F3" w:rsidRPr="008D2E5E" w:rsidRDefault="00D356F3" w:rsidP="00D356F3">
      <w:pPr>
        <w:spacing w:after="0" w:line="240" w:lineRule="auto"/>
        <w:ind w:firstLine="708"/>
        <w:jc w:val="both"/>
        <w:rPr>
          <w:rFonts w:ascii="Times New Roman" w:eastAsia="Times New Roman" w:hAnsi="Times New Roman" w:cs="Times New Roman"/>
          <w:b/>
          <w:bCs/>
          <w:sz w:val="28"/>
          <w:szCs w:val="28"/>
          <w:lang w:eastAsia="ru-RU"/>
        </w:rPr>
      </w:pPr>
      <w:r w:rsidRPr="008D2E5E">
        <w:rPr>
          <w:rFonts w:ascii="Times New Roman" w:eastAsia="Times New Roman" w:hAnsi="Times New Roman" w:cs="Times New Roman"/>
          <w:b/>
          <w:bCs/>
          <w:sz w:val="28"/>
          <w:szCs w:val="28"/>
          <w:lang w:eastAsia="ru-RU"/>
        </w:rPr>
        <w:t>Контроль за соблюдением законодательства Республики Казахстан о государственных закупках</w:t>
      </w:r>
    </w:p>
    <w:p w14:paraId="70A3D710" w14:textId="77777777" w:rsidR="00D356F3" w:rsidRPr="008D2E5E" w:rsidRDefault="00D356F3" w:rsidP="00D356F3">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Контроль за соблюдением законодательства Республики Казахстан о государственных закупках осуществляется уполномоченным органом в соответствии с Законом «О государственных закупках» и Законом Республики Казахстан «О государственном аудите и финансовом контроле» от 12 ноября 2015 года № 392-V.</w:t>
      </w:r>
    </w:p>
    <w:p w14:paraId="1042BE81" w14:textId="77777777" w:rsidR="001B270E" w:rsidRPr="008D2E5E" w:rsidRDefault="001B270E" w:rsidP="00D356F3">
      <w:pPr>
        <w:spacing w:after="0" w:line="240" w:lineRule="auto"/>
        <w:ind w:firstLine="708"/>
        <w:jc w:val="both"/>
        <w:rPr>
          <w:rFonts w:ascii="Times New Roman" w:eastAsia="Times New Roman" w:hAnsi="Times New Roman" w:cs="Times New Roman"/>
          <w:sz w:val="28"/>
          <w:szCs w:val="28"/>
          <w:lang w:eastAsia="ru-RU"/>
        </w:rPr>
      </w:pPr>
    </w:p>
    <w:p w14:paraId="3BB500D3" w14:textId="77777777" w:rsidR="003E75F7" w:rsidRPr="008D2E5E" w:rsidRDefault="003E75F7" w:rsidP="003E75F7">
      <w:pPr>
        <w:spacing w:after="0" w:line="240" w:lineRule="auto"/>
        <w:ind w:firstLine="708"/>
        <w:jc w:val="both"/>
        <w:rPr>
          <w:rFonts w:ascii="Times New Roman" w:eastAsia="Times New Roman" w:hAnsi="Times New Roman" w:cs="Times New Roman"/>
          <w:b/>
          <w:bCs/>
          <w:i/>
          <w:iCs/>
          <w:sz w:val="28"/>
          <w:szCs w:val="28"/>
          <w:lang w:eastAsia="ru-RU"/>
        </w:rPr>
      </w:pPr>
      <w:r w:rsidRPr="008E545C">
        <w:rPr>
          <w:rFonts w:ascii="Times New Roman" w:eastAsia="Times New Roman" w:hAnsi="Times New Roman" w:cs="Times New Roman"/>
          <w:b/>
          <w:bCs/>
          <w:i/>
          <w:iCs/>
          <w:sz w:val="28"/>
          <w:szCs w:val="28"/>
          <w:lang w:eastAsia="ru-RU"/>
        </w:rPr>
        <w:t>Коррупционные риски.</w:t>
      </w:r>
    </w:p>
    <w:p w14:paraId="52AF01F0" w14:textId="77777777" w:rsidR="000A5179" w:rsidRPr="008D2E5E" w:rsidRDefault="000A5179" w:rsidP="000A5179">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Статья 25 Закона «О государственных закупках» регламентирует обжалование действий (бездействия), решений заказчика, организатора, единого организатора, экспертной комиссии (эксперта). Пункт 1 статьи 25</w:t>
      </w:r>
      <w:r w:rsidRPr="008D2E5E">
        <w:t xml:space="preserve"> </w:t>
      </w:r>
      <w:r w:rsidRPr="008D2E5E">
        <w:rPr>
          <w:rFonts w:ascii="Times New Roman" w:eastAsia="Times New Roman" w:hAnsi="Times New Roman" w:cs="Times New Roman"/>
          <w:sz w:val="28"/>
          <w:szCs w:val="28"/>
          <w:lang w:eastAsia="ru-RU"/>
        </w:rPr>
        <w:t xml:space="preserve">Закона «О государственных закупках» определяет, что потенциальный поставщик вправе посредством веб-портала обжаловать действия (бездействие), решения заказчика, организатора, единого организатора, экспертной комиссии (эксперта), если их действия (бездействие), решения нарушают права и законные интересы потенциального поставщика, в течение трех рабочих дней со дня размещения протокола об итогах государственных закупок способом конкурса, аукциона. </w:t>
      </w:r>
    </w:p>
    <w:p w14:paraId="1EEA4029" w14:textId="77777777" w:rsidR="000A5179" w:rsidRPr="008D2E5E" w:rsidRDefault="000A5179" w:rsidP="000A5179">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В случае обжалования действий (бездействия), решений заказчика, организатора, единого организатора, экспертной комиссии (эксперта) срок заключения договора приостанавливается до окончания срока рассмотрения жалобы.</w:t>
      </w:r>
    </w:p>
    <w:p w14:paraId="1BAC34EC" w14:textId="77777777" w:rsidR="000A5179" w:rsidRPr="008D2E5E" w:rsidRDefault="000A5179" w:rsidP="000A5179">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 xml:space="preserve">В соответствии с пунктом 2 статьи 25 Закона «О государственных закупках», заказчик, организатор, </w:t>
      </w:r>
      <w:r w:rsidRPr="008D2E5E">
        <w:rPr>
          <w:rFonts w:ascii="Times New Roman" w:eastAsia="Times New Roman" w:hAnsi="Times New Roman" w:cs="Times New Roman"/>
          <w:b/>
          <w:bCs/>
          <w:sz w:val="28"/>
          <w:szCs w:val="28"/>
          <w:lang w:eastAsia="ru-RU"/>
        </w:rPr>
        <w:t>единый организатор</w:t>
      </w:r>
      <w:r w:rsidRPr="008D2E5E">
        <w:rPr>
          <w:rFonts w:ascii="Times New Roman" w:eastAsia="Times New Roman" w:hAnsi="Times New Roman" w:cs="Times New Roman"/>
          <w:sz w:val="28"/>
          <w:szCs w:val="28"/>
          <w:lang w:eastAsia="ru-RU"/>
        </w:rPr>
        <w:t xml:space="preserve"> в течение трех рабочих дней после дня истечения срока для подачи жалобы, предусмотренного пунктом 1 настоящей статьи, </w:t>
      </w:r>
      <w:r w:rsidRPr="008D2E5E">
        <w:rPr>
          <w:rFonts w:ascii="Times New Roman" w:eastAsia="Times New Roman" w:hAnsi="Times New Roman" w:cs="Times New Roman"/>
          <w:b/>
          <w:bCs/>
          <w:sz w:val="28"/>
          <w:szCs w:val="28"/>
          <w:lang w:eastAsia="ru-RU"/>
        </w:rPr>
        <w:t>принимает решение об удовлетворении либо отказе в удовлетворении жалобы</w:t>
      </w:r>
      <w:r w:rsidRPr="008D2E5E">
        <w:rPr>
          <w:rFonts w:ascii="Times New Roman" w:eastAsia="Times New Roman" w:hAnsi="Times New Roman" w:cs="Times New Roman"/>
          <w:sz w:val="28"/>
          <w:szCs w:val="28"/>
          <w:lang w:eastAsia="ru-RU"/>
        </w:rPr>
        <w:t>.</w:t>
      </w:r>
    </w:p>
    <w:p w14:paraId="3876F4E9" w14:textId="77777777" w:rsidR="000A5179" w:rsidRPr="008D2E5E" w:rsidRDefault="000A5179" w:rsidP="000A5179">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 xml:space="preserve">Таким образом, в новом Законе «О государственных закупках» обновлен механизм рассмотрения жалоб, пересмотрена роль Министерства финансов, как контролирующего органа. В целях оперативного проведения закупок, предоставления больших полномочий заказчикам, а также исключения затягивания процедур закупок теперь жалобы рассматриваются </w:t>
      </w:r>
      <w:r w:rsidRPr="008D2E5E">
        <w:rPr>
          <w:rFonts w:ascii="Times New Roman" w:eastAsia="Times New Roman" w:hAnsi="Times New Roman" w:cs="Times New Roman"/>
          <w:b/>
          <w:bCs/>
          <w:sz w:val="28"/>
          <w:szCs w:val="28"/>
          <w:lang w:eastAsia="ru-RU"/>
        </w:rPr>
        <w:t>непосредственно самим организатором (единым организатором) закупок</w:t>
      </w:r>
      <w:r w:rsidRPr="008D2E5E">
        <w:rPr>
          <w:rFonts w:ascii="Times New Roman" w:eastAsia="Times New Roman" w:hAnsi="Times New Roman" w:cs="Times New Roman"/>
          <w:sz w:val="28"/>
          <w:szCs w:val="28"/>
          <w:lang w:eastAsia="ru-RU"/>
        </w:rPr>
        <w:t>.</w:t>
      </w:r>
    </w:p>
    <w:p w14:paraId="469E6ACE" w14:textId="77777777" w:rsidR="000A5179" w:rsidRPr="008D2E5E" w:rsidRDefault="000A5179" w:rsidP="000A5179">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Обжалование итогов закупок осуществляться посредством веб-портала и только по закупкам, где победитель определен конкурсной комиссией.</w:t>
      </w:r>
    </w:p>
    <w:p w14:paraId="46744AB6" w14:textId="77777777" w:rsidR="000A5179" w:rsidRPr="008D2E5E" w:rsidRDefault="000A5179" w:rsidP="000A5179">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Порядок подачи и рассмотрения жалоб определяется Правилами осуществления государственных закупок.</w:t>
      </w:r>
    </w:p>
    <w:p w14:paraId="7662F4D7" w14:textId="77777777" w:rsidR="000A5179" w:rsidRPr="008D2E5E" w:rsidRDefault="000A5179" w:rsidP="000A5179">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lastRenderedPageBreak/>
        <w:t xml:space="preserve">Главой 19 Правил осуществления государственных закупок предусмотрен общий порядок обжалования действий (бездействия), решений заказчика, организатора, единого организатора, экспертной комиссии (эксперта). </w:t>
      </w:r>
    </w:p>
    <w:p w14:paraId="4D57DC4F" w14:textId="77777777" w:rsidR="000A5179" w:rsidRPr="008D2E5E" w:rsidRDefault="000A5179" w:rsidP="000A5179">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Согласно пунктам 590-595</w:t>
      </w:r>
      <w:r w:rsidRPr="008D2E5E">
        <w:t xml:space="preserve"> </w:t>
      </w:r>
      <w:r w:rsidRPr="008D2E5E">
        <w:rPr>
          <w:rFonts w:ascii="Times New Roman" w:eastAsia="Times New Roman" w:hAnsi="Times New Roman" w:cs="Times New Roman"/>
          <w:sz w:val="28"/>
          <w:szCs w:val="28"/>
          <w:lang w:eastAsia="ru-RU"/>
        </w:rPr>
        <w:t>Правил осуществления государственных закупок, жалоба рассматривается структурным подразделением либо должностным лицом заказчика, организатора, единого организатора, ответственным за рассмотрение жалоб в пределах заявленных требований (доводов).</w:t>
      </w:r>
    </w:p>
    <w:p w14:paraId="3EAB9472" w14:textId="77777777" w:rsidR="000A5179" w:rsidRPr="008D2E5E" w:rsidRDefault="000A5179" w:rsidP="000A5179">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Заказчик, организатор, единый организатор, в соответствии с пунктом 2 статьи 25 Закона в течение трех рабочих дней после дня истечения срока для подачи жалобы, принимает решение об удовлетворении либо отказе в удовлетворении жалобы.</w:t>
      </w:r>
    </w:p>
    <w:p w14:paraId="576AB9C5" w14:textId="77777777" w:rsidR="000A5179" w:rsidRPr="008D2E5E" w:rsidRDefault="000A5179" w:rsidP="000A5179">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Решение по результатам рассмотрения жалобы подписывается первым руководителем заказчика, организатора, единого организатора либо лицом, исполняющим его обязанности, либо его заместителем, либо руководителем аппарата центрального государственного органа или иным осуществляющим полномочия руководителя аппарата должностным лицом, либо руководителем бюджетной программы, либо лицом, исполняющим его обязанности.</w:t>
      </w:r>
    </w:p>
    <w:p w14:paraId="3465AB09" w14:textId="77777777" w:rsidR="000A5179" w:rsidRPr="008D2E5E" w:rsidRDefault="000A5179" w:rsidP="000A5179">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Процедура заслушивания, предусмотренная частью 1 статьи 73 Административного процедурно-процессуального кодекса Республики Казахстан (далее – АППК), в соответствии с подпунктом 3) части 2 статьи 73 АППК в отношении положений, предусмотренных настоящей главой и статьей 25 Закона, не применяется.</w:t>
      </w:r>
    </w:p>
    <w:p w14:paraId="3B5F4466" w14:textId="77777777" w:rsidR="000A5179" w:rsidRPr="008D2E5E" w:rsidRDefault="000A5179" w:rsidP="000A5179">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В случае принятия заказчиком, организатором, единым организатором решения об удовлетворении жалобы потенциального поставщика конкурсная (аукционная) комиссия в течение двух рабочих дней после дня принятия соответствующего решения заказчика, организатора, единого организатора осуществляет пересмотр итогов конкурса (аукциона).</w:t>
      </w:r>
    </w:p>
    <w:p w14:paraId="50CFC582" w14:textId="77777777" w:rsidR="000A5179" w:rsidRPr="008D2E5E" w:rsidRDefault="000A5179" w:rsidP="000A5179">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В случае принятия решения об отказе в удовлетворении жалобы потенциального поставщика заказчик, организатор, единый организатор в сроки, предусмотренные пунктом 592 настоящих Правил, размещает данное решение на веб-портале с подробным описанием причин отказа.</w:t>
      </w:r>
    </w:p>
    <w:p w14:paraId="49D50E59" w14:textId="77777777" w:rsidR="001B270E" w:rsidRPr="008D2E5E" w:rsidRDefault="001B270E" w:rsidP="001B270E">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В соответствии с пунктом 3 статьи 25 Закона «О государственных закупках», решение заказчика, организатора, единого организатора, принятое по результатам рассмотрения жалобы, может быть обжаловано в суд в соответствии с законодательством Республики Казахстан.</w:t>
      </w:r>
    </w:p>
    <w:p w14:paraId="0D94498C" w14:textId="77777777" w:rsidR="001B270E" w:rsidRPr="008D2E5E" w:rsidRDefault="001B270E" w:rsidP="001B270E">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Досудебный порядок урегулирования споров, предусмотренный статьей 25 Закона «О государственных закупках», являет</w:t>
      </w:r>
      <w:bookmarkStart w:id="4" w:name="_GoBack"/>
      <w:bookmarkEnd w:id="4"/>
      <w:r w:rsidRPr="008D2E5E">
        <w:rPr>
          <w:rFonts w:ascii="Times New Roman" w:eastAsia="Times New Roman" w:hAnsi="Times New Roman" w:cs="Times New Roman"/>
          <w:sz w:val="28"/>
          <w:szCs w:val="28"/>
          <w:lang w:eastAsia="ru-RU"/>
        </w:rPr>
        <w:t>ся обязательным.</w:t>
      </w:r>
    </w:p>
    <w:p w14:paraId="0E6B6A2E" w14:textId="77777777" w:rsidR="001B270E" w:rsidRPr="008D2E5E" w:rsidRDefault="001B270E" w:rsidP="000A5179">
      <w:pPr>
        <w:spacing w:after="0" w:line="240" w:lineRule="auto"/>
        <w:ind w:firstLine="708"/>
        <w:jc w:val="both"/>
        <w:rPr>
          <w:rFonts w:ascii="Times New Roman" w:eastAsia="Times New Roman" w:hAnsi="Times New Roman" w:cs="Times New Roman"/>
          <w:sz w:val="28"/>
          <w:szCs w:val="28"/>
          <w:lang w:eastAsia="ru-RU"/>
        </w:rPr>
      </w:pPr>
    </w:p>
    <w:p w14:paraId="4DD8FEDE" w14:textId="77777777" w:rsidR="000A5179" w:rsidRPr="008D2E5E" w:rsidRDefault="000A5179" w:rsidP="000A5179">
      <w:pPr>
        <w:spacing w:after="0" w:line="240" w:lineRule="auto"/>
        <w:ind w:firstLine="708"/>
        <w:jc w:val="both"/>
        <w:rPr>
          <w:rFonts w:ascii="Times New Roman" w:eastAsia="Times New Roman" w:hAnsi="Times New Roman" w:cs="Times New Roman"/>
          <w:b/>
          <w:bCs/>
          <w:i/>
          <w:iCs/>
          <w:sz w:val="28"/>
          <w:szCs w:val="28"/>
          <w:lang w:eastAsia="ru-RU"/>
        </w:rPr>
      </w:pPr>
      <w:r w:rsidRPr="008D2E5E">
        <w:rPr>
          <w:rFonts w:ascii="Times New Roman" w:eastAsia="Times New Roman" w:hAnsi="Times New Roman" w:cs="Times New Roman"/>
          <w:b/>
          <w:bCs/>
          <w:i/>
          <w:iCs/>
          <w:sz w:val="28"/>
          <w:szCs w:val="28"/>
          <w:lang w:eastAsia="ru-RU"/>
        </w:rPr>
        <w:t>Обоснование.</w:t>
      </w:r>
    </w:p>
    <w:p w14:paraId="18B6610B" w14:textId="1D45194C" w:rsidR="000A5179" w:rsidRPr="008D2E5E" w:rsidRDefault="000A5179" w:rsidP="000A5179">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 xml:space="preserve">Рассмотрение непосредственно самим организатором (единым организатором) закупок жалоб несёт в себе </w:t>
      </w:r>
      <w:r w:rsidR="00660A0F" w:rsidRPr="008D2E5E">
        <w:rPr>
          <w:rFonts w:ascii="Times New Roman" w:eastAsia="Times New Roman" w:hAnsi="Times New Roman" w:cs="Times New Roman"/>
          <w:sz w:val="28"/>
          <w:szCs w:val="28"/>
          <w:lang w:eastAsia="ru-RU"/>
        </w:rPr>
        <w:t xml:space="preserve">возможные </w:t>
      </w:r>
      <w:r w:rsidRPr="008D2E5E">
        <w:rPr>
          <w:rFonts w:ascii="Times New Roman" w:eastAsia="Times New Roman" w:hAnsi="Times New Roman" w:cs="Times New Roman"/>
          <w:sz w:val="28"/>
          <w:szCs w:val="28"/>
          <w:lang w:eastAsia="ru-RU"/>
        </w:rPr>
        <w:t xml:space="preserve">коррупционные риски. А именно одна и та же сторона является и объектом жалобы, и </w:t>
      </w:r>
      <w:r w:rsidR="00660A0F" w:rsidRPr="008D2E5E">
        <w:rPr>
          <w:rFonts w:ascii="Times New Roman" w:eastAsia="Times New Roman" w:hAnsi="Times New Roman" w:cs="Times New Roman"/>
          <w:sz w:val="28"/>
          <w:szCs w:val="28"/>
          <w:lang w:eastAsia="ru-RU"/>
        </w:rPr>
        <w:t>субъектом,</w:t>
      </w:r>
      <w:r w:rsidRPr="008D2E5E">
        <w:rPr>
          <w:rFonts w:ascii="Times New Roman" w:eastAsia="Times New Roman" w:hAnsi="Times New Roman" w:cs="Times New Roman"/>
          <w:sz w:val="28"/>
          <w:szCs w:val="28"/>
          <w:lang w:eastAsia="ru-RU"/>
        </w:rPr>
        <w:t xml:space="preserve"> принимающим решение по ней.</w:t>
      </w:r>
    </w:p>
    <w:p w14:paraId="27B5A708" w14:textId="77777777" w:rsidR="000A5179" w:rsidRPr="008D2E5E" w:rsidRDefault="000A5179" w:rsidP="000A5179">
      <w:pPr>
        <w:spacing w:after="0" w:line="240" w:lineRule="auto"/>
        <w:ind w:firstLine="708"/>
        <w:jc w:val="both"/>
        <w:rPr>
          <w:rFonts w:ascii="Times New Roman" w:eastAsia="Times New Roman" w:hAnsi="Times New Roman" w:cs="Times New Roman"/>
          <w:sz w:val="28"/>
          <w:szCs w:val="28"/>
          <w:lang w:eastAsia="ru-RU"/>
        </w:rPr>
      </w:pPr>
    </w:p>
    <w:p w14:paraId="7ED5B50B" w14:textId="77777777" w:rsidR="000A5179" w:rsidRPr="008D2E5E" w:rsidRDefault="000A5179" w:rsidP="000A5179">
      <w:pPr>
        <w:pStyle w:val="a3"/>
        <w:tabs>
          <w:tab w:val="left" w:pos="851"/>
        </w:tabs>
        <w:spacing w:after="0" w:line="240" w:lineRule="auto"/>
        <w:ind w:left="709"/>
        <w:jc w:val="both"/>
        <w:rPr>
          <w:rFonts w:ascii="Times New Roman" w:eastAsia="Times New Roman" w:hAnsi="Times New Roman" w:cs="Times New Roman"/>
          <w:b/>
          <w:bCs/>
          <w:i/>
          <w:iCs/>
          <w:sz w:val="28"/>
          <w:szCs w:val="28"/>
          <w:lang w:eastAsia="ru-RU"/>
        </w:rPr>
      </w:pPr>
      <w:r w:rsidRPr="008D2E5E">
        <w:rPr>
          <w:rFonts w:ascii="Times New Roman" w:eastAsia="Times New Roman" w:hAnsi="Times New Roman" w:cs="Times New Roman"/>
          <w:b/>
          <w:bCs/>
          <w:i/>
          <w:iCs/>
          <w:sz w:val="28"/>
          <w:szCs w:val="28"/>
          <w:lang w:eastAsia="ru-RU"/>
        </w:rPr>
        <w:t>Меры, принятые в целях исключения коррупционных рисков.</w:t>
      </w:r>
    </w:p>
    <w:p w14:paraId="678F70B6" w14:textId="79E0B987" w:rsidR="000A5179" w:rsidRPr="008D2E5E" w:rsidRDefault="000A5179" w:rsidP="000A5179">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В целях формирования антикоррупционной культуры, повышения доверия общества к деятельности государственных органов и в целях недопущения возможности возникновения коррупционных рисков в процедурно-процессуальных аспектах рассмотрения жалоб приказом руководителя Управления «Об утверждении комиссии по рассмотрению жалоб» от 5 января 2025 года №2 создана комиссия по рассмотрению жалоб состоящих из руководящего состава Управления.</w:t>
      </w:r>
    </w:p>
    <w:p w14:paraId="037988AF" w14:textId="77777777" w:rsidR="003E75F7" w:rsidRPr="008D2E5E" w:rsidRDefault="003E75F7" w:rsidP="003E75F7">
      <w:pPr>
        <w:spacing w:after="0" w:line="240" w:lineRule="auto"/>
        <w:ind w:firstLine="708"/>
        <w:jc w:val="both"/>
        <w:rPr>
          <w:rFonts w:ascii="Times New Roman" w:eastAsia="Times New Roman" w:hAnsi="Times New Roman" w:cs="Times New Roman"/>
          <w:sz w:val="28"/>
          <w:szCs w:val="28"/>
          <w:lang w:eastAsia="ru-RU"/>
        </w:rPr>
      </w:pPr>
    </w:p>
    <w:p w14:paraId="687D5340" w14:textId="77777777" w:rsidR="00BE7F9D" w:rsidRPr="008D2E5E" w:rsidRDefault="00BE7F9D" w:rsidP="00595CB2">
      <w:pPr>
        <w:spacing w:after="0" w:line="240" w:lineRule="auto"/>
        <w:jc w:val="center"/>
        <w:rPr>
          <w:rFonts w:ascii="Times New Roman" w:eastAsia="Times New Roman" w:hAnsi="Times New Roman" w:cs="Times New Roman"/>
          <w:b/>
          <w:bCs/>
          <w:sz w:val="28"/>
          <w:szCs w:val="28"/>
          <w:lang w:eastAsia="ru-RU"/>
        </w:rPr>
      </w:pPr>
      <w:r w:rsidRPr="008D2E5E">
        <w:rPr>
          <w:rFonts w:ascii="Times New Roman" w:eastAsia="Times New Roman" w:hAnsi="Times New Roman" w:cs="Times New Roman"/>
          <w:b/>
          <w:bCs/>
          <w:sz w:val="28"/>
          <w:szCs w:val="28"/>
          <w:lang w:eastAsia="ru-RU"/>
        </w:rPr>
        <w:t>Отдел по работе с заказчиками по проведению процедур государственных закупок</w:t>
      </w:r>
    </w:p>
    <w:p w14:paraId="2AEFA880" w14:textId="77777777" w:rsidR="00BE7F9D" w:rsidRPr="008D2E5E" w:rsidRDefault="00BE7F9D" w:rsidP="00595CB2">
      <w:pPr>
        <w:spacing w:after="0" w:line="240" w:lineRule="auto"/>
        <w:jc w:val="center"/>
        <w:rPr>
          <w:rFonts w:ascii="Times New Roman" w:eastAsia="Times New Roman" w:hAnsi="Times New Roman" w:cs="Times New Roman"/>
          <w:b/>
          <w:bCs/>
          <w:sz w:val="28"/>
          <w:szCs w:val="28"/>
          <w:lang w:eastAsia="ru-RU"/>
        </w:rPr>
      </w:pPr>
    </w:p>
    <w:p w14:paraId="471FFFB4" w14:textId="77777777" w:rsidR="00BE7F9D" w:rsidRPr="008D2E5E"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8D2E5E">
        <w:rPr>
          <w:rFonts w:ascii="Times New Roman" w:eastAsia="Times New Roman" w:hAnsi="Times New Roman" w:cs="Times New Roman"/>
          <w:b/>
          <w:bCs/>
          <w:i/>
          <w:iCs/>
          <w:sz w:val="28"/>
          <w:szCs w:val="28"/>
          <w:lang w:eastAsia="ru-RU"/>
        </w:rPr>
        <w:t>Деятельность отдела.</w:t>
      </w:r>
    </w:p>
    <w:p w14:paraId="047DCD4C" w14:textId="21330C33" w:rsidR="0073794E" w:rsidRPr="008D2E5E" w:rsidRDefault="00BE7F9D" w:rsidP="0073794E">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 xml:space="preserve">Отдел принимает участие в осуществлении централизованных государственных закупок </w:t>
      </w:r>
      <w:r w:rsidR="00D54AE2" w:rsidRPr="008D2E5E">
        <w:rPr>
          <w:rFonts w:ascii="Times New Roman" w:eastAsia="Times New Roman" w:hAnsi="Times New Roman" w:cs="Times New Roman"/>
          <w:sz w:val="28"/>
          <w:szCs w:val="28"/>
          <w:lang w:eastAsia="ru-RU"/>
        </w:rPr>
        <w:t>на основании пункта 13 статьи 6 Закона «О государственных закупках» в соответствии с Правилами осуществления государственных закупок, Перечнем товаров, работ, услуг, по которым централизованные государственные закупки осуществляются единым организатором государственных закупок области, утвержденным приказом Министра финансов Республики Казахстан от 28 августа 2024 года № 589, а также иными нормативно-правовыми актами.</w:t>
      </w:r>
    </w:p>
    <w:p w14:paraId="1CEAC875" w14:textId="490D6720" w:rsidR="00BE7F9D" w:rsidRPr="008D2E5E"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8D2E5E">
        <w:rPr>
          <w:rFonts w:ascii="Times New Roman" w:eastAsia="Times New Roman" w:hAnsi="Times New Roman" w:cs="Times New Roman"/>
          <w:b/>
          <w:bCs/>
          <w:i/>
          <w:iCs/>
          <w:sz w:val="28"/>
          <w:szCs w:val="28"/>
          <w:lang w:eastAsia="ru-RU"/>
        </w:rPr>
        <w:t>Прозрачность деятельности отдела.</w:t>
      </w:r>
    </w:p>
    <w:p w14:paraId="7618F848" w14:textId="77777777" w:rsidR="00BE7F9D" w:rsidRPr="008D2E5E"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 xml:space="preserve">Проверка правильности и полноты представленного заказчиком задания на организацию и проведение государственных закупок осуществляется полностью </w:t>
      </w:r>
      <w:proofErr w:type="spellStart"/>
      <w:r w:rsidRPr="008D2E5E">
        <w:rPr>
          <w:rFonts w:ascii="Times New Roman" w:eastAsia="Times New Roman" w:hAnsi="Times New Roman" w:cs="Times New Roman"/>
          <w:sz w:val="28"/>
          <w:szCs w:val="28"/>
          <w:lang w:eastAsia="ru-RU"/>
        </w:rPr>
        <w:t>электронно</w:t>
      </w:r>
      <w:proofErr w:type="spellEnd"/>
      <w:r w:rsidRPr="008D2E5E">
        <w:rPr>
          <w:rFonts w:ascii="Times New Roman" w:eastAsia="Times New Roman" w:hAnsi="Times New Roman" w:cs="Times New Roman"/>
          <w:sz w:val="28"/>
          <w:szCs w:val="28"/>
          <w:lang w:eastAsia="ru-RU"/>
        </w:rPr>
        <w:t xml:space="preserve"> посредством веб-портала государственных закупок </w:t>
      </w:r>
      <w:r w:rsidRPr="008D2E5E">
        <w:rPr>
          <w:rFonts w:ascii="Times New Roman" w:eastAsia="Times New Roman" w:hAnsi="Times New Roman" w:cs="Times New Roman"/>
          <w:i/>
          <w:iCs/>
          <w:sz w:val="28"/>
          <w:szCs w:val="28"/>
          <w:lang w:eastAsia="ru-RU"/>
        </w:rPr>
        <w:t>goszakup.gov.kz</w:t>
      </w:r>
      <w:r w:rsidRPr="008D2E5E">
        <w:rPr>
          <w:rFonts w:ascii="Times New Roman" w:eastAsia="Times New Roman" w:hAnsi="Times New Roman" w:cs="Times New Roman"/>
          <w:sz w:val="28"/>
          <w:szCs w:val="28"/>
          <w:lang w:eastAsia="ru-RU"/>
        </w:rPr>
        <w:t>, что исключает физическое взаимодействие единого организатора с заказчиками.</w:t>
      </w:r>
    </w:p>
    <w:p w14:paraId="36F9E2CF" w14:textId="77777777" w:rsidR="00BE7F9D" w:rsidRPr="008D2E5E" w:rsidRDefault="00BE7F9D" w:rsidP="00595CB2">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 xml:space="preserve">Все действия сотрудников отдела </w:t>
      </w:r>
      <w:r w:rsidRPr="008D2E5E">
        <w:rPr>
          <w:rFonts w:ascii="Times New Roman" w:eastAsia="Times New Roman" w:hAnsi="Times New Roman" w:cs="Times New Roman"/>
          <w:i/>
          <w:iCs/>
          <w:sz w:val="24"/>
          <w:szCs w:val="24"/>
          <w:lang w:eastAsia="ru-RU"/>
        </w:rPr>
        <w:t>(рассмотрение заданий, представленных заказчиком на организацию и проведение государственных закупок, отклонение заданий с обоснованием причин отклонения, разработка и утверждение проекта конкурсной документации на основании представленного заказчиком задания, подготовление состава конкурсной комиссии на утверждение руководства, направление заказчику запросов и замечаний со стороны лиц, автоматически зарегистрированных на веб-портале, получивших конкурсную документацию к проекту договора о государственных закупках и (или) технической спецификации конкурсной документации)</w:t>
      </w:r>
      <w:r w:rsidRPr="008D2E5E">
        <w:rPr>
          <w:rFonts w:ascii="Times New Roman" w:eastAsia="Times New Roman" w:hAnsi="Times New Roman" w:cs="Times New Roman"/>
          <w:sz w:val="28"/>
          <w:szCs w:val="28"/>
          <w:lang w:eastAsia="ru-RU"/>
        </w:rPr>
        <w:t xml:space="preserve"> осуществляются, формируются и размещаются онлайн непосредственно на веб-портале государственных закупок с фиксацией времени совершения действий.</w:t>
      </w:r>
    </w:p>
    <w:p w14:paraId="740EFF6D" w14:textId="77777777" w:rsidR="000A5179" w:rsidRPr="008D2E5E" w:rsidRDefault="000A5179" w:rsidP="00595CB2">
      <w:pPr>
        <w:spacing w:after="0" w:line="240" w:lineRule="auto"/>
        <w:ind w:firstLine="708"/>
        <w:jc w:val="both"/>
        <w:rPr>
          <w:rFonts w:ascii="Times New Roman" w:eastAsia="Times New Roman" w:hAnsi="Times New Roman" w:cs="Times New Roman"/>
          <w:b/>
          <w:bCs/>
          <w:sz w:val="28"/>
          <w:szCs w:val="28"/>
          <w:lang w:val="kk-KZ" w:eastAsia="ru-RU"/>
        </w:rPr>
      </w:pPr>
      <w:r w:rsidRPr="008D2E5E">
        <w:rPr>
          <w:rFonts w:ascii="Times New Roman" w:eastAsia="Times New Roman" w:hAnsi="Times New Roman" w:cs="Times New Roman"/>
          <w:b/>
          <w:bCs/>
          <w:sz w:val="28"/>
          <w:szCs w:val="28"/>
          <w:lang w:eastAsia="ru-RU"/>
        </w:rPr>
        <w:t>Контроль за соблюдением законодательства Республики Казахстан о государственных закупках</w:t>
      </w:r>
    </w:p>
    <w:p w14:paraId="6007A36E" w14:textId="79E096F0" w:rsidR="000A5179" w:rsidRPr="008D2E5E" w:rsidRDefault="000A5179" w:rsidP="000A5179">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Контроль за соблюдением законодательства Республики Казахстан о государственных закупках осуществляется уполномоченным органом в соответствии с Законом «О государственных закупках» и Законом Республики Казахстан «О государственном аудите и финансовом контроле» от 12 ноября 2015 года № 392-V.</w:t>
      </w:r>
    </w:p>
    <w:p w14:paraId="5E9621F7" w14:textId="40A1FB50" w:rsidR="0073794E" w:rsidRPr="008D2E5E" w:rsidRDefault="00BE7F9D" w:rsidP="0073794E">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lastRenderedPageBreak/>
        <w:t>Объявление о проведении конкурса, в том числе требования конкурсной документации, квалификационные требования и прочее, подлежат первому направлению камерального контроля со стороны органов внутреннего государственного аудита в соответствии с Законом Республики Казахстан «О государственном аудите и финансовом контроле» от 12 ноября 2015 года № 392-V и Правилами проведения камерального контроля, утвержденных приказом Министра финансов Республики Казахстан от 30 ноября 2015 года № 598.</w:t>
      </w:r>
    </w:p>
    <w:p w14:paraId="2BB37910" w14:textId="77777777" w:rsidR="0073794E" w:rsidRPr="008D2E5E" w:rsidRDefault="0073794E" w:rsidP="0073794E">
      <w:pPr>
        <w:spacing w:after="0" w:line="240" w:lineRule="auto"/>
        <w:ind w:firstLine="708"/>
        <w:jc w:val="both"/>
        <w:rPr>
          <w:rFonts w:ascii="Times New Roman" w:eastAsia="Times New Roman" w:hAnsi="Times New Roman" w:cs="Times New Roman"/>
          <w:sz w:val="28"/>
          <w:szCs w:val="28"/>
          <w:lang w:eastAsia="ru-RU"/>
        </w:rPr>
      </w:pPr>
    </w:p>
    <w:p w14:paraId="05CAD282" w14:textId="77777777" w:rsidR="00BE7F9D" w:rsidRPr="008D2E5E" w:rsidRDefault="00BE7F9D" w:rsidP="00595CB2">
      <w:pPr>
        <w:spacing w:after="0" w:line="240" w:lineRule="auto"/>
        <w:ind w:firstLine="708"/>
        <w:jc w:val="both"/>
        <w:rPr>
          <w:rFonts w:ascii="Times New Roman" w:eastAsia="Times New Roman" w:hAnsi="Times New Roman" w:cs="Times New Roman"/>
          <w:b/>
          <w:bCs/>
          <w:i/>
          <w:iCs/>
          <w:sz w:val="28"/>
          <w:szCs w:val="28"/>
          <w:lang w:eastAsia="ru-RU"/>
        </w:rPr>
      </w:pPr>
      <w:r w:rsidRPr="008E545C">
        <w:rPr>
          <w:rFonts w:ascii="Times New Roman" w:eastAsia="Times New Roman" w:hAnsi="Times New Roman" w:cs="Times New Roman"/>
          <w:b/>
          <w:bCs/>
          <w:i/>
          <w:iCs/>
          <w:sz w:val="28"/>
          <w:szCs w:val="28"/>
          <w:lang w:eastAsia="ru-RU"/>
        </w:rPr>
        <w:t>Коррупционные риски.</w:t>
      </w:r>
    </w:p>
    <w:p w14:paraId="50FA7C39" w14:textId="77777777" w:rsidR="00BE7F9D" w:rsidRPr="008D2E5E" w:rsidRDefault="00BE7F9D" w:rsidP="00595CB2">
      <w:pPr>
        <w:tabs>
          <w:tab w:val="left" w:pos="993"/>
        </w:tabs>
        <w:spacing w:after="0" w:line="240" w:lineRule="auto"/>
        <w:ind w:firstLine="851"/>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В ходе проведения внутреннего анализа коррупционных рисков в деятельности Отдела, коррупционные риски не выявлены.</w:t>
      </w:r>
    </w:p>
    <w:p w14:paraId="347C7CFC" w14:textId="77777777" w:rsidR="00BE7F9D" w:rsidRPr="008D2E5E" w:rsidRDefault="00BE7F9D" w:rsidP="00595CB2">
      <w:pPr>
        <w:tabs>
          <w:tab w:val="left" w:pos="993"/>
        </w:tabs>
        <w:spacing w:after="0" w:line="240" w:lineRule="auto"/>
        <w:ind w:firstLine="851"/>
        <w:jc w:val="both"/>
        <w:rPr>
          <w:rFonts w:ascii="Times New Roman" w:eastAsia="Times New Roman" w:hAnsi="Times New Roman" w:cs="Times New Roman"/>
          <w:sz w:val="28"/>
          <w:szCs w:val="28"/>
          <w:lang w:eastAsia="ru-RU"/>
        </w:rPr>
      </w:pPr>
    </w:p>
    <w:p w14:paraId="26D3A711" w14:textId="77777777" w:rsidR="00BE7F9D" w:rsidRPr="008D2E5E" w:rsidRDefault="00BE7F9D" w:rsidP="00595CB2">
      <w:pPr>
        <w:pStyle w:val="a7"/>
        <w:spacing w:line="240" w:lineRule="auto"/>
        <w:rPr>
          <w:rFonts w:eastAsia="Times New Roman"/>
          <w:b/>
          <w:color w:val="151515"/>
          <w:sz w:val="28"/>
          <w:szCs w:val="28"/>
          <w:u w:val="single"/>
          <w:lang w:eastAsia="ru-RU"/>
        </w:rPr>
      </w:pPr>
      <w:r w:rsidRPr="008D2E5E">
        <w:rPr>
          <w:rFonts w:eastAsia="Times New Roman"/>
          <w:b/>
          <w:bCs/>
          <w:color w:val="151515"/>
          <w:sz w:val="28"/>
          <w:szCs w:val="28"/>
          <w:u w:val="single"/>
          <w:lang w:eastAsia="ru-RU"/>
        </w:rPr>
        <w:t>II</w:t>
      </w:r>
      <w:r w:rsidR="00AE2B61" w:rsidRPr="008D2E5E">
        <w:rPr>
          <w:rFonts w:eastAsia="Times New Roman"/>
          <w:b/>
          <w:bCs/>
          <w:color w:val="151515"/>
          <w:sz w:val="28"/>
          <w:szCs w:val="28"/>
          <w:u w:val="single"/>
          <w:lang w:val="kk-KZ" w:eastAsia="ru-RU"/>
        </w:rPr>
        <w:t>.</w:t>
      </w:r>
      <w:r w:rsidRPr="008D2E5E">
        <w:rPr>
          <w:rFonts w:eastAsia="Times New Roman"/>
          <w:b/>
          <w:bCs/>
          <w:color w:val="151515"/>
          <w:sz w:val="28"/>
          <w:szCs w:val="28"/>
          <w:u w:val="single"/>
          <w:lang w:eastAsia="ru-RU"/>
        </w:rPr>
        <w:t> </w:t>
      </w:r>
      <w:r w:rsidRPr="008D2E5E">
        <w:rPr>
          <w:rFonts w:eastAsia="Times New Roman"/>
          <w:b/>
          <w:bCs/>
          <w:color w:val="000000"/>
          <w:sz w:val="28"/>
          <w:szCs w:val="28"/>
          <w:u w:val="single"/>
          <w:lang w:eastAsia="ru-RU"/>
        </w:rPr>
        <w:t>Выявление коррупционных рисков во внутренних документах</w:t>
      </w:r>
    </w:p>
    <w:p w14:paraId="20BCF0A6" w14:textId="77777777" w:rsidR="00BE7F9D" w:rsidRPr="008D2E5E" w:rsidRDefault="00BE7F9D" w:rsidP="00595CB2">
      <w:pPr>
        <w:pStyle w:val="a7"/>
        <w:spacing w:line="240" w:lineRule="auto"/>
        <w:rPr>
          <w:rFonts w:eastAsia="Times New Roman"/>
          <w:color w:val="151515"/>
          <w:sz w:val="28"/>
          <w:szCs w:val="28"/>
          <w:lang w:val="kk-KZ" w:eastAsia="ru-RU"/>
        </w:rPr>
      </w:pPr>
      <w:r w:rsidRPr="008D2E5E">
        <w:rPr>
          <w:rFonts w:eastAsia="Times New Roman"/>
          <w:color w:val="151515"/>
          <w:sz w:val="28"/>
          <w:szCs w:val="28"/>
          <w:lang w:eastAsia="ru-RU"/>
        </w:rPr>
        <w:t>В ходе проведения анализа во внутренних документах Управления коррупционных рисков не выявлено.</w:t>
      </w:r>
    </w:p>
    <w:p w14:paraId="0B68CFFF" w14:textId="77777777" w:rsidR="008E1C85" w:rsidRPr="008D2E5E" w:rsidRDefault="008E1C85" w:rsidP="00595CB2">
      <w:pPr>
        <w:pStyle w:val="a7"/>
        <w:spacing w:line="240" w:lineRule="auto"/>
        <w:rPr>
          <w:rFonts w:eastAsia="Times New Roman"/>
          <w:color w:val="151515"/>
          <w:sz w:val="28"/>
          <w:szCs w:val="28"/>
          <w:lang w:val="kk-KZ" w:eastAsia="ru-RU"/>
        </w:rPr>
      </w:pPr>
    </w:p>
    <w:p w14:paraId="4F002C3F" w14:textId="77777777" w:rsidR="00BE7F9D" w:rsidRPr="008D2E5E" w:rsidRDefault="00BE7F9D" w:rsidP="00595CB2">
      <w:pPr>
        <w:pStyle w:val="a7"/>
        <w:spacing w:line="240" w:lineRule="auto"/>
        <w:rPr>
          <w:rFonts w:eastAsia="Times New Roman"/>
          <w:b/>
          <w:color w:val="151515"/>
          <w:sz w:val="28"/>
          <w:szCs w:val="28"/>
          <w:u w:val="single"/>
          <w:lang w:val="kk-KZ" w:eastAsia="ru-RU"/>
        </w:rPr>
      </w:pPr>
      <w:r w:rsidRPr="008D2E5E">
        <w:rPr>
          <w:rFonts w:eastAsia="Times New Roman"/>
          <w:b/>
          <w:bCs/>
          <w:color w:val="151515"/>
          <w:sz w:val="28"/>
          <w:szCs w:val="28"/>
          <w:u w:val="single"/>
          <w:lang w:eastAsia="ru-RU"/>
        </w:rPr>
        <w:t>III. Выявление коррупционных рисков, связанных с управлением персоналом</w:t>
      </w:r>
      <w:r w:rsidR="001E4E17" w:rsidRPr="008D2E5E">
        <w:rPr>
          <w:rFonts w:eastAsia="Times New Roman"/>
          <w:b/>
          <w:bCs/>
          <w:color w:val="151515"/>
          <w:sz w:val="28"/>
          <w:szCs w:val="28"/>
          <w:u w:val="single"/>
          <w:lang w:val="kk-KZ" w:eastAsia="ru-RU"/>
        </w:rPr>
        <w:t>, в том числе определение должностей, подверженных коррупционных рискам</w:t>
      </w:r>
    </w:p>
    <w:p w14:paraId="54AE5915" w14:textId="7FCAA1C2" w:rsidR="00AE2B61" w:rsidRPr="008D2E5E" w:rsidRDefault="00AE2B61" w:rsidP="00595CB2">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Структура и лимит штатной численности утверждены в соответствии с действующим законодательство. Штатная численность составляет</w:t>
      </w:r>
      <w:r w:rsidRPr="008D2E5E">
        <w:rPr>
          <w:rFonts w:ascii="Times New Roman" w:eastAsia="Times New Roman" w:hAnsi="Times New Roman" w:cs="Times New Roman"/>
          <w:sz w:val="28"/>
          <w:szCs w:val="28"/>
          <w:lang w:val="kk-KZ" w:eastAsia="ru-RU"/>
        </w:rPr>
        <w:t xml:space="preserve"> 2</w:t>
      </w:r>
      <w:r w:rsidR="00CD5BDD" w:rsidRPr="008D2E5E">
        <w:rPr>
          <w:rFonts w:ascii="Times New Roman" w:eastAsia="Times New Roman" w:hAnsi="Times New Roman" w:cs="Times New Roman"/>
          <w:sz w:val="28"/>
          <w:szCs w:val="28"/>
          <w:lang w:val="kk-KZ" w:eastAsia="ru-RU"/>
        </w:rPr>
        <w:t>0</w:t>
      </w:r>
      <w:r w:rsidRPr="008D2E5E">
        <w:rPr>
          <w:rFonts w:ascii="Times New Roman" w:eastAsia="Times New Roman" w:hAnsi="Times New Roman" w:cs="Times New Roman"/>
          <w:sz w:val="28"/>
          <w:szCs w:val="28"/>
          <w:lang w:val="kk-KZ" w:eastAsia="ru-RU"/>
        </w:rPr>
        <w:t xml:space="preserve"> </w:t>
      </w:r>
      <w:r w:rsidRPr="008D2E5E">
        <w:rPr>
          <w:rFonts w:ascii="Times New Roman" w:eastAsia="Times New Roman" w:hAnsi="Times New Roman" w:cs="Times New Roman"/>
          <w:sz w:val="28"/>
          <w:szCs w:val="28"/>
          <w:lang w:eastAsia="ru-RU"/>
        </w:rPr>
        <w:t xml:space="preserve">единиц, фактически </w:t>
      </w:r>
      <w:r w:rsidRPr="008D2E5E">
        <w:rPr>
          <w:rFonts w:ascii="Times New Roman" w:eastAsia="Times New Roman" w:hAnsi="Times New Roman" w:cs="Times New Roman"/>
          <w:sz w:val="28"/>
          <w:szCs w:val="28"/>
          <w:lang w:val="kk-KZ" w:eastAsia="ru-RU"/>
        </w:rPr>
        <w:t>1</w:t>
      </w:r>
      <w:r w:rsidR="008B2BED">
        <w:rPr>
          <w:rFonts w:ascii="Times New Roman" w:eastAsia="Times New Roman" w:hAnsi="Times New Roman" w:cs="Times New Roman"/>
          <w:sz w:val="28"/>
          <w:szCs w:val="28"/>
          <w:lang w:val="kk-KZ" w:eastAsia="ru-RU"/>
        </w:rPr>
        <w:t>7</w:t>
      </w:r>
      <w:r w:rsidRPr="008D2E5E">
        <w:rPr>
          <w:rFonts w:ascii="Times New Roman" w:eastAsia="Times New Roman" w:hAnsi="Times New Roman" w:cs="Times New Roman"/>
          <w:sz w:val="28"/>
          <w:szCs w:val="28"/>
          <w:lang w:eastAsia="ru-RU"/>
        </w:rPr>
        <w:t xml:space="preserve"> единиц, </w:t>
      </w:r>
      <w:r w:rsidR="008B2BED">
        <w:rPr>
          <w:rFonts w:ascii="Times New Roman" w:eastAsia="Times New Roman" w:hAnsi="Times New Roman" w:cs="Times New Roman"/>
          <w:sz w:val="28"/>
          <w:szCs w:val="28"/>
          <w:lang w:val="kk-KZ" w:eastAsia="ru-RU"/>
        </w:rPr>
        <w:t>3</w:t>
      </w:r>
      <w:r w:rsidRPr="008D2E5E">
        <w:rPr>
          <w:rFonts w:ascii="Times New Roman" w:eastAsia="Times New Roman" w:hAnsi="Times New Roman" w:cs="Times New Roman"/>
          <w:sz w:val="28"/>
          <w:szCs w:val="28"/>
          <w:lang w:val="kk-KZ" w:eastAsia="ru-RU"/>
        </w:rPr>
        <w:t xml:space="preserve"> </w:t>
      </w:r>
      <w:r w:rsidRPr="008D2E5E">
        <w:rPr>
          <w:rFonts w:ascii="Times New Roman" w:eastAsia="Times New Roman" w:hAnsi="Times New Roman" w:cs="Times New Roman"/>
          <w:sz w:val="28"/>
          <w:szCs w:val="28"/>
          <w:lang w:eastAsia="ru-RU"/>
        </w:rPr>
        <w:t>единиц</w:t>
      </w:r>
      <w:r w:rsidR="00CD5BDD" w:rsidRPr="008D2E5E">
        <w:rPr>
          <w:rFonts w:ascii="Times New Roman" w:eastAsia="Times New Roman" w:hAnsi="Times New Roman" w:cs="Times New Roman"/>
          <w:sz w:val="28"/>
          <w:szCs w:val="28"/>
          <w:lang w:val="kk-KZ" w:eastAsia="ru-RU"/>
        </w:rPr>
        <w:t>ы</w:t>
      </w:r>
      <w:r w:rsidRPr="008D2E5E">
        <w:rPr>
          <w:rFonts w:ascii="Times New Roman" w:eastAsia="Times New Roman" w:hAnsi="Times New Roman" w:cs="Times New Roman"/>
          <w:sz w:val="28"/>
          <w:szCs w:val="28"/>
          <w:lang w:eastAsia="ru-RU"/>
        </w:rPr>
        <w:t xml:space="preserve"> вакантны. </w:t>
      </w:r>
    </w:p>
    <w:p w14:paraId="3F9C5F8F" w14:textId="295BFC95" w:rsidR="00AE2B61" w:rsidRPr="008D2E5E" w:rsidRDefault="00AE2B61" w:rsidP="00595CB2">
      <w:pPr>
        <w:widowControl w:val="0"/>
        <w:spacing w:after="0" w:line="240" w:lineRule="auto"/>
        <w:ind w:firstLine="708"/>
        <w:jc w:val="both"/>
        <w:rPr>
          <w:rFonts w:ascii="Times New Roman" w:eastAsia="Courier New" w:hAnsi="Times New Roman" w:cs="Times New Roman"/>
          <w:color w:val="000000"/>
          <w:sz w:val="28"/>
          <w:szCs w:val="28"/>
          <w:lang w:eastAsia="ru-RU" w:bidi="ru-RU"/>
        </w:rPr>
      </w:pPr>
      <w:r w:rsidRPr="008D2E5E">
        <w:rPr>
          <w:rFonts w:ascii="Times New Roman" w:eastAsia="Courier New" w:hAnsi="Times New Roman" w:cs="Times New Roman"/>
          <w:color w:val="000000"/>
          <w:sz w:val="28"/>
          <w:szCs w:val="28"/>
          <w:lang w:eastAsia="ru-RU" w:bidi="ru-RU"/>
        </w:rPr>
        <w:t>За анализируемый период проведено</w:t>
      </w:r>
      <w:r w:rsidR="00421E15" w:rsidRPr="008D2E5E">
        <w:rPr>
          <w:rFonts w:ascii="Times New Roman" w:eastAsia="Courier New" w:hAnsi="Times New Roman" w:cs="Times New Roman"/>
          <w:color w:val="000000"/>
          <w:sz w:val="28"/>
          <w:szCs w:val="28"/>
          <w:lang w:eastAsia="ru-RU" w:bidi="ru-RU"/>
        </w:rPr>
        <w:t xml:space="preserve"> общих </w:t>
      </w:r>
      <w:r w:rsidR="008E545C">
        <w:rPr>
          <w:rFonts w:ascii="Times New Roman" w:eastAsia="Courier New" w:hAnsi="Times New Roman" w:cs="Times New Roman"/>
          <w:color w:val="000000"/>
          <w:sz w:val="28"/>
          <w:szCs w:val="28"/>
          <w:lang w:val="kk-KZ" w:eastAsia="ru-RU" w:bidi="ru-RU"/>
        </w:rPr>
        <w:t xml:space="preserve">9 </w:t>
      </w:r>
      <w:r w:rsidRPr="008D2E5E">
        <w:rPr>
          <w:rFonts w:ascii="Times New Roman" w:eastAsia="Courier New" w:hAnsi="Times New Roman" w:cs="Times New Roman"/>
          <w:color w:val="000000"/>
          <w:sz w:val="28"/>
          <w:szCs w:val="28"/>
          <w:lang w:eastAsia="ru-RU" w:bidi="ru-RU"/>
        </w:rPr>
        <w:t>конкурсов на занятие вакантных административных должностей.</w:t>
      </w:r>
    </w:p>
    <w:p w14:paraId="6D0ABE1F" w14:textId="77777777" w:rsidR="00AE2B61" w:rsidRPr="008D2E5E" w:rsidRDefault="00AE2B61" w:rsidP="00595CB2">
      <w:pPr>
        <w:widowControl w:val="0"/>
        <w:spacing w:after="0" w:line="240" w:lineRule="auto"/>
        <w:ind w:firstLine="708"/>
        <w:jc w:val="both"/>
        <w:rPr>
          <w:rFonts w:ascii="Times New Roman" w:eastAsia="Courier New" w:hAnsi="Times New Roman" w:cs="Times New Roman"/>
          <w:color w:val="000000"/>
          <w:sz w:val="28"/>
          <w:szCs w:val="28"/>
          <w:lang w:eastAsia="ru-RU" w:bidi="ru-RU"/>
        </w:rPr>
      </w:pPr>
      <w:r w:rsidRPr="008D2E5E">
        <w:rPr>
          <w:rFonts w:ascii="Times New Roman" w:eastAsia="Courier New" w:hAnsi="Times New Roman" w:cs="Times New Roman"/>
          <w:color w:val="000000"/>
          <w:sz w:val="28"/>
          <w:szCs w:val="28"/>
          <w:lang w:eastAsia="ru-RU" w:bidi="ru-RU"/>
        </w:rPr>
        <w:t xml:space="preserve">Чистая сменяемость за анализируемый период – </w:t>
      </w:r>
      <w:r w:rsidR="00CD5BDD" w:rsidRPr="008D2E5E">
        <w:rPr>
          <w:rFonts w:ascii="Times New Roman" w:eastAsia="Courier New" w:hAnsi="Times New Roman" w:cs="Times New Roman"/>
          <w:color w:val="000000"/>
          <w:sz w:val="28"/>
          <w:szCs w:val="28"/>
          <w:lang w:val="kk-KZ" w:eastAsia="ru-RU" w:bidi="ru-RU"/>
        </w:rPr>
        <w:t>0</w:t>
      </w:r>
      <w:r w:rsidRPr="008D2E5E">
        <w:rPr>
          <w:rFonts w:ascii="Times New Roman" w:eastAsia="Courier New" w:hAnsi="Times New Roman" w:cs="Times New Roman"/>
          <w:color w:val="000000"/>
          <w:sz w:val="28"/>
          <w:szCs w:val="28"/>
          <w:lang w:eastAsia="ru-RU" w:bidi="ru-RU"/>
        </w:rPr>
        <w:t xml:space="preserve"> единиц.</w:t>
      </w:r>
    </w:p>
    <w:p w14:paraId="502CAEE9" w14:textId="77777777" w:rsidR="00AE2B61" w:rsidRPr="008D2E5E" w:rsidRDefault="00AE2B61" w:rsidP="00595CB2">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Жалобы по кадровым вопросам за текущий период не поступали.</w:t>
      </w:r>
    </w:p>
    <w:p w14:paraId="5D3F0007" w14:textId="77777777" w:rsidR="00AE2B61" w:rsidRPr="008D2E5E" w:rsidRDefault="00AE2B61" w:rsidP="00CD5BDD">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По принципу меритократии назначены</w:t>
      </w:r>
      <w:r w:rsidR="00CD5BDD" w:rsidRPr="008D2E5E">
        <w:rPr>
          <w:rFonts w:ascii="Times New Roman" w:eastAsia="Times New Roman" w:hAnsi="Times New Roman" w:cs="Times New Roman"/>
          <w:sz w:val="28"/>
          <w:szCs w:val="28"/>
          <w:lang w:val="kk-KZ" w:eastAsia="ru-RU"/>
        </w:rPr>
        <w:t>х</w:t>
      </w:r>
      <w:r w:rsidRPr="008D2E5E">
        <w:rPr>
          <w:rFonts w:ascii="Times New Roman" w:eastAsia="Times New Roman" w:hAnsi="Times New Roman" w:cs="Times New Roman"/>
          <w:sz w:val="28"/>
          <w:szCs w:val="28"/>
          <w:lang w:eastAsia="ru-RU"/>
        </w:rPr>
        <w:t xml:space="preserve"> государственных служащих</w:t>
      </w:r>
      <w:r w:rsidR="00CD5BDD" w:rsidRPr="008D2E5E">
        <w:rPr>
          <w:rFonts w:ascii="Times New Roman" w:eastAsia="Times New Roman" w:hAnsi="Times New Roman" w:cs="Times New Roman"/>
          <w:sz w:val="28"/>
          <w:szCs w:val="28"/>
          <w:lang w:val="kk-KZ" w:eastAsia="ru-RU"/>
        </w:rPr>
        <w:t xml:space="preserve"> не имеется.</w:t>
      </w:r>
    </w:p>
    <w:p w14:paraId="54F0EF26" w14:textId="598D3481" w:rsidR="00595CB2" w:rsidRPr="008D2E5E" w:rsidRDefault="00AE2B61" w:rsidP="00595CB2">
      <w:pPr>
        <w:spacing w:after="0" w:line="240" w:lineRule="auto"/>
        <w:ind w:firstLine="708"/>
        <w:jc w:val="both"/>
        <w:rPr>
          <w:rFonts w:ascii="Times New Roman" w:eastAsia="Times New Roman" w:hAnsi="Times New Roman" w:cs="Times New Roman"/>
          <w:color w:val="151515"/>
          <w:sz w:val="28"/>
          <w:szCs w:val="28"/>
          <w:lang w:val="kk-KZ" w:eastAsia="ru-RU"/>
        </w:rPr>
      </w:pPr>
      <w:r w:rsidRPr="008D2E5E">
        <w:rPr>
          <w:rFonts w:ascii="Times New Roman" w:eastAsia="Times New Roman" w:hAnsi="Times New Roman" w:cs="Times New Roman"/>
          <w:sz w:val="28"/>
          <w:szCs w:val="28"/>
          <w:lang w:eastAsia="ru-RU"/>
        </w:rPr>
        <w:t xml:space="preserve"> </w:t>
      </w:r>
      <w:r w:rsidRPr="008D2E5E">
        <w:rPr>
          <w:rFonts w:ascii="Times New Roman" w:eastAsia="Times New Roman" w:hAnsi="Times New Roman" w:cs="Times New Roman"/>
          <w:color w:val="151515"/>
          <w:sz w:val="28"/>
          <w:szCs w:val="28"/>
          <w:lang w:eastAsia="ru-RU"/>
        </w:rPr>
        <w:t>Декларации о доходах и имуществе всех государственных служащих</w:t>
      </w:r>
      <w:r w:rsidR="00D10225" w:rsidRPr="008D2E5E">
        <w:rPr>
          <w:rFonts w:ascii="Times New Roman" w:eastAsia="Times New Roman" w:hAnsi="Times New Roman" w:cs="Times New Roman"/>
          <w:color w:val="151515"/>
          <w:sz w:val="28"/>
          <w:szCs w:val="28"/>
          <w:lang w:val="kk-KZ" w:eastAsia="ru-RU"/>
        </w:rPr>
        <w:t xml:space="preserve"> за</w:t>
      </w:r>
      <w:r w:rsidRPr="008D2E5E">
        <w:rPr>
          <w:rFonts w:ascii="Times New Roman" w:eastAsia="Times New Roman" w:hAnsi="Times New Roman" w:cs="Times New Roman"/>
          <w:color w:val="151515"/>
          <w:sz w:val="28"/>
          <w:szCs w:val="28"/>
          <w:lang w:eastAsia="ru-RU"/>
        </w:rPr>
        <w:t xml:space="preserve"> 202</w:t>
      </w:r>
      <w:r w:rsidR="008B2BED">
        <w:rPr>
          <w:rFonts w:ascii="Times New Roman" w:eastAsia="Times New Roman" w:hAnsi="Times New Roman" w:cs="Times New Roman"/>
          <w:color w:val="151515"/>
          <w:sz w:val="28"/>
          <w:szCs w:val="28"/>
          <w:lang w:val="kk-KZ" w:eastAsia="ru-RU"/>
        </w:rPr>
        <w:t>5</w:t>
      </w:r>
      <w:r w:rsidRPr="008D2E5E">
        <w:rPr>
          <w:rFonts w:ascii="Times New Roman" w:eastAsia="Times New Roman" w:hAnsi="Times New Roman" w:cs="Times New Roman"/>
          <w:color w:val="151515"/>
          <w:sz w:val="28"/>
          <w:szCs w:val="28"/>
          <w:lang w:eastAsia="ru-RU"/>
        </w:rPr>
        <w:t xml:space="preserve"> год представлены в сроки, установленные законодательством Республики Казахстан. </w:t>
      </w:r>
    </w:p>
    <w:p w14:paraId="3A136025" w14:textId="77777777" w:rsidR="00AE2B61" w:rsidRPr="008D2E5E" w:rsidRDefault="00AE2B61" w:rsidP="00595CB2">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 xml:space="preserve">С целью воспитания профессионального аппарата административных государственных служащих Управлением своевременно направляются работники на курсы переподготовки и повышения квалификации, а также ведется строгий контроль по соблюдению Правил подготовки, переподготовки и повышения квалификации государственных служащих. </w:t>
      </w:r>
    </w:p>
    <w:p w14:paraId="145C2F08" w14:textId="7BA10CCB" w:rsidR="00AE2B61" w:rsidRPr="008D2E5E" w:rsidRDefault="00AE2B61" w:rsidP="00595CB2">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 xml:space="preserve">Так, </w:t>
      </w:r>
      <w:r w:rsidR="00421E15" w:rsidRPr="008D2E5E">
        <w:rPr>
          <w:rFonts w:ascii="Times New Roman" w:eastAsia="Times New Roman" w:hAnsi="Times New Roman" w:cs="Times New Roman"/>
          <w:sz w:val="28"/>
          <w:szCs w:val="28"/>
          <w:lang w:eastAsia="ru-RU"/>
        </w:rPr>
        <w:t>на</w:t>
      </w:r>
      <w:r w:rsidRPr="008D2E5E">
        <w:rPr>
          <w:rFonts w:ascii="Times New Roman" w:eastAsia="Times New Roman" w:hAnsi="Times New Roman" w:cs="Times New Roman"/>
          <w:sz w:val="28"/>
          <w:szCs w:val="28"/>
          <w:lang w:eastAsia="ru-RU"/>
        </w:rPr>
        <w:t xml:space="preserve"> курсах </w:t>
      </w:r>
      <w:r w:rsidR="00595CB2" w:rsidRPr="008D2E5E">
        <w:rPr>
          <w:rFonts w:ascii="Times New Roman" w:eastAsia="Times New Roman" w:hAnsi="Times New Roman" w:cs="Times New Roman"/>
          <w:sz w:val="28"/>
          <w:szCs w:val="28"/>
          <w:lang w:val="kk-KZ" w:eastAsia="ru-RU"/>
        </w:rPr>
        <w:t xml:space="preserve">повышение квалификации </w:t>
      </w:r>
      <w:r w:rsidR="008B2BED">
        <w:rPr>
          <w:rFonts w:ascii="Times New Roman" w:eastAsia="Times New Roman" w:hAnsi="Times New Roman" w:cs="Times New Roman"/>
          <w:sz w:val="28"/>
          <w:szCs w:val="28"/>
          <w:lang w:val="kk-KZ" w:eastAsia="ru-RU"/>
        </w:rPr>
        <w:t xml:space="preserve">пошли обучение </w:t>
      </w:r>
      <w:r w:rsidR="00595CB2" w:rsidRPr="008D2E5E">
        <w:rPr>
          <w:rFonts w:ascii="Times New Roman" w:eastAsia="Times New Roman" w:hAnsi="Times New Roman" w:cs="Times New Roman"/>
          <w:sz w:val="28"/>
          <w:szCs w:val="28"/>
          <w:lang w:val="kk-KZ" w:eastAsia="ru-RU"/>
        </w:rPr>
        <w:t xml:space="preserve">– </w:t>
      </w:r>
      <w:r w:rsidR="008B2BED">
        <w:rPr>
          <w:rFonts w:ascii="Times New Roman" w:eastAsia="Times New Roman" w:hAnsi="Times New Roman" w:cs="Times New Roman"/>
          <w:sz w:val="28"/>
          <w:szCs w:val="28"/>
          <w:lang w:val="kk-KZ" w:eastAsia="ru-RU"/>
        </w:rPr>
        <w:t>10</w:t>
      </w:r>
      <w:r w:rsidR="00595CB2" w:rsidRPr="008D2E5E">
        <w:rPr>
          <w:rFonts w:ascii="Times New Roman" w:eastAsia="Times New Roman" w:hAnsi="Times New Roman" w:cs="Times New Roman"/>
          <w:sz w:val="28"/>
          <w:szCs w:val="28"/>
          <w:lang w:val="kk-KZ" w:eastAsia="ru-RU"/>
        </w:rPr>
        <w:t xml:space="preserve"> государственных служащих.</w:t>
      </w:r>
      <w:r w:rsidRPr="008D2E5E">
        <w:rPr>
          <w:rFonts w:ascii="Times New Roman" w:eastAsia="Times New Roman" w:hAnsi="Times New Roman" w:cs="Times New Roman"/>
          <w:sz w:val="28"/>
          <w:szCs w:val="28"/>
          <w:lang w:eastAsia="ru-RU"/>
        </w:rPr>
        <w:t xml:space="preserve">  </w:t>
      </w:r>
    </w:p>
    <w:p w14:paraId="2F84F33D" w14:textId="02B5B0A8" w:rsidR="00AE2B61" w:rsidRPr="008D2E5E" w:rsidRDefault="00AE2B61" w:rsidP="00595CB2">
      <w:pPr>
        <w:spacing w:after="0" w:line="240" w:lineRule="auto"/>
        <w:ind w:firstLine="709"/>
        <w:jc w:val="both"/>
        <w:rPr>
          <w:rFonts w:ascii="Times New Roman" w:eastAsia="Calibri" w:hAnsi="Times New Roman" w:cs="Times New Roman"/>
          <w:sz w:val="28"/>
          <w:szCs w:val="28"/>
          <w:lang w:val="kk-KZ"/>
        </w:rPr>
      </w:pPr>
      <w:r w:rsidRPr="008D2E5E">
        <w:rPr>
          <w:rFonts w:ascii="Times New Roman" w:eastAsia="Calibri" w:hAnsi="Times New Roman" w:cs="Times New Roman"/>
          <w:sz w:val="28"/>
          <w:szCs w:val="28"/>
          <w:lang w:val="kk-KZ"/>
        </w:rPr>
        <w:t>В</w:t>
      </w:r>
      <w:r w:rsidR="00421E15" w:rsidRPr="008D2E5E">
        <w:rPr>
          <w:rFonts w:ascii="Times New Roman" w:eastAsia="Calibri" w:hAnsi="Times New Roman" w:cs="Times New Roman"/>
          <w:sz w:val="28"/>
          <w:szCs w:val="28"/>
          <w:lang w:val="kk-KZ"/>
        </w:rPr>
        <w:t>о</w:t>
      </w:r>
      <w:r w:rsidRPr="008D2E5E">
        <w:rPr>
          <w:rFonts w:ascii="Times New Roman" w:eastAsia="Calibri" w:hAnsi="Times New Roman" w:cs="Times New Roman"/>
          <w:sz w:val="28"/>
          <w:szCs w:val="28"/>
          <w:lang w:val="kk-KZ"/>
        </w:rPr>
        <w:t xml:space="preserve"> </w:t>
      </w:r>
      <w:r w:rsidR="00421E15" w:rsidRPr="008D2E5E">
        <w:rPr>
          <w:rFonts w:ascii="Times New Roman" w:eastAsia="Calibri" w:hAnsi="Times New Roman" w:cs="Times New Roman"/>
          <w:sz w:val="28"/>
          <w:szCs w:val="28"/>
          <w:lang w:val="kk-KZ"/>
        </w:rPr>
        <w:t>2</w:t>
      </w:r>
      <w:r w:rsidRPr="008D2E5E">
        <w:rPr>
          <w:rFonts w:ascii="Times New Roman" w:eastAsia="Calibri" w:hAnsi="Times New Roman" w:cs="Times New Roman"/>
          <w:sz w:val="28"/>
          <w:szCs w:val="28"/>
          <w:lang w:val="kk-KZ"/>
        </w:rPr>
        <w:t xml:space="preserve"> полугодии 202</w:t>
      </w:r>
      <w:r w:rsidR="00660A7A">
        <w:rPr>
          <w:rFonts w:ascii="Times New Roman" w:eastAsia="Calibri" w:hAnsi="Times New Roman" w:cs="Times New Roman"/>
          <w:sz w:val="28"/>
          <w:szCs w:val="28"/>
          <w:lang w:val="kk-KZ"/>
        </w:rPr>
        <w:t>5</w:t>
      </w:r>
      <w:r w:rsidRPr="008D2E5E">
        <w:rPr>
          <w:rFonts w:ascii="Times New Roman" w:eastAsia="Calibri" w:hAnsi="Times New Roman" w:cs="Times New Roman"/>
          <w:sz w:val="28"/>
          <w:szCs w:val="28"/>
          <w:lang w:val="kk-KZ"/>
        </w:rPr>
        <w:t xml:space="preserve"> года</w:t>
      </w:r>
      <w:r w:rsidR="000112F1" w:rsidRPr="008D2E5E">
        <w:rPr>
          <w:rFonts w:ascii="Times New Roman" w:eastAsia="Calibri" w:hAnsi="Times New Roman" w:cs="Times New Roman"/>
          <w:sz w:val="28"/>
          <w:szCs w:val="28"/>
          <w:lang w:val="kk-KZ"/>
        </w:rPr>
        <w:t xml:space="preserve"> и 1 полугодии 202</w:t>
      </w:r>
      <w:r w:rsidR="00660A7A">
        <w:rPr>
          <w:rFonts w:ascii="Times New Roman" w:eastAsia="Calibri" w:hAnsi="Times New Roman" w:cs="Times New Roman"/>
          <w:sz w:val="28"/>
          <w:szCs w:val="28"/>
          <w:lang w:val="kk-KZ"/>
        </w:rPr>
        <w:t>6</w:t>
      </w:r>
      <w:r w:rsidR="000112F1" w:rsidRPr="008D2E5E">
        <w:rPr>
          <w:rFonts w:ascii="Times New Roman" w:eastAsia="Calibri" w:hAnsi="Times New Roman" w:cs="Times New Roman"/>
          <w:sz w:val="28"/>
          <w:szCs w:val="28"/>
          <w:lang w:val="kk-KZ"/>
        </w:rPr>
        <w:t xml:space="preserve"> года </w:t>
      </w:r>
      <w:r w:rsidRPr="008D2E5E">
        <w:rPr>
          <w:rFonts w:ascii="Times New Roman" w:eastAsia="Calibri" w:hAnsi="Times New Roman" w:cs="Times New Roman"/>
          <w:sz w:val="28"/>
          <w:szCs w:val="28"/>
          <w:lang w:val="kk-KZ"/>
        </w:rPr>
        <w:t>дисциплинарны</w:t>
      </w:r>
      <w:r w:rsidR="00D10225" w:rsidRPr="008D2E5E">
        <w:rPr>
          <w:rFonts w:ascii="Times New Roman" w:eastAsia="Calibri" w:hAnsi="Times New Roman" w:cs="Times New Roman"/>
          <w:sz w:val="28"/>
          <w:szCs w:val="28"/>
          <w:lang w:val="kk-KZ"/>
        </w:rPr>
        <w:t>е</w:t>
      </w:r>
      <w:r w:rsidRPr="008D2E5E">
        <w:rPr>
          <w:rFonts w:ascii="Times New Roman" w:eastAsia="Calibri" w:hAnsi="Times New Roman" w:cs="Times New Roman"/>
          <w:sz w:val="28"/>
          <w:szCs w:val="28"/>
          <w:lang w:val="kk-KZ"/>
        </w:rPr>
        <w:t xml:space="preserve"> </w:t>
      </w:r>
      <w:r w:rsidR="00D10225" w:rsidRPr="008D2E5E">
        <w:rPr>
          <w:rFonts w:ascii="Times New Roman" w:eastAsia="Calibri" w:hAnsi="Times New Roman" w:cs="Times New Roman"/>
          <w:sz w:val="28"/>
          <w:szCs w:val="28"/>
          <w:lang w:val="kk-KZ"/>
        </w:rPr>
        <w:t xml:space="preserve">взыскания </w:t>
      </w:r>
      <w:r w:rsidRPr="008D2E5E">
        <w:rPr>
          <w:rFonts w:ascii="Times New Roman" w:eastAsia="Calibri" w:hAnsi="Times New Roman" w:cs="Times New Roman"/>
          <w:sz w:val="28"/>
          <w:szCs w:val="28"/>
          <w:lang w:val="kk-KZ"/>
        </w:rPr>
        <w:t>на государственных служащих не налагались.</w:t>
      </w:r>
    </w:p>
    <w:p w14:paraId="1A7440E1" w14:textId="77777777" w:rsidR="005D286F" w:rsidRPr="008D2E5E" w:rsidRDefault="005D286F" w:rsidP="00595CB2">
      <w:pPr>
        <w:pStyle w:val="a7"/>
        <w:spacing w:line="240" w:lineRule="auto"/>
        <w:rPr>
          <w:rFonts w:eastAsia="Times New Roman"/>
          <w:color w:val="151515"/>
          <w:sz w:val="28"/>
          <w:szCs w:val="28"/>
          <w:lang w:eastAsia="ru-RU"/>
        </w:rPr>
      </w:pPr>
      <w:r w:rsidRPr="008D2E5E">
        <w:rPr>
          <w:rFonts w:eastAsia="Times New Roman"/>
          <w:color w:val="151515"/>
          <w:sz w:val="28"/>
          <w:szCs w:val="28"/>
          <w:lang w:eastAsia="ru-RU"/>
        </w:rPr>
        <w:t xml:space="preserve">Все сотрудники Управления проверены базой данных «Информационная служба» Комитета по правовой статистике и специальным учетам при Генеральной прокуратуре Республики Казахстан. Согласно базе данных, в отношении государственных служащих </w:t>
      </w:r>
      <w:r w:rsidR="00D10225" w:rsidRPr="008D2E5E">
        <w:rPr>
          <w:rFonts w:eastAsia="Times New Roman"/>
          <w:color w:val="151515"/>
          <w:sz w:val="28"/>
          <w:szCs w:val="28"/>
          <w:lang w:val="kk-KZ" w:eastAsia="ru-RU"/>
        </w:rPr>
        <w:t>У</w:t>
      </w:r>
      <w:r w:rsidRPr="008D2E5E">
        <w:rPr>
          <w:rFonts w:eastAsia="Times New Roman"/>
          <w:color w:val="151515"/>
          <w:sz w:val="28"/>
          <w:szCs w:val="28"/>
          <w:lang w:eastAsia="ru-RU"/>
        </w:rPr>
        <w:t xml:space="preserve">правления отсутствуют сведения о </w:t>
      </w:r>
      <w:r w:rsidRPr="008D2E5E">
        <w:rPr>
          <w:rFonts w:eastAsia="Times New Roman"/>
          <w:color w:val="151515"/>
          <w:sz w:val="28"/>
          <w:szCs w:val="28"/>
          <w:lang w:eastAsia="ru-RU"/>
        </w:rPr>
        <w:lastRenderedPageBreak/>
        <w:t>привлечении к уголовной или административной ответственности за совершение коррупционного правонарушения.</w:t>
      </w:r>
    </w:p>
    <w:p w14:paraId="78E9C9C8" w14:textId="77777777" w:rsidR="005D286F" w:rsidRPr="008D2E5E" w:rsidRDefault="005D286F" w:rsidP="00595CB2">
      <w:pPr>
        <w:pStyle w:val="a7"/>
        <w:spacing w:line="240" w:lineRule="auto"/>
        <w:rPr>
          <w:rFonts w:eastAsia="Times New Roman"/>
          <w:color w:val="151515"/>
          <w:sz w:val="28"/>
          <w:szCs w:val="28"/>
          <w:lang w:eastAsia="ru-RU"/>
        </w:rPr>
      </w:pPr>
      <w:r w:rsidRPr="008D2E5E">
        <w:rPr>
          <w:rFonts w:eastAsia="Times New Roman"/>
          <w:color w:val="151515"/>
          <w:sz w:val="28"/>
          <w:szCs w:val="28"/>
          <w:lang w:eastAsia="ru-RU"/>
        </w:rPr>
        <w:t xml:space="preserve">Кадровое назначение сотрудников Управления осуществляется в соответствии с законодательством после проведения специальной проверки Единой службой управления персоналом Аппарата акима области </w:t>
      </w:r>
      <w:r w:rsidRPr="008D2E5E">
        <w:rPr>
          <w:rFonts w:eastAsia="Times New Roman"/>
          <w:color w:val="151515"/>
          <w:sz w:val="28"/>
          <w:szCs w:val="28"/>
          <w:lang w:val="kk-KZ" w:eastAsia="ru-RU"/>
        </w:rPr>
        <w:t>Костанайской области</w:t>
      </w:r>
      <w:r w:rsidRPr="008D2E5E">
        <w:rPr>
          <w:rFonts w:eastAsia="Times New Roman"/>
          <w:color w:val="151515"/>
          <w:sz w:val="28"/>
          <w:szCs w:val="28"/>
          <w:lang w:eastAsia="ru-RU"/>
        </w:rPr>
        <w:t xml:space="preserve"> и Департамент</w:t>
      </w:r>
      <w:r w:rsidR="00D10225" w:rsidRPr="008D2E5E">
        <w:rPr>
          <w:rFonts w:eastAsia="Times New Roman"/>
          <w:color w:val="151515"/>
          <w:sz w:val="28"/>
          <w:szCs w:val="28"/>
          <w:lang w:val="kk-KZ" w:eastAsia="ru-RU"/>
        </w:rPr>
        <w:t>ом</w:t>
      </w:r>
      <w:r w:rsidRPr="008D2E5E">
        <w:rPr>
          <w:rFonts w:eastAsia="Times New Roman"/>
          <w:color w:val="151515"/>
          <w:sz w:val="28"/>
          <w:szCs w:val="28"/>
          <w:lang w:eastAsia="ru-RU"/>
        </w:rPr>
        <w:t xml:space="preserve"> Комитета национальной безопасности по Костанайской области.</w:t>
      </w:r>
    </w:p>
    <w:p w14:paraId="3BEEF9E3" w14:textId="77777777" w:rsidR="00BE7F9D" w:rsidRPr="008D2E5E" w:rsidRDefault="00BE7F9D" w:rsidP="00595CB2">
      <w:pPr>
        <w:pStyle w:val="a7"/>
        <w:spacing w:line="240" w:lineRule="auto"/>
        <w:rPr>
          <w:rFonts w:eastAsia="Times New Roman"/>
          <w:color w:val="151515"/>
          <w:sz w:val="28"/>
          <w:szCs w:val="28"/>
          <w:lang w:eastAsia="ru-RU"/>
        </w:rPr>
      </w:pPr>
      <w:r w:rsidRPr="008D2E5E">
        <w:rPr>
          <w:rFonts w:eastAsia="Times New Roman"/>
          <w:color w:val="151515"/>
          <w:sz w:val="28"/>
          <w:szCs w:val="28"/>
          <w:lang w:eastAsia="ru-RU"/>
        </w:rPr>
        <w:t xml:space="preserve">За анализируемый период, фактов совершения коррупционных преступлений и правонарушений государственными служащими </w:t>
      </w:r>
      <w:r w:rsidR="00D10225" w:rsidRPr="008D2E5E">
        <w:rPr>
          <w:rFonts w:eastAsia="Times New Roman"/>
          <w:color w:val="151515"/>
          <w:sz w:val="28"/>
          <w:szCs w:val="28"/>
          <w:lang w:val="kk-KZ" w:eastAsia="ru-RU"/>
        </w:rPr>
        <w:t>У</w:t>
      </w:r>
      <w:r w:rsidRPr="008D2E5E">
        <w:rPr>
          <w:rFonts w:eastAsia="Times New Roman"/>
          <w:color w:val="151515"/>
          <w:sz w:val="28"/>
          <w:szCs w:val="28"/>
          <w:lang w:eastAsia="ru-RU"/>
        </w:rPr>
        <w:t>правления не выявлено.</w:t>
      </w:r>
    </w:p>
    <w:p w14:paraId="59F55999" w14:textId="77777777" w:rsidR="00BE7F9D" w:rsidRPr="008D2E5E" w:rsidRDefault="00BE7F9D" w:rsidP="00595CB2">
      <w:pPr>
        <w:pStyle w:val="a7"/>
        <w:spacing w:line="240" w:lineRule="auto"/>
        <w:rPr>
          <w:rFonts w:eastAsia="Times New Roman"/>
          <w:color w:val="151515"/>
          <w:sz w:val="28"/>
          <w:szCs w:val="28"/>
          <w:lang w:eastAsia="ru-RU"/>
        </w:rPr>
      </w:pPr>
      <w:r w:rsidRPr="008D2E5E">
        <w:rPr>
          <w:rFonts w:eastAsia="Times New Roman"/>
          <w:color w:val="151515"/>
          <w:sz w:val="28"/>
          <w:szCs w:val="28"/>
          <w:lang w:eastAsia="ru-RU"/>
        </w:rPr>
        <w:t xml:space="preserve">В соответствии с пунктом 1-1 статьи 14 Закона Республики Казахстан  «О противодействии коррупции» </w:t>
      </w:r>
      <w:r w:rsidR="00D10225" w:rsidRPr="008D2E5E">
        <w:rPr>
          <w:rFonts w:eastAsia="Times New Roman"/>
          <w:color w:val="151515"/>
          <w:sz w:val="28"/>
          <w:szCs w:val="28"/>
          <w:lang w:val="kk-KZ" w:eastAsia="ru-RU"/>
        </w:rPr>
        <w:t xml:space="preserve">от </w:t>
      </w:r>
      <w:r w:rsidR="00D10225" w:rsidRPr="008D2E5E">
        <w:rPr>
          <w:rFonts w:eastAsia="Times New Roman"/>
          <w:color w:val="151515"/>
          <w:sz w:val="28"/>
          <w:szCs w:val="28"/>
          <w:lang w:eastAsia="ru-RU"/>
        </w:rPr>
        <w:t>18 ноября 2015 года № 410</w:t>
      </w:r>
      <w:r w:rsidR="00D10225" w:rsidRPr="008D2E5E">
        <w:rPr>
          <w:rFonts w:eastAsia="Times New Roman"/>
          <w:color w:val="151515"/>
          <w:sz w:val="28"/>
          <w:szCs w:val="28"/>
          <w:lang w:val="kk-KZ" w:eastAsia="ru-RU"/>
        </w:rPr>
        <w:t>,</w:t>
      </w:r>
      <w:r w:rsidR="00D10225" w:rsidRPr="008D2E5E">
        <w:rPr>
          <w:rFonts w:eastAsia="Times New Roman"/>
          <w:color w:val="151515"/>
          <w:sz w:val="28"/>
          <w:szCs w:val="28"/>
          <w:lang w:eastAsia="ru-RU"/>
        </w:rPr>
        <w:t xml:space="preserve"> </w:t>
      </w:r>
      <w:r w:rsidRPr="008D2E5E">
        <w:rPr>
          <w:rFonts w:eastAsia="Times New Roman"/>
          <w:color w:val="151515"/>
          <w:sz w:val="28"/>
          <w:szCs w:val="28"/>
          <w:lang w:eastAsia="ru-RU"/>
        </w:rPr>
        <w:t>лица, являющиеся кандидатами на государственную должность либо должность, связанную с выполнением государственных или приравненных к ним функций, обязаны в письменной форме уведомить руководство организации, на должность которой они претендуют, о близких родственниках, супруге и </w:t>
      </w:r>
      <w:r w:rsidRPr="008D2E5E">
        <w:rPr>
          <w:rFonts w:eastAsia="Times New Roman"/>
          <w:i/>
          <w:iCs/>
          <w:color w:val="151515"/>
          <w:sz w:val="28"/>
          <w:szCs w:val="28"/>
          <w:lang w:eastAsia="ru-RU"/>
        </w:rPr>
        <w:t>(или)</w:t>
      </w:r>
      <w:r w:rsidRPr="008D2E5E">
        <w:rPr>
          <w:rFonts w:eastAsia="Times New Roman"/>
          <w:color w:val="151515"/>
          <w:sz w:val="28"/>
          <w:szCs w:val="28"/>
          <w:lang w:eastAsia="ru-RU"/>
        </w:rPr>
        <w:t> свойственниках, работающих в данной организации.</w:t>
      </w:r>
    </w:p>
    <w:p w14:paraId="347B1E25" w14:textId="77777777" w:rsidR="00AE2B61" w:rsidRPr="008D2E5E" w:rsidRDefault="00AE2B61" w:rsidP="00595CB2">
      <w:pPr>
        <w:spacing w:after="0" w:line="240" w:lineRule="auto"/>
        <w:ind w:firstLine="708"/>
        <w:jc w:val="both"/>
        <w:rPr>
          <w:rFonts w:ascii="Times New Roman" w:eastAsia="Times New Roman" w:hAnsi="Times New Roman" w:cs="Times New Roman"/>
          <w:sz w:val="28"/>
          <w:szCs w:val="28"/>
          <w:lang w:val="kk-KZ" w:eastAsia="ru-RU"/>
        </w:rPr>
      </w:pPr>
      <w:r w:rsidRPr="008D2E5E">
        <w:rPr>
          <w:rFonts w:ascii="Times New Roman" w:eastAsia="Times New Roman" w:hAnsi="Times New Roman" w:cs="Times New Roman"/>
          <w:sz w:val="28"/>
          <w:szCs w:val="28"/>
          <w:lang w:eastAsia="ru-RU"/>
        </w:rPr>
        <w:t>Управлением в соответствии с Законом Республики Казахстан «О противодействии коррупции», Этическим кодексом государственных служащих Республики Казахстан, утверждённым Указом Президента Республики Казахстан от 29 декабря 2015 года № 153, проводится работа, направленная на профилактику коррупционной деятельности среди работников и повышение эффективности применения антикоррупционного законодательства. Так, на сайте Управления размещена информация по противодействию коррупции, указан телефон доверия, по которому граждане могут сообщить о фактах злоупотребления должностными полномочиями сотрудников.</w:t>
      </w:r>
    </w:p>
    <w:p w14:paraId="724049EE" w14:textId="77777777" w:rsidR="005D286F" w:rsidRPr="008D2E5E" w:rsidRDefault="005D286F" w:rsidP="00595CB2">
      <w:pPr>
        <w:pStyle w:val="a7"/>
        <w:spacing w:line="240" w:lineRule="auto"/>
        <w:rPr>
          <w:rFonts w:eastAsia="Times New Roman"/>
          <w:color w:val="151515"/>
          <w:sz w:val="28"/>
          <w:szCs w:val="28"/>
          <w:lang w:eastAsia="ru-RU"/>
        </w:rPr>
      </w:pPr>
      <w:r w:rsidRPr="008D2E5E">
        <w:rPr>
          <w:rFonts w:eastAsia="Times New Roman"/>
          <w:color w:val="151515"/>
          <w:sz w:val="28"/>
          <w:szCs w:val="28"/>
          <w:lang w:eastAsia="ru-RU"/>
        </w:rPr>
        <w:t>Государственными служащими Управления соблюдаются антикоррупционные ограничения.</w:t>
      </w:r>
    </w:p>
    <w:p w14:paraId="27611D28" w14:textId="77777777" w:rsidR="00AE2B61" w:rsidRPr="008D2E5E" w:rsidRDefault="00AE2B61" w:rsidP="00595CB2">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 xml:space="preserve"> Личные дела государственных служащих соответствуют требованиям Приказа Агентства Республики Казахстан по делам государственной службы от 10 сентября 2021 года №158. </w:t>
      </w:r>
      <w:r w:rsidR="00D10225" w:rsidRPr="008D2E5E">
        <w:rPr>
          <w:rFonts w:ascii="Times New Roman" w:eastAsia="Times New Roman" w:hAnsi="Times New Roman" w:cs="Times New Roman"/>
          <w:sz w:val="28"/>
          <w:szCs w:val="28"/>
          <w:lang w:val="kk-KZ" w:eastAsia="ru-RU"/>
        </w:rPr>
        <w:t>Н</w:t>
      </w:r>
      <w:r w:rsidRPr="008D2E5E">
        <w:rPr>
          <w:rFonts w:ascii="Times New Roman" w:eastAsia="Times New Roman" w:hAnsi="Times New Roman" w:cs="Times New Roman"/>
          <w:sz w:val="28"/>
          <w:szCs w:val="28"/>
          <w:lang w:eastAsia="ru-RU"/>
        </w:rPr>
        <w:t>а постоянной основе проводится работа по внесению в систему «Е-</w:t>
      </w:r>
      <w:r w:rsidR="00D10225" w:rsidRPr="008D2E5E">
        <w:rPr>
          <w:rFonts w:ascii="Times New Roman" w:eastAsia="Times New Roman" w:hAnsi="Times New Roman" w:cs="Times New Roman"/>
          <w:sz w:val="28"/>
          <w:szCs w:val="28"/>
          <w:lang w:val="kk-KZ" w:eastAsia="ru-RU"/>
        </w:rPr>
        <w:t>Қ</w:t>
      </w:r>
      <w:proofErr w:type="spellStart"/>
      <w:r w:rsidRPr="008D2E5E">
        <w:rPr>
          <w:rFonts w:ascii="Times New Roman" w:eastAsia="Times New Roman" w:hAnsi="Times New Roman" w:cs="Times New Roman"/>
          <w:sz w:val="28"/>
          <w:szCs w:val="28"/>
          <w:lang w:eastAsia="ru-RU"/>
        </w:rPr>
        <w:t>ызмет</w:t>
      </w:r>
      <w:proofErr w:type="spellEnd"/>
      <w:r w:rsidRPr="008D2E5E">
        <w:rPr>
          <w:rFonts w:ascii="Times New Roman" w:eastAsia="Times New Roman" w:hAnsi="Times New Roman" w:cs="Times New Roman"/>
          <w:sz w:val="28"/>
          <w:szCs w:val="28"/>
          <w:lang w:eastAsia="ru-RU"/>
        </w:rPr>
        <w:t xml:space="preserve">» актуальных данных по государственным служащим  </w:t>
      </w:r>
    </w:p>
    <w:p w14:paraId="53A85E5F" w14:textId="77777777" w:rsidR="00AE2B61" w:rsidRPr="008D2E5E" w:rsidRDefault="007E05E2" w:rsidP="00595CB2">
      <w:pPr>
        <w:spacing w:after="0" w:line="240" w:lineRule="auto"/>
        <w:ind w:firstLine="708"/>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val="kk-KZ" w:eastAsia="ru-RU"/>
        </w:rPr>
        <w:t>С</w:t>
      </w:r>
      <w:r w:rsidR="00AE2B61" w:rsidRPr="008D2E5E">
        <w:rPr>
          <w:rFonts w:ascii="Times New Roman" w:eastAsia="Times New Roman" w:hAnsi="Times New Roman" w:cs="Times New Roman"/>
          <w:sz w:val="28"/>
          <w:szCs w:val="28"/>
          <w:lang w:eastAsia="ru-RU"/>
        </w:rPr>
        <w:t xml:space="preserve"> 2021 года функция управление персоналом передана Единой службе управления персоналом (кадровая служба) Аппарата акима Костанайской области.</w:t>
      </w:r>
    </w:p>
    <w:p w14:paraId="7D39505A" w14:textId="77777777" w:rsidR="00AE2B61" w:rsidRPr="008D2E5E" w:rsidRDefault="00AE2B61" w:rsidP="00595CB2">
      <w:pPr>
        <w:pBdr>
          <w:bottom w:val="single" w:sz="4" w:space="31" w:color="FFFFFF"/>
        </w:pBdr>
        <w:tabs>
          <w:tab w:val="left" w:pos="720"/>
        </w:tabs>
        <w:spacing w:after="0" w:line="240" w:lineRule="auto"/>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eastAsia="ru-RU"/>
        </w:rPr>
        <w:tab/>
        <w:t xml:space="preserve">В целях контроля в Управление имеется специализированная система контроля управления доступом (СКУД). </w:t>
      </w:r>
    </w:p>
    <w:p w14:paraId="1ACC97D7" w14:textId="77777777" w:rsidR="005D286F" w:rsidRPr="008D2E5E" w:rsidRDefault="00AE2B61" w:rsidP="00595CB2">
      <w:pPr>
        <w:pBdr>
          <w:bottom w:val="single" w:sz="4" w:space="31" w:color="FFFFFF"/>
        </w:pBdr>
        <w:tabs>
          <w:tab w:val="left" w:pos="720"/>
        </w:tabs>
        <w:spacing w:after="0" w:line="240" w:lineRule="auto"/>
        <w:jc w:val="both"/>
        <w:rPr>
          <w:rFonts w:ascii="Times New Roman" w:eastAsia="Calibri" w:hAnsi="Times New Roman" w:cs="Times New Roman"/>
          <w:sz w:val="28"/>
          <w:szCs w:val="28"/>
          <w:lang w:eastAsia="ru-RU"/>
        </w:rPr>
      </w:pPr>
      <w:r w:rsidRPr="008D2E5E">
        <w:rPr>
          <w:rFonts w:ascii="Times New Roman" w:eastAsia="Times New Roman" w:hAnsi="Times New Roman" w:cs="Times New Roman"/>
          <w:sz w:val="28"/>
          <w:szCs w:val="28"/>
          <w:lang w:eastAsia="ru-RU"/>
        </w:rPr>
        <w:tab/>
      </w:r>
      <w:r w:rsidRPr="008D2E5E">
        <w:rPr>
          <w:rFonts w:ascii="Times New Roman" w:eastAsia="Calibri" w:hAnsi="Times New Roman" w:cs="Times New Roman"/>
          <w:sz w:val="28"/>
          <w:szCs w:val="28"/>
          <w:lang w:eastAsia="ru-RU"/>
        </w:rPr>
        <w:t>Фактов аффилированности при занятии вакантных должностей, находящихся в непосредственной подчиненности должности, занимаемой близкими родственниками (родителями (родителем), детьми, усыновителями (</w:t>
      </w:r>
      <w:proofErr w:type="spellStart"/>
      <w:r w:rsidRPr="008D2E5E">
        <w:rPr>
          <w:rFonts w:ascii="Times New Roman" w:eastAsia="Calibri" w:hAnsi="Times New Roman" w:cs="Times New Roman"/>
          <w:sz w:val="28"/>
          <w:szCs w:val="28"/>
          <w:lang w:eastAsia="ru-RU"/>
        </w:rPr>
        <w:t>удочерителями</w:t>
      </w:r>
      <w:proofErr w:type="spellEnd"/>
      <w:r w:rsidRPr="008D2E5E">
        <w:rPr>
          <w:rFonts w:ascii="Times New Roman" w:eastAsia="Calibri" w:hAnsi="Times New Roman" w:cs="Times New Roman"/>
          <w:sz w:val="28"/>
          <w:szCs w:val="28"/>
          <w:lang w:eastAsia="ru-RU"/>
        </w:rPr>
        <w:t xml:space="preserve">), усыновленными (удочеренными), полнородными и неполнородными братьями и сестрами, дедушками бабушками, внуками) или </w:t>
      </w:r>
      <w:r w:rsidRPr="008D2E5E">
        <w:rPr>
          <w:rFonts w:ascii="Times New Roman" w:eastAsia="Calibri" w:hAnsi="Times New Roman" w:cs="Times New Roman"/>
          <w:sz w:val="28"/>
          <w:szCs w:val="28"/>
          <w:lang w:eastAsia="ru-RU"/>
        </w:rPr>
        <w:lastRenderedPageBreak/>
        <w:t xml:space="preserve">супругом (супругой) не выявлено. В ходе анализа, среди </w:t>
      </w:r>
      <w:r w:rsidRPr="008D2E5E">
        <w:rPr>
          <w:rFonts w:ascii="Times New Roman" w:eastAsia="Calibri" w:hAnsi="Times New Roman" w:cs="Times New Roman"/>
          <w:sz w:val="28"/>
          <w:szCs w:val="28"/>
          <w:lang w:val="kk-KZ" w:eastAsia="ru-RU"/>
        </w:rPr>
        <w:t xml:space="preserve">работников Управления, лиц, </w:t>
      </w:r>
      <w:r w:rsidRPr="008D2E5E">
        <w:rPr>
          <w:rFonts w:ascii="Times New Roman" w:eastAsia="Calibri" w:hAnsi="Times New Roman" w:cs="Times New Roman"/>
          <w:sz w:val="28"/>
          <w:szCs w:val="28"/>
          <w:lang w:eastAsia="ru-RU"/>
        </w:rPr>
        <w:t>подверженных коррупционным рискам</w:t>
      </w:r>
      <w:r w:rsidR="007E05E2" w:rsidRPr="008D2E5E">
        <w:rPr>
          <w:rFonts w:ascii="Times New Roman" w:eastAsia="Calibri" w:hAnsi="Times New Roman" w:cs="Times New Roman"/>
          <w:sz w:val="28"/>
          <w:szCs w:val="28"/>
          <w:lang w:val="kk-KZ" w:eastAsia="ru-RU"/>
        </w:rPr>
        <w:t>,</w:t>
      </w:r>
      <w:r w:rsidRPr="008D2E5E">
        <w:rPr>
          <w:rFonts w:ascii="Times New Roman" w:eastAsia="Calibri" w:hAnsi="Times New Roman" w:cs="Times New Roman"/>
          <w:sz w:val="28"/>
          <w:szCs w:val="28"/>
          <w:lang w:eastAsia="ru-RU"/>
        </w:rPr>
        <w:t xml:space="preserve"> не выявлен</w:t>
      </w:r>
      <w:r w:rsidRPr="008D2E5E">
        <w:rPr>
          <w:rFonts w:ascii="Times New Roman" w:eastAsia="Calibri" w:hAnsi="Times New Roman" w:cs="Times New Roman"/>
          <w:sz w:val="28"/>
          <w:szCs w:val="28"/>
          <w:lang w:val="kk-KZ" w:eastAsia="ru-RU"/>
        </w:rPr>
        <w:t>о</w:t>
      </w:r>
      <w:r w:rsidRPr="008D2E5E">
        <w:rPr>
          <w:rFonts w:ascii="Times New Roman" w:eastAsia="Calibri" w:hAnsi="Times New Roman" w:cs="Times New Roman"/>
          <w:sz w:val="28"/>
          <w:szCs w:val="28"/>
          <w:lang w:eastAsia="ru-RU"/>
        </w:rPr>
        <w:t>.</w:t>
      </w:r>
    </w:p>
    <w:p w14:paraId="35E9D26C" w14:textId="77777777" w:rsidR="000112F1" w:rsidRPr="008D2E5E" w:rsidRDefault="005D286F" w:rsidP="00595CB2">
      <w:pPr>
        <w:pBdr>
          <w:bottom w:val="single" w:sz="4" w:space="31" w:color="FFFFFF"/>
        </w:pBdr>
        <w:tabs>
          <w:tab w:val="left" w:pos="720"/>
        </w:tabs>
        <w:spacing w:after="0" w:line="240" w:lineRule="auto"/>
        <w:jc w:val="both"/>
        <w:rPr>
          <w:rFonts w:ascii="Times New Roman" w:eastAsia="Times New Roman" w:hAnsi="Times New Roman" w:cs="Times New Roman"/>
          <w:sz w:val="28"/>
          <w:szCs w:val="28"/>
          <w:lang w:val="kk-KZ" w:eastAsia="ru-RU"/>
        </w:rPr>
      </w:pPr>
      <w:r w:rsidRPr="008D2E5E">
        <w:rPr>
          <w:rFonts w:ascii="Times New Roman" w:eastAsia="Times New Roman" w:hAnsi="Times New Roman" w:cs="Times New Roman"/>
          <w:sz w:val="28"/>
          <w:szCs w:val="28"/>
          <w:lang w:val="kk-KZ" w:eastAsia="ru-RU"/>
        </w:rPr>
        <w:tab/>
      </w:r>
    </w:p>
    <w:p w14:paraId="663A3F5E" w14:textId="77777777" w:rsidR="003E0ABD" w:rsidRPr="008D2E5E" w:rsidRDefault="001E4E17" w:rsidP="00595CB2">
      <w:pPr>
        <w:pBdr>
          <w:bottom w:val="single" w:sz="4" w:space="31" w:color="FFFFFF"/>
        </w:pBdr>
        <w:tabs>
          <w:tab w:val="left" w:pos="720"/>
        </w:tabs>
        <w:spacing w:after="0" w:line="240" w:lineRule="auto"/>
        <w:jc w:val="both"/>
        <w:rPr>
          <w:rStyle w:val="aa"/>
          <w:rFonts w:eastAsiaTheme="minorHAnsi"/>
          <w:b/>
          <w:sz w:val="28"/>
          <w:szCs w:val="28"/>
          <w:u w:val="single"/>
          <w:lang w:val="kk-KZ"/>
        </w:rPr>
      </w:pPr>
      <w:r w:rsidRPr="008D2E5E">
        <w:rPr>
          <w:rFonts w:eastAsia="Calibri"/>
          <w:b/>
          <w:lang w:val="kk-KZ"/>
        </w:rPr>
        <w:tab/>
      </w:r>
      <w:r w:rsidR="003E0ABD" w:rsidRPr="008D2E5E">
        <w:rPr>
          <w:rStyle w:val="aa"/>
          <w:rFonts w:eastAsiaTheme="minorHAnsi"/>
          <w:b/>
          <w:sz w:val="28"/>
          <w:szCs w:val="28"/>
          <w:u w:val="single"/>
        </w:rPr>
        <w:t>IV</w:t>
      </w:r>
      <w:r w:rsidR="003E0ABD" w:rsidRPr="008D2E5E">
        <w:rPr>
          <w:rStyle w:val="aa"/>
          <w:rFonts w:eastAsiaTheme="minorHAnsi"/>
          <w:b/>
          <w:sz w:val="28"/>
          <w:szCs w:val="28"/>
          <w:u w:val="single"/>
          <w:lang w:val="kk-KZ"/>
        </w:rPr>
        <w:t>.Урегулирование конфликта интересов.</w:t>
      </w:r>
    </w:p>
    <w:p w14:paraId="639DD396" w14:textId="77777777" w:rsidR="003E0ABD" w:rsidRPr="008D2E5E" w:rsidRDefault="003E0ABD" w:rsidP="003E0ABD">
      <w:pPr>
        <w:pBdr>
          <w:bottom w:val="single" w:sz="4" w:space="31" w:color="FFFFFF"/>
        </w:pBdr>
        <w:tabs>
          <w:tab w:val="left" w:pos="720"/>
        </w:tabs>
        <w:spacing w:after="0" w:line="240" w:lineRule="auto"/>
        <w:jc w:val="both"/>
        <w:rPr>
          <w:rFonts w:ascii="Times New Roman" w:eastAsia="Times New Roman" w:hAnsi="Times New Roman" w:cs="Times New Roman"/>
          <w:sz w:val="28"/>
          <w:szCs w:val="28"/>
          <w:lang w:val="kk-KZ" w:eastAsia="ru-RU"/>
        </w:rPr>
      </w:pPr>
      <w:r w:rsidRPr="008D2E5E">
        <w:rPr>
          <w:rFonts w:ascii="Times New Roman" w:eastAsia="Times New Roman" w:hAnsi="Times New Roman" w:cs="Times New Roman"/>
          <w:sz w:val="28"/>
          <w:szCs w:val="28"/>
          <w:lang w:val="kk-KZ" w:eastAsia="ru-RU"/>
        </w:rPr>
        <w:tab/>
      </w:r>
      <w:r w:rsidRPr="008D2E5E">
        <w:rPr>
          <w:rFonts w:ascii="Times New Roman" w:eastAsia="Times New Roman" w:hAnsi="Times New Roman" w:cs="Times New Roman"/>
          <w:sz w:val="28"/>
          <w:szCs w:val="28"/>
          <w:lang w:eastAsia="ru-RU"/>
        </w:rPr>
        <w:t xml:space="preserve">Согласно подпункту 17) статьи 1 Закона Республики Казахстан «О государственной службе Республики Казахстан» </w:t>
      </w:r>
      <w:r w:rsidR="007E05E2" w:rsidRPr="008D2E5E">
        <w:rPr>
          <w:rFonts w:ascii="Times New Roman" w:eastAsia="Times New Roman" w:hAnsi="Times New Roman" w:cs="Times New Roman"/>
          <w:sz w:val="28"/>
          <w:szCs w:val="28"/>
          <w:lang w:eastAsia="ru-RU"/>
        </w:rPr>
        <w:t xml:space="preserve">от 23 ноября 2015 года № 416-V </w:t>
      </w:r>
      <w:r w:rsidRPr="008D2E5E">
        <w:rPr>
          <w:rFonts w:ascii="Times New Roman" w:eastAsia="Times New Roman" w:hAnsi="Times New Roman" w:cs="Times New Roman"/>
          <w:sz w:val="28"/>
          <w:szCs w:val="28"/>
          <w:lang w:eastAsia="ru-RU"/>
        </w:rPr>
        <w:t>конфликтом интересов является противоречие между личными интересами государственного служащего и его должностными полномочиями, при котором личные интересы государственного служащего могут привести к неисполнению или ненадлежащему исполнению им своих должностных полномочий.</w:t>
      </w:r>
    </w:p>
    <w:p w14:paraId="38CB048C" w14:textId="77777777" w:rsidR="003E0ABD" w:rsidRPr="008D2E5E" w:rsidRDefault="003E0ABD" w:rsidP="003E0ABD">
      <w:pPr>
        <w:pBdr>
          <w:bottom w:val="single" w:sz="4" w:space="31" w:color="FFFFFF"/>
        </w:pBdr>
        <w:tabs>
          <w:tab w:val="left" w:pos="720"/>
        </w:tabs>
        <w:spacing w:after="0" w:line="240" w:lineRule="auto"/>
        <w:jc w:val="both"/>
        <w:rPr>
          <w:rFonts w:ascii="Times New Roman" w:eastAsia="Times New Roman" w:hAnsi="Times New Roman" w:cs="Times New Roman"/>
          <w:sz w:val="28"/>
          <w:szCs w:val="28"/>
          <w:lang w:eastAsia="ru-RU"/>
        </w:rPr>
      </w:pPr>
      <w:r w:rsidRPr="008D2E5E">
        <w:rPr>
          <w:rFonts w:ascii="Times New Roman" w:eastAsia="Times New Roman" w:hAnsi="Times New Roman" w:cs="Times New Roman"/>
          <w:sz w:val="28"/>
          <w:szCs w:val="28"/>
          <w:lang w:val="kk-KZ" w:eastAsia="ru-RU"/>
        </w:rPr>
        <w:tab/>
      </w:r>
      <w:r w:rsidRPr="008D2E5E">
        <w:rPr>
          <w:rFonts w:ascii="Times New Roman" w:eastAsia="Times New Roman" w:hAnsi="Times New Roman" w:cs="Times New Roman"/>
          <w:sz w:val="28"/>
          <w:szCs w:val="28"/>
          <w:lang w:eastAsia="ru-RU"/>
        </w:rPr>
        <w:t>В ходе проведения внутреннего анализа коррупционных рисков в деятельности Управления, коррупционных рисков, связанных с конфликтом интересов</w:t>
      </w:r>
      <w:r w:rsidR="007E05E2" w:rsidRPr="008D2E5E">
        <w:rPr>
          <w:rFonts w:ascii="Times New Roman" w:eastAsia="Times New Roman" w:hAnsi="Times New Roman" w:cs="Times New Roman"/>
          <w:sz w:val="28"/>
          <w:szCs w:val="28"/>
          <w:lang w:val="kk-KZ" w:eastAsia="ru-RU"/>
        </w:rPr>
        <w:t>,</w:t>
      </w:r>
      <w:r w:rsidRPr="008D2E5E">
        <w:rPr>
          <w:rFonts w:ascii="Times New Roman" w:eastAsia="Times New Roman" w:hAnsi="Times New Roman" w:cs="Times New Roman"/>
          <w:sz w:val="28"/>
          <w:szCs w:val="28"/>
          <w:lang w:eastAsia="ru-RU"/>
        </w:rPr>
        <w:t xml:space="preserve"> не выявлено.</w:t>
      </w:r>
    </w:p>
    <w:p w14:paraId="5F7A4DA4" w14:textId="77777777" w:rsidR="00461180" w:rsidRPr="008D2E5E" w:rsidRDefault="00461180" w:rsidP="003E0ABD">
      <w:pPr>
        <w:pBdr>
          <w:bottom w:val="single" w:sz="4" w:space="31" w:color="FFFFFF"/>
        </w:pBdr>
        <w:tabs>
          <w:tab w:val="left" w:pos="720"/>
        </w:tabs>
        <w:spacing w:after="0" w:line="240" w:lineRule="auto"/>
        <w:jc w:val="both"/>
        <w:rPr>
          <w:rFonts w:ascii="Times New Roman" w:eastAsia="Times New Roman" w:hAnsi="Times New Roman" w:cs="Times New Roman"/>
          <w:sz w:val="28"/>
          <w:szCs w:val="28"/>
          <w:lang w:eastAsia="ru-RU"/>
        </w:rPr>
      </w:pPr>
    </w:p>
    <w:p w14:paraId="72018429" w14:textId="77777777" w:rsidR="005D286F" w:rsidRPr="008D2E5E" w:rsidRDefault="003E0ABD" w:rsidP="00595CB2">
      <w:pPr>
        <w:pBdr>
          <w:bottom w:val="single" w:sz="4" w:space="31" w:color="FFFFFF"/>
        </w:pBdr>
        <w:tabs>
          <w:tab w:val="left" w:pos="720"/>
        </w:tabs>
        <w:spacing w:after="0" w:line="240" w:lineRule="auto"/>
        <w:jc w:val="both"/>
        <w:rPr>
          <w:rStyle w:val="aa"/>
          <w:rFonts w:eastAsiaTheme="minorHAnsi"/>
          <w:b/>
          <w:sz w:val="28"/>
          <w:szCs w:val="28"/>
          <w:u w:val="single"/>
        </w:rPr>
      </w:pPr>
      <w:r w:rsidRPr="008D2E5E">
        <w:rPr>
          <w:rStyle w:val="aa"/>
          <w:rFonts w:eastAsiaTheme="minorHAnsi"/>
          <w:b/>
          <w:sz w:val="28"/>
          <w:szCs w:val="28"/>
          <w:lang w:val="kk-KZ"/>
        </w:rPr>
        <w:tab/>
      </w:r>
      <w:r w:rsidRPr="008D2E5E">
        <w:rPr>
          <w:rStyle w:val="aa"/>
          <w:rFonts w:eastAsiaTheme="minorHAnsi"/>
          <w:b/>
          <w:sz w:val="28"/>
          <w:szCs w:val="28"/>
          <w:lang w:val="en-US"/>
        </w:rPr>
        <w:t>V</w:t>
      </w:r>
      <w:r w:rsidRPr="008D2E5E">
        <w:rPr>
          <w:rStyle w:val="aa"/>
          <w:rFonts w:eastAsiaTheme="minorHAnsi"/>
          <w:b/>
          <w:sz w:val="28"/>
          <w:szCs w:val="28"/>
        </w:rPr>
        <w:t>.</w:t>
      </w:r>
      <w:r w:rsidR="00BE7F9D" w:rsidRPr="008D2E5E">
        <w:rPr>
          <w:rStyle w:val="aa"/>
          <w:rFonts w:eastAsiaTheme="minorHAnsi"/>
          <w:b/>
          <w:sz w:val="28"/>
          <w:szCs w:val="28"/>
          <w:u w:val="single"/>
        </w:rPr>
        <w:t>Выявление коррупционных рисков, связанных с оказанием государственной услуги.</w:t>
      </w:r>
    </w:p>
    <w:p w14:paraId="3F381533" w14:textId="77777777" w:rsidR="00E92215" w:rsidRPr="008D2E5E" w:rsidRDefault="005D286F" w:rsidP="00595CB2">
      <w:pPr>
        <w:pBdr>
          <w:bottom w:val="single" w:sz="4" w:space="31" w:color="FFFFFF"/>
        </w:pBdr>
        <w:tabs>
          <w:tab w:val="left" w:pos="720"/>
        </w:tabs>
        <w:spacing w:after="0" w:line="240" w:lineRule="auto"/>
        <w:jc w:val="both"/>
        <w:rPr>
          <w:rStyle w:val="aa"/>
          <w:rFonts w:eastAsiaTheme="minorHAnsi"/>
          <w:sz w:val="28"/>
          <w:szCs w:val="28"/>
        </w:rPr>
      </w:pPr>
      <w:r w:rsidRPr="008D2E5E">
        <w:rPr>
          <w:rStyle w:val="aa"/>
          <w:rFonts w:eastAsiaTheme="minorHAnsi"/>
          <w:sz w:val="28"/>
          <w:szCs w:val="28"/>
        </w:rPr>
        <w:tab/>
      </w:r>
      <w:r w:rsidR="00BE7F9D" w:rsidRPr="008D2E5E">
        <w:rPr>
          <w:rStyle w:val="aa"/>
          <w:rFonts w:eastAsiaTheme="minorHAnsi"/>
          <w:sz w:val="28"/>
          <w:szCs w:val="28"/>
        </w:rPr>
        <w:t>Согласно положению, оказание государственных услуг не входит в компетенцию Управления.</w:t>
      </w:r>
    </w:p>
    <w:p w14:paraId="65922C8D" w14:textId="77777777" w:rsidR="00461180" w:rsidRPr="008D2E5E" w:rsidRDefault="00461180" w:rsidP="00595CB2">
      <w:pPr>
        <w:pBdr>
          <w:bottom w:val="single" w:sz="4" w:space="31" w:color="FFFFFF"/>
        </w:pBdr>
        <w:tabs>
          <w:tab w:val="left" w:pos="720"/>
        </w:tabs>
        <w:spacing w:after="0" w:line="240" w:lineRule="auto"/>
        <w:jc w:val="both"/>
        <w:rPr>
          <w:rStyle w:val="aa"/>
          <w:rFonts w:eastAsiaTheme="minorHAnsi"/>
          <w:sz w:val="28"/>
          <w:szCs w:val="28"/>
        </w:rPr>
      </w:pPr>
    </w:p>
    <w:p w14:paraId="33C4140F" w14:textId="77777777" w:rsidR="00E92215" w:rsidRPr="008D2E5E" w:rsidRDefault="00E92215" w:rsidP="00595CB2">
      <w:pPr>
        <w:pBdr>
          <w:bottom w:val="single" w:sz="4" w:space="31" w:color="FFFFFF"/>
        </w:pBdr>
        <w:tabs>
          <w:tab w:val="left" w:pos="720"/>
        </w:tabs>
        <w:spacing w:after="0" w:line="240" w:lineRule="auto"/>
        <w:jc w:val="both"/>
        <w:rPr>
          <w:rStyle w:val="aa"/>
          <w:rFonts w:eastAsiaTheme="minorHAnsi"/>
          <w:b/>
          <w:sz w:val="28"/>
          <w:szCs w:val="28"/>
          <w:u w:val="single"/>
        </w:rPr>
      </w:pPr>
      <w:r w:rsidRPr="008D2E5E">
        <w:rPr>
          <w:rStyle w:val="aa"/>
          <w:rFonts w:eastAsiaTheme="minorHAnsi"/>
          <w:sz w:val="28"/>
          <w:szCs w:val="28"/>
        </w:rPr>
        <w:tab/>
      </w:r>
      <w:r w:rsidR="00BE7F9D" w:rsidRPr="008D2E5E">
        <w:rPr>
          <w:rStyle w:val="aa"/>
          <w:rFonts w:eastAsiaTheme="minorHAnsi"/>
          <w:b/>
          <w:sz w:val="28"/>
          <w:szCs w:val="28"/>
          <w:u w:val="single"/>
        </w:rPr>
        <w:t>V</w:t>
      </w:r>
      <w:r w:rsidR="003E0ABD" w:rsidRPr="008D2E5E">
        <w:rPr>
          <w:rStyle w:val="aa"/>
          <w:rFonts w:eastAsiaTheme="minorHAnsi"/>
          <w:b/>
          <w:sz w:val="28"/>
          <w:szCs w:val="28"/>
          <w:u w:val="single"/>
          <w:lang w:val="en-US"/>
        </w:rPr>
        <w:t>I</w:t>
      </w:r>
      <w:r w:rsidRPr="008D2E5E">
        <w:rPr>
          <w:rStyle w:val="aa"/>
          <w:rFonts w:eastAsiaTheme="minorHAnsi"/>
          <w:b/>
          <w:sz w:val="28"/>
          <w:szCs w:val="28"/>
          <w:u w:val="single"/>
          <w:lang w:val="kk-KZ"/>
        </w:rPr>
        <w:t>.</w:t>
      </w:r>
      <w:r w:rsidR="00BE7F9D" w:rsidRPr="008D2E5E">
        <w:rPr>
          <w:rStyle w:val="aa"/>
          <w:rFonts w:eastAsiaTheme="minorHAnsi"/>
          <w:b/>
          <w:sz w:val="28"/>
          <w:szCs w:val="28"/>
          <w:u w:val="single"/>
        </w:rPr>
        <w:t> Выявление коррупционных рисков, связанных с реализацией разрешительных функций.</w:t>
      </w:r>
    </w:p>
    <w:p w14:paraId="04426070" w14:textId="77777777" w:rsidR="00595CB2" w:rsidRPr="008D2E5E" w:rsidRDefault="00E92215" w:rsidP="00595CB2">
      <w:pPr>
        <w:pBdr>
          <w:bottom w:val="single" w:sz="4" w:space="31" w:color="FFFFFF"/>
        </w:pBdr>
        <w:tabs>
          <w:tab w:val="left" w:pos="720"/>
        </w:tabs>
        <w:spacing w:after="0" w:line="240" w:lineRule="auto"/>
        <w:jc w:val="both"/>
      </w:pPr>
      <w:r w:rsidRPr="008D2E5E">
        <w:rPr>
          <w:rStyle w:val="aa"/>
          <w:rFonts w:eastAsiaTheme="minorHAnsi"/>
          <w:sz w:val="28"/>
          <w:szCs w:val="28"/>
        </w:rPr>
        <w:tab/>
      </w:r>
      <w:r w:rsidR="00BE7F9D" w:rsidRPr="008D2E5E">
        <w:rPr>
          <w:rStyle w:val="aa"/>
          <w:rFonts w:eastAsiaTheme="minorHAnsi"/>
          <w:sz w:val="28"/>
          <w:szCs w:val="28"/>
        </w:rPr>
        <w:t>В соответствии с положением разрешительные функции в управлении не осуществляются.</w:t>
      </w:r>
      <w:r w:rsidR="00595CB2" w:rsidRPr="008D2E5E">
        <w:t xml:space="preserve"> </w:t>
      </w:r>
    </w:p>
    <w:p w14:paraId="017A6C21" w14:textId="77777777" w:rsidR="00461180" w:rsidRPr="008D2E5E" w:rsidRDefault="00461180" w:rsidP="00595CB2">
      <w:pPr>
        <w:pBdr>
          <w:bottom w:val="single" w:sz="4" w:space="31" w:color="FFFFFF"/>
        </w:pBdr>
        <w:tabs>
          <w:tab w:val="left" w:pos="720"/>
        </w:tabs>
        <w:spacing w:after="0" w:line="240" w:lineRule="auto"/>
        <w:jc w:val="both"/>
      </w:pPr>
    </w:p>
    <w:p w14:paraId="5092CD62" w14:textId="77777777" w:rsidR="00595CB2" w:rsidRPr="008D2E5E" w:rsidRDefault="00595CB2" w:rsidP="00595CB2">
      <w:pPr>
        <w:pBdr>
          <w:bottom w:val="single" w:sz="4" w:space="31" w:color="FFFFFF"/>
        </w:pBdr>
        <w:tabs>
          <w:tab w:val="left" w:pos="720"/>
        </w:tabs>
        <w:spacing w:after="0" w:line="240" w:lineRule="auto"/>
        <w:jc w:val="both"/>
        <w:rPr>
          <w:rFonts w:ascii="Times New Roman" w:hAnsi="Times New Roman" w:cs="Times New Roman"/>
          <w:b/>
          <w:sz w:val="28"/>
          <w:szCs w:val="28"/>
          <w:u w:val="single"/>
          <w:lang w:val="kk-KZ"/>
        </w:rPr>
      </w:pPr>
      <w:r w:rsidRPr="008D2E5E">
        <w:rPr>
          <w:rFonts w:ascii="Times New Roman" w:hAnsi="Times New Roman" w:cs="Times New Roman"/>
          <w:b/>
          <w:sz w:val="28"/>
          <w:szCs w:val="28"/>
          <w:lang w:val="kk-KZ"/>
        </w:rPr>
        <w:tab/>
      </w:r>
      <w:r w:rsidRPr="008D2E5E">
        <w:rPr>
          <w:rFonts w:ascii="Times New Roman" w:hAnsi="Times New Roman" w:cs="Times New Roman"/>
          <w:b/>
          <w:sz w:val="28"/>
          <w:szCs w:val="28"/>
          <w:u w:val="single"/>
        </w:rPr>
        <w:t>V</w:t>
      </w:r>
      <w:r w:rsidR="003E0ABD" w:rsidRPr="008D2E5E">
        <w:rPr>
          <w:rFonts w:ascii="Times New Roman" w:hAnsi="Times New Roman" w:cs="Times New Roman"/>
          <w:b/>
          <w:sz w:val="28"/>
          <w:szCs w:val="28"/>
          <w:u w:val="single"/>
          <w:lang w:val="en-US"/>
        </w:rPr>
        <w:t>I</w:t>
      </w:r>
      <w:r w:rsidRPr="008D2E5E">
        <w:rPr>
          <w:rFonts w:ascii="Times New Roman" w:hAnsi="Times New Roman" w:cs="Times New Roman"/>
          <w:b/>
          <w:sz w:val="28"/>
          <w:szCs w:val="28"/>
          <w:u w:val="single"/>
        </w:rPr>
        <w:t>I</w:t>
      </w:r>
      <w:r w:rsidRPr="008D2E5E">
        <w:rPr>
          <w:rFonts w:ascii="Times New Roman" w:hAnsi="Times New Roman" w:cs="Times New Roman"/>
          <w:b/>
          <w:sz w:val="28"/>
          <w:szCs w:val="28"/>
          <w:u w:val="single"/>
          <w:lang w:val="kk-KZ"/>
        </w:rPr>
        <w:t>.</w:t>
      </w:r>
      <w:r w:rsidRPr="008D2E5E">
        <w:rPr>
          <w:rFonts w:ascii="Times New Roman" w:hAnsi="Times New Roman" w:cs="Times New Roman"/>
          <w:b/>
          <w:sz w:val="28"/>
          <w:szCs w:val="28"/>
          <w:u w:val="single"/>
        </w:rPr>
        <w:t> Реализация контрольно-ревизионных функций.</w:t>
      </w:r>
    </w:p>
    <w:p w14:paraId="2ADE0690" w14:textId="77777777" w:rsidR="00595CB2" w:rsidRPr="008D2E5E" w:rsidRDefault="00595CB2" w:rsidP="00595CB2">
      <w:pPr>
        <w:pBdr>
          <w:bottom w:val="single" w:sz="4" w:space="31" w:color="FFFFFF"/>
        </w:pBdr>
        <w:tabs>
          <w:tab w:val="left" w:pos="720"/>
        </w:tabs>
        <w:spacing w:after="0" w:line="240" w:lineRule="auto"/>
        <w:jc w:val="both"/>
        <w:rPr>
          <w:rFonts w:ascii="Times New Roman" w:hAnsi="Times New Roman" w:cs="Times New Roman"/>
          <w:sz w:val="28"/>
          <w:szCs w:val="28"/>
        </w:rPr>
      </w:pPr>
      <w:r w:rsidRPr="008D2E5E">
        <w:rPr>
          <w:rFonts w:ascii="Times New Roman" w:hAnsi="Times New Roman" w:cs="Times New Roman"/>
          <w:b/>
          <w:sz w:val="28"/>
          <w:szCs w:val="28"/>
          <w:lang w:val="kk-KZ"/>
        </w:rPr>
        <w:tab/>
      </w:r>
      <w:r w:rsidR="00BE7F9D" w:rsidRPr="008D2E5E">
        <w:rPr>
          <w:rFonts w:ascii="Times New Roman" w:hAnsi="Times New Roman" w:cs="Times New Roman"/>
          <w:sz w:val="28"/>
          <w:szCs w:val="28"/>
        </w:rPr>
        <w:t>В соответствии с положением управление не имеет контрольных</w:t>
      </w:r>
      <w:r w:rsidR="00E92215" w:rsidRPr="008D2E5E">
        <w:rPr>
          <w:rFonts w:ascii="Times New Roman" w:hAnsi="Times New Roman" w:cs="Times New Roman"/>
          <w:sz w:val="28"/>
          <w:szCs w:val="28"/>
        </w:rPr>
        <w:t xml:space="preserve">-ревизионных </w:t>
      </w:r>
      <w:r w:rsidR="00BE7F9D" w:rsidRPr="008D2E5E">
        <w:rPr>
          <w:rFonts w:ascii="Times New Roman" w:hAnsi="Times New Roman" w:cs="Times New Roman"/>
          <w:sz w:val="28"/>
          <w:szCs w:val="28"/>
        </w:rPr>
        <w:t>функций.</w:t>
      </w:r>
    </w:p>
    <w:p w14:paraId="22AE9F13" w14:textId="77777777" w:rsidR="00461180" w:rsidRPr="008D2E5E" w:rsidRDefault="00461180" w:rsidP="00595CB2">
      <w:pPr>
        <w:pBdr>
          <w:bottom w:val="single" w:sz="4" w:space="31" w:color="FFFFFF"/>
        </w:pBdr>
        <w:tabs>
          <w:tab w:val="left" w:pos="720"/>
        </w:tabs>
        <w:spacing w:after="0" w:line="240" w:lineRule="auto"/>
        <w:jc w:val="both"/>
        <w:rPr>
          <w:rFonts w:ascii="Times New Roman" w:hAnsi="Times New Roman" w:cs="Times New Roman"/>
          <w:sz w:val="28"/>
          <w:szCs w:val="28"/>
        </w:rPr>
      </w:pPr>
    </w:p>
    <w:p w14:paraId="201970CC" w14:textId="77777777" w:rsidR="00461180" w:rsidRPr="008D2E5E" w:rsidRDefault="00E92215" w:rsidP="00595CB2">
      <w:pPr>
        <w:pBdr>
          <w:bottom w:val="single" w:sz="4" w:space="31" w:color="FFFFFF"/>
        </w:pBdr>
        <w:tabs>
          <w:tab w:val="left" w:pos="720"/>
        </w:tabs>
        <w:spacing w:after="0" w:line="240" w:lineRule="auto"/>
        <w:jc w:val="both"/>
        <w:rPr>
          <w:rFonts w:ascii="Times New Roman" w:hAnsi="Times New Roman" w:cs="Times New Roman"/>
          <w:b/>
          <w:sz w:val="28"/>
          <w:szCs w:val="28"/>
          <w:u w:val="single"/>
          <w:lang w:val="kk-KZ"/>
        </w:rPr>
      </w:pPr>
      <w:r w:rsidRPr="008D2E5E">
        <w:tab/>
      </w:r>
      <w:r w:rsidR="00BE7F9D" w:rsidRPr="008D2E5E">
        <w:rPr>
          <w:rFonts w:ascii="Times New Roman" w:hAnsi="Times New Roman" w:cs="Times New Roman"/>
          <w:b/>
          <w:sz w:val="28"/>
          <w:szCs w:val="28"/>
          <w:u w:val="single"/>
        </w:rPr>
        <w:t>V</w:t>
      </w:r>
      <w:r w:rsidR="003E0ABD" w:rsidRPr="008D2E5E">
        <w:rPr>
          <w:rFonts w:ascii="Times New Roman" w:hAnsi="Times New Roman" w:cs="Times New Roman"/>
          <w:b/>
          <w:sz w:val="28"/>
          <w:szCs w:val="28"/>
          <w:u w:val="single"/>
          <w:lang w:val="en-US"/>
        </w:rPr>
        <w:t>I</w:t>
      </w:r>
      <w:r w:rsidR="00BE7F9D" w:rsidRPr="008D2E5E">
        <w:rPr>
          <w:rFonts w:ascii="Times New Roman" w:hAnsi="Times New Roman" w:cs="Times New Roman"/>
          <w:b/>
          <w:sz w:val="28"/>
          <w:szCs w:val="28"/>
          <w:u w:val="single"/>
        </w:rPr>
        <w:t xml:space="preserve">II. </w:t>
      </w:r>
      <w:r w:rsidR="00461180" w:rsidRPr="008D2E5E">
        <w:rPr>
          <w:rFonts w:ascii="Times New Roman" w:hAnsi="Times New Roman" w:cs="Times New Roman"/>
          <w:b/>
          <w:sz w:val="28"/>
          <w:szCs w:val="28"/>
          <w:u w:val="single"/>
          <w:lang w:val="kk-KZ"/>
        </w:rPr>
        <w:t>Освоение и распределение бюджетных и финансовых средств.</w:t>
      </w:r>
    </w:p>
    <w:p w14:paraId="0B09143C" w14:textId="77777777" w:rsidR="00461180" w:rsidRPr="008D2E5E" w:rsidRDefault="00595CB2" w:rsidP="00461180">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sidRPr="008D2E5E">
        <w:rPr>
          <w:rFonts w:ascii="Times New Roman" w:hAnsi="Times New Roman" w:cs="Times New Roman"/>
          <w:b/>
          <w:sz w:val="28"/>
          <w:szCs w:val="28"/>
          <w:lang w:val="kk-KZ"/>
        </w:rPr>
        <w:tab/>
      </w:r>
      <w:r w:rsidR="00461180" w:rsidRPr="008D2E5E">
        <w:rPr>
          <w:rFonts w:ascii="Times New Roman" w:hAnsi="Times New Roman" w:cs="Times New Roman"/>
          <w:sz w:val="28"/>
          <w:szCs w:val="28"/>
        </w:rPr>
        <w:t xml:space="preserve">В Управлении имеется </w:t>
      </w:r>
      <w:r w:rsidR="00461180" w:rsidRPr="008D2E5E">
        <w:rPr>
          <w:rFonts w:ascii="Times New Roman" w:hAnsi="Times New Roman" w:cs="Times New Roman"/>
          <w:sz w:val="28"/>
          <w:szCs w:val="28"/>
          <w:lang w:val="kk-KZ"/>
        </w:rPr>
        <w:t>1</w:t>
      </w:r>
      <w:r w:rsidR="00461180" w:rsidRPr="008D2E5E">
        <w:rPr>
          <w:rFonts w:ascii="Times New Roman" w:hAnsi="Times New Roman" w:cs="Times New Roman"/>
          <w:sz w:val="28"/>
          <w:szCs w:val="28"/>
        </w:rPr>
        <w:t xml:space="preserve"> </w:t>
      </w:r>
      <w:proofErr w:type="spellStart"/>
      <w:r w:rsidR="00461180" w:rsidRPr="008D2E5E">
        <w:rPr>
          <w:rFonts w:ascii="Times New Roman" w:hAnsi="Times New Roman" w:cs="Times New Roman"/>
          <w:sz w:val="28"/>
          <w:szCs w:val="28"/>
        </w:rPr>
        <w:t>рабоч</w:t>
      </w:r>
      <w:proofErr w:type="spellEnd"/>
      <w:r w:rsidR="00461180" w:rsidRPr="008D2E5E">
        <w:rPr>
          <w:rFonts w:ascii="Times New Roman" w:hAnsi="Times New Roman" w:cs="Times New Roman"/>
          <w:sz w:val="28"/>
          <w:szCs w:val="28"/>
          <w:lang w:val="kk-KZ"/>
        </w:rPr>
        <w:t>ая</w:t>
      </w:r>
      <w:r w:rsidR="00461180" w:rsidRPr="008D2E5E">
        <w:rPr>
          <w:rFonts w:ascii="Times New Roman" w:hAnsi="Times New Roman" w:cs="Times New Roman"/>
          <w:sz w:val="28"/>
          <w:szCs w:val="28"/>
        </w:rPr>
        <w:t xml:space="preserve"> </w:t>
      </w:r>
      <w:proofErr w:type="spellStart"/>
      <w:r w:rsidR="00461180" w:rsidRPr="008D2E5E">
        <w:rPr>
          <w:rFonts w:ascii="Times New Roman" w:hAnsi="Times New Roman" w:cs="Times New Roman"/>
          <w:sz w:val="28"/>
          <w:szCs w:val="28"/>
        </w:rPr>
        <w:t>бюджетн</w:t>
      </w:r>
      <w:proofErr w:type="spellEnd"/>
      <w:r w:rsidR="00461180" w:rsidRPr="008D2E5E">
        <w:rPr>
          <w:rFonts w:ascii="Times New Roman" w:hAnsi="Times New Roman" w:cs="Times New Roman"/>
          <w:sz w:val="28"/>
          <w:szCs w:val="28"/>
          <w:lang w:val="kk-KZ"/>
        </w:rPr>
        <w:t>ая</w:t>
      </w:r>
      <w:r w:rsidR="00461180" w:rsidRPr="008D2E5E">
        <w:rPr>
          <w:rFonts w:ascii="Times New Roman" w:hAnsi="Times New Roman" w:cs="Times New Roman"/>
          <w:sz w:val="28"/>
          <w:szCs w:val="28"/>
        </w:rPr>
        <w:t xml:space="preserve"> программ</w:t>
      </w:r>
      <w:r w:rsidR="00461180" w:rsidRPr="008D2E5E">
        <w:rPr>
          <w:rFonts w:ascii="Times New Roman" w:hAnsi="Times New Roman" w:cs="Times New Roman"/>
          <w:sz w:val="28"/>
          <w:szCs w:val="28"/>
          <w:lang w:val="kk-KZ"/>
        </w:rPr>
        <w:t>а</w:t>
      </w:r>
      <w:r w:rsidR="00461180" w:rsidRPr="008D2E5E">
        <w:rPr>
          <w:rFonts w:ascii="Times New Roman" w:hAnsi="Times New Roman" w:cs="Times New Roman"/>
          <w:sz w:val="28"/>
          <w:szCs w:val="28"/>
        </w:rPr>
        <w:t>:</w:t>
      </w:r>
    </w:p>
    <w:p w14:paraId="7659F844" w14:textId="77777777" w:rsidR="00461180" w:rsidRPr="008D2E5E" w:rsidRDefault="00461180" w:rsidP="00461180">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sidRPr="008D2E5E">
        <w:rPr>
          <w:rFonts w:ascii="Times New Roman" w:hAnsi="Times New Roman" w:cs="Times New Roman"/>
          <w:sz w:val="28"/>
          <w:szCs w:val="28"/>
          <w:lang w:val="kk-KZ"/>
        </w:rPr>
        <w:tab/>
      </w:r>
      <w:r w:rsidRPr="008D2E5E">
        <w:rPr>
          <w:rFonts w:ascii="Times New Roman" w:hAnsi="Times New Roman" w:cs="Times New Roman"/>
          <w:sz w:val="28"/>
          <w:szCs w:val="28"/>
        </w:rPr>
        <w:t>001 «Услуги по реализации государственной политики в области государственных закупок на местном уровне».</w:t>
      </w:r>
    </w:p>
    <w:p w14:paraId="74964AED" w14:textId="77777777" w:rsidR="00461180" w:rsidRPr="008D2E5E" w:rsidRDefault="00461180" w:rsidP="00461180">
      <w:pPr>
        <w:pBdr>
          <w:bottom w:val="single" w:sz="4" w:space="31" w:color="FFFFFF"/>
        </w:pBdr>
        <w:tabs>
          <w:tab w:val="left" w:pos="720"/>
        </w:tabs>
        <w:spacing w:after="0" w:line="240" w:lineRule="auto"/>
        <w:jc w:val="both"/>
        <w:rPr>
          <w:rStyle w:val="aa"/>
          <w:rFonts w:eastAsiaTheme="minorHAnsi"/>
          <w:sz w:val="28"/>
          <w:szCs w:val="28"/>
          <w:lang w:val="kk-KZ"/>
        </w:rPr>
      </w:pPr>
      <w:r w:rsidRPr="008D2E5E">
        <w:rPr>
          <w:rStyle w:val="aa"/>
          <w:rFonts w:eastAsiaTheme="minorHAnsi"/>
          <w:sz w:val="28"/>
          <w:szCs w:val="28"/>
          <w:lang w:val="kk-KZ"/>
        </w:rPr>
        <w:tab/>
      </w:r>
      <w:r w:rsidRPr="008D2E5E">
        <w:rPr>
          <w:rStyle w:val="aa"/>
          <w:rFonts w:eastAsiaTheme="minorHAnsi"/>
          <w:sz w:val="28"/>
          <w:szCs w:val="28"/>
        </w:rPr>
        <w:t xml:space="preserve">Целью бюджетной программы является: </w:t>
      </w:r>
    </w:p>
    <w:p w14:paraId="44C55A9C" w14:textId="77777777" w:rsidR="00461180" w:rsidRPr="008D2E5E" w:rsidRDefault="00461180" w:rsidP="00461180">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sidRPr="008D2E5E">
        <w:rPr>
          <w:rFonts w:ascii="Times New Roman" w:hAnsi="Times New Roman" w:cs="Times New Roman"/>
          <w:sz w:val="28"/>
          <w:szCs w:val="28"/>
          <w:lang w:val="kk-KZ"/>
        </w:rPr>
        <w:tab/>
      </w:r>
      <w:r w:rsidRPr="008D2E5E">
        <w:rPr>
          <w:rFonts w:ascii="Times New Roman" w:hAnsi="Times New Roman" w:cs="Times New Roman"/>
          <w:sz w:val="28"/>
          <w:szCs w:val="28"/>
        </w:rPr>
        <w:t xml:space="preserve">Совершенствование кадрового потенциала </w:t>
      </w:r>
      <w:r w:rsidR="007E05E2" w:rsidRPr="008D2E5E">
        <w:rPr>
          <w:rFonts w:ascii="Times New Roman" w:hAnsi="Times New Roman" w:cs="Times New Roman"/>
          <w:sz w:val="28"/>
          <w:szCs w:val="28"/>
          <w:lang w:val="kk-KZ"/>
        </w:rPr>
        <w:t>У</w:t>
      </w:r>
      <w:r w:rsidRPr="008D2E5E">
        <w:rPr>
          <w:rFonts w:ascii="Times New Roman" w:hAnsi="Times New Roman" w:cs="Times New Roman"/>
          <w:sz w:val="28"/>
          <w:szCs w:val="28"/>
        </w:rPr>
        <w:t xml:space="preserve">правления. Обеспечение деятельности </w:t>
      </w:r>
      <w:r w:rsidR="007E05E2" w:rsidRPr="008D2E5E">
        <w:rPr>
          <w:rFonts w:ascii="Times New Roman" w:hAnsi="Times New Roman" w:cs="Times New Roman"/>
          <w:sz w:val="28"/>
          <w:szCs w:val="28"/>
          <w:lang w:val="kk-KZ"/>
        </w:rPr>
        <w:t>У</w:t>
      </w:r>
      <w:r w:rsidRPr="008D2E5E">
        <w:rPr>
          <w:rFonts w:ascii="Times New Roman" w:hAnsi="Times New Roman" w:cs="Times New Roman"/>
          <w:sz w:val="28"/>
          <w:szCs w:val="28"/>
        </w:rPr>
        <w:t>правления для достижения максимально эффективного выполнения возложенных функций.</w:t>
      </w:r>
    </w:p>
    <w:p w14:paraId="6231FDE4" w14:textId="77777777" w:rsidR="00461180" w:rsidRPr="008D2E5E" w:rsidRDefault="00461180" w:rsidP="00461180">
      <w:pPr>
        <w:pBdr>
          <w:bottom w:val="single" w:sz="4" w:space="31" w:color="FFFFFF"/>
        </w:pBdr>
        <w:tabs>
          <w:tab w:val="left" w:pos="720"/>
        </w:tabs>
        <w:spacing w:after="0" w:line="240" w:lineRule="auto"/>
        <w:jc w:val="both"/>
        <w:rPr>
          <w:rStyle w:val="aa"/>
          <w:rFonts w:eastAsiaTheme="minorHAnsi"/>
          <w:sz w:val="28"/>
          <w:szCs w:val="28"/>
          <w:lang w:val="kk-KZ"/>
        </w:rPr>
      </w:pPr>
      <w:r w:rsidRPr="008D2E5E">
        <w:rPr>
          <w:rStyle w:val="aa"/>
          <w:rFonts w:eastAsiaTheme="minorHAnsi"/>
          <w:sz w:val="28"/>
          <w:szCs w:val="28"/>
          <w:lang w:val="kk-KZ"/>
        </w:rPr>
        <w:tab/>
      </w:r>
      <w:r w:rsidRPr="008D2E5E">
        <w:rPr>
          <w:rStyle w:val="aa"/>
          <w:rFonts w:eastAsiaTheme="minorHAnsi"/>
          <w:sz w:val="28"/>
          <w:szCs w:val="28"/>
        </w:rPr>
        <w:t xml:space="preserve">Конечные результаты бюджетной программы: </w:t>
      </w:r>
    </w:p>
    <w:p w14:paraId="32E61142" w14:textId="77777777" w:rsidR="00461180" w:rsidRPr="008D2E5E" w:rsidRDefault="00461180" w:rsidP="00461180">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sidRPr="008D2E5E">
        <w:rPr>
          <w:rFonts w:ascii="Times New Roman" w:hAnsi="Times New Roman" w:cs="Times New Roman"/>
          <w:sz w:val="28"/>
          <w:szCs w:val="28"/>
          <w:lang w:val="kk-KZ"/>
        </w:rPr>
        <w:tab/>
      </w:r>
      <w:r w:rsidR="007E05E2" w:rsidRPr="008D2E5E">
        <w:rPr>
          <w:rFonts w:ascii="Times New Roman" w:hAnsi="Times New Roman" w:cs="Times New Roman"/>
          <w:sz w:val="28"/>
          <w:szCs w:val="28"/>
        </w:rPr>
        <w:t>Повышение профессионального</w:t>
      </w:r>
      <w:r w:rsidRPr="008D2E5E">
        <w:rPr>
          <w:rFonts w:ascii="Times New Roman" w:hAnsi="Times New Roman" w:cs="Times New Roman"/>
          <w:sz w:val="28"/>
          <w:szCs w:val="28"/>
        </w:rPr>
        <w:t xml:space="preserve"> уровня сотрудников </w:t>
      </w:r>
      <w:r w:rsidR="007E05E2" w:rsidRPr="008D2E5E">
        <w:rPr>
          <w:rFonts w:ascii="Times New Roman" w:hAnsi="Times New Roman" w:cs="Times New Roman"/>
          <w:sz w:val="28"/>
          <w:szCs w:val="28"/>
          <w:lang w:val="kk-KZ"/>
        </w:rPr>
        <w:t>У</w:t>
      </w:r>
      <w:r w:rsidRPr="008D2E5E">
        <w:rPr>
          <w:rFonts w:ascii="Times New Roman" w:hAnsi="Times New Roman" w:cs="Times New Roman"/>
          <w:sz w:val="28"/>
          <w:szCs w:val="28"/>
        </w:rPr>
        <w:t xml:space="preserve">правления. Повышение эффективности </w:t>
      </w:r>
      <w:r w:rsidR="007E05E2" w:rsidRPr="008D2E5E">
        <w:rPr>
          <w:rFonts w:ascii="Times New Roman" w:hAnsi="Times New Roman" w:cs="Times New Roman"/>
          <w:sz w:val="28"/>
          <w:szCs w:val="28"/>
          <w:lang w:val="kk-KZ"/>
        </w:rPr>
        <w:t xml:space="preserve">процесса </w:t>
      </w:r>
      <w:r w:rsidRPr="008D2E5E">
        <w:rPr>
          <w:rFonts w:ascii="Times New Roman" w:hAnsi="Times New Roman" w:cs="Times New Roman"/>
          <w:sz w:val="28"/>
          <w:szCs w:val="28"/>
        </w:rPr>
        <w:t>государственных закупок</w:t>
      </w:r>
      <w:r w:rsidRPr="008D2E5E">
        <w:rPr>
          <w:rFonts w:ascii="Times New Roman" w:hAnsi="Times New Roman" w:cs="Times New Roman"/>
          <w:sz w:val="28"/>
          <w:szCs w:val="28"/>
          <w:lang w:val="kk-KZ"/>
        </w:rPr>
        <w:t>.</w:t>
      </w:r>
    </w:p>
    <w:p w14:paraId="3F30ED5D" w14:textId="77777777" w:rsidR="00461180" w:rsidRPr="008D2E5E" w:rsidRDefault="00461180" w:rsidP="00461180">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sidRPr="008D2E5E">
        <w:rPr>
          <w:rFonts w:ascii="Times New Roman" w:hAnsi="Times New Roman" w:cs="Times New Roman"/>
          <w:sz w:val="28"/>
          <w:szCs w:val="28"/>
          <w:lang w:val="kk-KZ"/>
        </w:rPr>
        <w:tab/>
      </w:r>
      <w:r w:rsidRPr="008D2E5E">
        <w:rPr>
          <w:rFonts w:ascii="Times New Roman" w:hAnsi="Times New Roman" w:cs="Times New Roman"/>
          <w:sz w:val="28"/>
          <w:szCs w:val="28"/>
        </w:rPr>
        <w:t xml:space="preserve">Описание (обоснование) бюджетной программы: </w:t>
      </w:r>
      <w:r w:rsidR="007E05E2" w:rsidRPr="008D2E5E">
        <w:rPr>
          <w:rFonts w:ascii="Times New Roman" w:hAnsi="Times New Roman" w:cs="Times New Roman"/>
          <w:sz w:val="28"/>
          <w:szCs w:val="28"/>
          <w:lang w:val="kk-KZ"/>
        </w:rPr>
        <w:t>р</w:t>
      </w:r>
      <w:proofErr w:type="spellStart"/>
      <w:r w:rsidRPr="008D2E5E">
        <w:rPr>
          <w:rFonts w:ascii="Times New Roman" w:hAnsi="Times New Roman" w:cs="Times New Roman"/>
          <w:sz w:val="28"/>
          <w:szCs w:val="28"/>
        </w:rPr>
        <w:t>еализация</w:t>
      </w:r>
      <w:proofErr w:type="spellEnd"/>
      <w:r w:rsidRPr="008D2E5E">
        <w:rPr>
          <w:rFonts w:ascii="Times New Roman" w:hAnsi="Times New Roman" w:cs="Times New Roman"/>
          <w:sz w:val="28"/>
          <w:szCs w:val="28"/>
        </w:rPr>
        <w:t xml:space="preserve"> государственной политики в сфере государственных закупок и обеспечение оптимального и эффективного расходования денег, используемых для государственных закупок. Обеспечение контроля за реализацией государственной политики, повышение профессионального уровня государственных служащих. Обеспечение функционирования аппарата</w:t>
      </w:r>
      <w:r w:rsidR="007E05E2" w:rsidRPr="008D2E5E">
        <w:rPr>
          <w:rFonts w:ascii="Times New Roman" w:hAnsi="Times New Roman" w:cs="Times New Roman"/>
          <w:sz w:val="28"/>
          <w:szCs w:val="28"/>
          <w:lang w:val="kk-KZ"/>
        </w:rPr>
        <w:t xml:space="preserve"> У</w:t>
      </w:r>
      <w:r w:rsidRPr="008D2E5E">
        <w:rPr>
          <w:rFonts w:ascii="Times New Roman" w:hAnsi="Times New Roman" w:cs="Times New Roman"/>
          <w:sz w:val="28"/>
          <w:szCs w:val="28"/>
        </w:rPr>
        <w:t xml:space="preserve">правления. Обеспечение </w:t>
      </w:r>
      <w:r w:rsidRPr="008D2E5E">
        <w:rPr>
          <w:rFonts w:ascii="Times New Roman" w:hAnsi="Times New Roman" w:cs="Times New Roman"/>
          <w:sz w:val="28"/>
          <w:szCs w:val="28"/>
        </w:rPr>
        <w:lastRenderedPageBreak/>
        <w:t xml:space="preserve">деятельности государственного учреждения, в котором предусмотрены расходы на  заработную плату, приобретение товаров, услуг, работ, другие текущие затраты. </w:t>
      </w:r>
    </w:p>
    <w:p w14:paraId="530EE133" w14:textId="6AF705E0" w:rsidR="00461180" w:rsidRPr="008D2E5E" w:rsidRDefault="00461180" w:rsidP="00461180">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sidRPr="008D2E5E">
        <w:rPr>
          <w:rFonts w:ascii="Times New Roman" w:hAnsi="Times New Roman" w:cs="Times New Roman"/>
          <w:sz w:val="28"/>
          <w:szCs w:val="28"/>
          <w:lang w:val="kk-KZ"/>
        </w:rPr>
        <w:tab/>
      </w:r>
      <w:r w:rsidRPr="008D2E5E">
        <w:rPr>
          <w:rFonts w:ascii="Times New Roman" w:hAnsi="Times New Roman" w:cs="Times New Roman"/>
          <w:sz w:val="28"/>
          <w:szCs w:val="28"/>
        </w:rPr>
        <w:t>Планирование бюджетных средств на 202</w:t>
      </w:r>
      <w:r w:rsidR="00660A7A">
        <w:rPr>
          <w:rFonts w:ascii="Times New Roman" w:hAnsi="Times New Roman" w:cs="Times New Roman"/>
          <w:sz w:val="28"/>
          <w:szCs w:val="28"/>
          <w:lang w:val="kk-KZ"/>
        </w:rPr>
        <w:t>5</w:t>
      </w:r>
      <w:r w:rsidRPr="008D2E5E">
        <w:rPr>
          <w:rFonts w:ascii="Times New Roman" w:hAnsi="Times New Roman" w:cs="Times New Roman"/>
          <w:sz w:val="28"/>
          <w:szCs w:val="28"/>
        </w:rPr>
        <w:t>-202</w:t>
      </w:r>
      <w:r w:rsidR="00660A7A">
        <w:rPr>
          <w:rFonts w:ascii="Times New Roman" w:hAnsi="Times New Roman" w:cs="Times New Roman"/>
          <w:sz w:val="28"/>
          <w:szCs w:val="28"/>
          <w:lang w:val="kk-KZ"/>
        </w:rPr>
        <w:t>6</w:t>
      </w:r>
      <w:r w:rsidRPr="008D2E5E">
        <w:rPr>
          <w:rFonts w:ascii="Times New Roman" w:hAnsi="Times New Roman" w:cs="Times New Roman"/>
          <w:sz w:val="28"/>
          <w:szCs w:val="28"/>
        </w:rPr>
        <w:t xml:space="preserve"> годы осуществлено в соответствии с </w:t>
      </w:r>
      <w:r w:rsidR="00660A7A" w:rsidRPr="00660A7A">
        <w:rPr>
          <w:rFonts w:ascii="Times New Roman" w:hAnsi="Times New Roman" w:cs="Times New Roman"/>
          <w:sz w:val="28"/>
          <w:szCs w:val="28"/>
        </w:rPr>
        <w:t>Правил составления, представления, рассмотрения бюджетного запроса</w:t>
      </w:r>
      <w:r w:rsidRPr="008D2E5E">
        <w:rPr>
          <w:rFonts w:ascii="Times New Roman" w:hAnsi="Times New Roman" w:cs="Times New Roman"/>
          <w:sz w:val="28"/>
          <w:szCs w:val="28"/>
        </w:rPr>
        <w:t xml:space="preserve">, </w:t>
      </w:r>
      <w:proofErr w:type="gramStart"/>
      <w:r w:rsidRPr="008D2E5E">
        <w:rPr>
          <w:rFonts w:ascii="Times New Roman" w:hAnsi="Times New Roman" w:cs="Times New Roman"/>
          <w:sz w:val="28"/>
          <w:szCs w:val="28"/>
        </w:rPr>
        <w:t>утверждёнными</w:t>
      </w:r>
      <w:proofErr w:type="gramEnd"/>
      <w:r w:rsidRPr="008D2E5E">
        <w:rPr>
          <w:rFonts w:ascii="Times New Roman" w:hAnsi="Times New Roman" w:cs="Times New Roman"/>
          <w:sz w:val="28"/>
          <w:szCs w:val="28"/>
        </w:rPr>
        <w:t xml:space="preserve"> приказом Министра финансов Республики Казахстан от </w:t>
      </w:r>
      <w:r w:rsidR="008E545C" w:rsidRPr="008E545C">
        <w:rPr>
          <w:rFonts w:ascii="Times New Roman" w:hAnsi="Times New Roman" w:cs="Times New Roman"/>
          <w:sz w:val="28"/>
          <w:szCs w:val="28"/>
        </w:rPr>
        <w:t>22 апреля 2025 года № 185</w:t>
      </w:r>
      <w:r w:rsidRPr="008D2E5E">
        <w:rPr>
          <w:rFonts w:ascii="Times New Roman" w:hAnsi="Times New Roman" w:cs="Times New Roman"/>
          <w:sz w:val="28"/>
          <w:szCs w:val="28"/>
        </w:rPr>
        <w:t>.</w:t>
      </w:r>
    </w:p>
    <w:p w14:paraId="7CE24840" w14:textId="1D916CCE" w:rsidR="00461180" w:rsidRPr="008D2E5E" w:rsidRDefault="00461180" w:rsidP="00461180">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sidRPr="008D2E5E">
        <w:rPr>
          <w:rFonts w:ascii="Times New Roman" w:hAnsi="Times New Roman" w:cs="Times New Roman"/>
          <w:sz w:val="28"/>
          <w:szCs w:val="28"/>
          <w:lang w:val="kk-KZ"/>
        </w:rPr>
        <w:tab/>
      </w:r>
      <w:r w:rsidRPr="008D2E5E">
        <w:rPr>
          <w:rFonts w:ascii="Times New Roman" w:hAnsi="Times New Roman" w:cs="Times New Roman"/>
          <w:sz w:val="28"/>
          <w:szCs w:val="28"/>
        </w:rPr>
        <w:t>Бюджетные заявки составляются на основании утвержденных размеров должностных окладов сотрудников Управления (</w:t>
      </w:r>
      <w:r w:rsidRPr="008D2E5E">
        <w:rPr>
          <w:rFonts w:ascii="Times New Roman" w:hAnsi="Times New Roman" w:cs="Times New Roman"/>
          <w:i/>
          <w:iCs/>
          <w:sz w:val="28"/>
          <w:szCs w:val="28"/>
        </w:rPr>
        <w:t>оплата труда государственных служащих, технического персонала, налоги, отчисления, дополнительные денежные и компенсационные выплаты</w:t>
      </w:r>
      <w:r w:rsidRPr="008D2E5E">
        <w:rPr>
          <w:rFonts w:ascii="Times New Roman" w:hAnsi="Times New Roman" w:cs="Times New Roman"/>
          <w:sz w:val="28"/>
          <w:szCs w:val="28"/>
        </w:rPr>
        <w:t xml:space="preserve">); </w:t>
      </w:r>
      <w:proofErr w:type="gramStart"/>
      <w:r w:rsidRPr="008D2E5E">
        <w:rPr>
          <w:rFonts w:ascii="Times New Roman" w:hAnsi="Times New Roman" w:cs="Times New Roman"/>
          <w:sz w:val="28"/>
          <w:szCs w:val="28"/>
        </w:rPr>
        <w:t xml:space="preserve">расчет товаров, услуг произведен согласно </w:t>
      </w:r>
      <w:r w:rsidRPr="008D2E5E">
        <w:rPr>
          <w:rFonts w:ascii="Times New Roman" w:hAnsi="Times New Roman" w:cs="Times New Roman"/>
          <w:bCs/>
          <w:sz w:val="28"/>
          <w:szCs w:val="28"/>
        </w:rPr>
        <w:t xml:space="preserve">приказа Министра финансов Республики Казахстан от </w:t>
      </w:r>
      <w:r w:rsidR="008E545C" w:rsidRPr="008E545C">
        <w:rPr>
          <w:rFonts w:ascii="Times New Roman" w:hAnsi="Times New Roman" w:cs="Times New Roman"/>
          <w:bCs/>
          <w:sz w:val="28"/>
          <w:szCs w:val="28"/>
        </w:rPr>
        <w:t>28 апреля 2025 года № 201</w:t>
      </w:r>
      <w:r w:rsidRPr="008D2E5E">
        <w:rPr>
          <w:rFonts w:ascii="Times New Roman" w:hAnsi="Times New Roman" w:cs="Times New Roman"/>
          <w:bCs/>
          <w:sz w:val="28"/>
          <w:szCs w:val="28"/>
        </w:rPr>
        <w:t xml:space="preserve"> «</w:t>
      </w:r>
      <w:r w:rsidR="008E545C" w:rsidRPr="008E545C">
        <w:rPr>
          <w:rFonts w:ascii="Times New Roman" w:hAnsi="Times New Roman" w:cs="Times New Roman"/>
          <w:bCs/>
          <w:sz w:val="28"/>
          <w:szCs w:val="28"/>
        </w:rPr>
        <w:t>Об утверждении натуральных норм обеспечения государственных органов служебными и дежурными автомобилями, телефонной связью, офисной мебелью и техникой, площадями для размещения аппарата государственных органов и канцелярскими принадлежностями</w:t>
      </w:r>
      <w:r w:rsidRPr="008D2E5E">
        <w:rPr>
          <w:rFonts w:ascii="Times New Roman" w:hAnsi="Times New Roman" w:cs="Times New Roman"/>
          <w:bCs/>
          <w:sz w:val="28"/>
          <w:szCs w:val="28"/>
        </w:rPr>
        <w:t>»,</w:t>
      </w:r>
      <w:r w:rsidRPr="008D2E5E">
        <w:rPr>
          <w:rFonts w:ascii="Times New Roman" w:hAnsi="Times New Roman" w:cs="Times New Roman"/>
          <w:sz w:val="28"/>
          <w:szCs w:val="28"/>
        </w:rPr>
        <w:t xml:space="preserve"> утвержденных тарифов (</w:t>
      </w:r>
      <w:r w:rsidRPr="008D2E5E">
        <w:rPr>
          <w:rFonts w:ascii="Times New Roman" w:hAnsi="Times New Roman" w:cs="Times New Roman"/>
          <w:i/>
          <w:iCs/>
          <w:sz w:val="28"/>
          <w:szCs w:val="28"/>
        </w:rPr>
        <w:t>коммунальные услуги</w:t>
      </w:r>
      <w:r w:rsidRPr="008D2E5E">
        <w:rPr>
          <w:rFonts w:ascii="Times New Roman" w:hAnsi="Times New Roman" w:cs="Times New Roman"/>
          <w:sz w:val="28"/>
          <w:szCs w:val="28"/>
        </w:rPr>
        <w:t>), ценовых и коммерческих предложений (</w:t>
      </w:r>
      <w:r w:rsidRPr="008D2E5E">
        <w:rPr>
          <w:rFonts w:ascii="Times New Roman" w:hAnsi="Times New Roman" w:cs="Times New Roman"/>
          <w:i/>
          <w:iCs/>
          <w:sz w:val="28"/>
          <w:szCs w:val="28"/>
        </w:rPr>
        <w:t>приобретение прочих запасов, услуг связи, оплата услуг на проведение семинаров</w:t>
      </w:r>
      <w:proofErr w:type="gramEnd"/>
      <w:r w:rsidRPr="008D2E5E">
        <w:rPr>
          <w:rFonts w:ascii="Times New Roman" w:hAnsi="Times New Roman" w:cs="Times New Roman"/>
          <w:i/>
          <w:iCs/>
          <w:sz w:val="28"/>
          <w:szCs w:val="28"/>
        </w:rPr>
        <w:t xml:space="preserve"> и прочих услуг</w:t>
      </w:r>
      <w:r w:rsidRPr="008D2E5E">
        <w:rPr>
          <w:rFonts w:ascii="Times New Roman" w:hAnsi="Times New Roman" w:cs="Times New Roman"/>
          <w:sz w:val="28"/>
          <w:szCs w:val="28"/>
        </w:rPr>
        <w:t xml:space="preserve">), утвержденного МРП на соответствующий (текущий) год и </w:t>
      </w:r>
      <w:proofErr w:type="gramStart"/>
      <w:r w:rsidRPr="008D2E5E">
        <w:rPr>
          <w:rFonts w:ascii="Times New Roman" w:hAnsi="Times New Roman" w:cs="Times New Roman"/>
          <w:sz w:val="28"/>
          <w:szCs w:val="28"/>
        </w:rPr>
        <w:t>тарифов ж</w:t>
      </w:r>
      <w:proofErr w:type="gramEnd"/>
      <w:r w:rsidRPr="008D2E5E">
        <w:rPr>
          <w:rFonts w:ascii="Times New Roman" w:hAnsi="Times New Roman" w:cs="Times New Roman"/>
          <w:sz w:val="28"/>
          <w:szCs w:val="28"/>
        </w:rPr>
        <w:t>/д транспорта (</w:t>
      </w:r>
      <w:r w:rsidRPr="008D2E5E">
        <w:rPr>
          <w:rFonts w:ascii="Times New Roman" w:hAnsi="Times New Roman" w:cs="Times New Roman"/>
          <w:i/>
          <w:iCs/>
          <w:sz w:val="28"/>
          <w:szCs w:val="28"/>
        </w:rPr>
        <w:t>командировочные и служебные разъезды внутри страны</w:t>
      </w:r>
      <w:r w:rsidRPr="008D2E5E">
        <w:rPr>
          <w:rFonts w:ascii="Times New Roman" w:hAnsi="Times New Roman" w:cs="Times New Roman"/>
          <w:sz w:val="28"/>
          <w:szCs w:val="28"/>
        </w:rPr>
        <w:t>).</w:t>
      </w:r>
    </w:p>
    <w:p w14:paraId="0FFAC094" w14:textId="565E21F8" w:rsidR="00461180" w:rsidRPr="008D2E5E" w:rsidRDefault="00461180" w:rsidP="00461180">
      <w:pPr>
        <w:pBdr>
          <w:bottom w:val="single" w:sz="4" w:space="31" w:color="FFFFFF"/>
        </w:pBdr>
        <w:tabs>
          <w:tab w:val="left" w:pos="720"/>
        </w:tabs>
        <w:spacing w:after="0" w:line="240" w:lineRule="auto"/>
        <w:jc w:val="both"/>
        <w:rPr>
          <w:rStyle w:val="aa"/>
          <w:rFonts w:eastAsiaTheme="minorHAnsi"/>
          <w:sz w:val="28"/>
          <w:szCs w:val="28"/>
          <w:lang w:val="kk-KZ"/>
        </w:rPr>
      </w:pPr>
      <w:r w:rsidRPr="008D2E5E">
        <w:rPr>
          <w:rStyle w:val="aa"/>
          <w:rFonts w:eastAsiaTheme="minorHAnsi"/>
          <w:sz w:val="28"/>
          <w:szCs w:val="28"/>
          <w:lang w:val="kk-KZ"/>
        </w:rPr>
        <w:tab/>
      </w:r>
      <w:r w:rsidRPr="008D2E5E">
        <w:rPr>
          <w:rStyle w:val="aa"/>
          <w:rFonts w:eastAsiaTheme="minorHAnsi"/>
          <w:sz w:val="28"/>
          <w:szCs w:val="28"/>
        </w:rPr>
        <w:t>План государственных закупок на 202</w:t>
      </w:r>
      <w:r w:rsidR="008E545C">
        <w:rPr>
          <w:rStyle w:val="aa"/>
          <w:rFonts w:eastAsiaTheme="minorHAnsi"/>
          <w:sz w:val="28"/>
          <w:szCs w:val="28"/>
          <w:lang w:val="kk-KZ"/>
        </w:rPr>
        <w:t>6</w:t>
      </w:r>
      <w:r w:rsidRPr="008D2E5E">
        <w:rPr>
          <w:rStyle w:val="aa"/>
          <w:rFonts w:eastAsiaTheme="minorHAnsi"/>
          <w:sz w:val="28"/>
          <w:szCs w:val="28"/>
        </w:rPr>
        <w:t xml:space="preserve"> год, размещенный на веб-портале государственных закупок, утвержден приказом №</w:t>
      </w:r>
      <w:r w:rsidR="008E545C">
        <w:rPr>
          <w:rStyle w:val="aa"/>
          <w:rFonts w:eastAsiaTheme="minorHAnsi"/>
          <w:sz w:val="28"/>
          <w:szCs w:val="28"/>
          <w:lang w:val="kk-KZ"/>
        </w:rPr>
        <w:t>1016</w:t>
      </w:r>
      <w:r w:rsidR="008E1C85" w:rsidRPr="008D2E5E">
        <w:rPr>
          <w:rStyle w:val="aa"/>
          <w:rFonts w:eastAsiaTheme="minorHAnsi"/>
          <w:sz w:val="28"/>
          <w:szCs w:val="28"/>
          <w:lang w:val="kk-KZ"/>
        </w:rPr>
        <w:t xml:space="preserve"> </w:t>
      </w:r>
      <w:r w:rsidRPr="008D2E5E">
        <w:rPr>
          <w:rStyle w:val="aa"/>
          <w:rFonts w:eastAsiaTheme="minorHAnsi"/>
          <w:sz w:val="28"/>
          <w:szCs w:val="28"/>
        </w:rPr>
        <w:t xml:space="preserve">от </w:t>
      </w:r>
      <w:r w:rsidR="008E545C">
        <w:rPr>
          <w:rStyle w:val="aa"/>
          <w:rFonts w:eastAsiaTheme="minorHAnsi"/>
          <w:sz w:val="28"/>
          <w:szCs w:val="28"/>
          <w:lang w:val="kk-KZ"/>
        </w:rPr>
        <w:t>26</w:t>
      </w:r>
      <w:r w:rsidRPr="008D2E5E">
        <w:rPr>
          <w:rStyle w:val="aa"/>
          <w:rFonts w:eastAsiaTheme="minorHAnsi"/>
          <w:sz w:val="28"/>
          <w:szCs w:val="28"/>
        </w:rPr>
        <w:t xml:space="preserve"> декабря 202</w:t>
      </w:r>
      <w:r w:rsidR="008E545C">
        <w:rPr>
          <w:rStyle w:val="aa"/>
          <w:rFonts w:eastAsiaTheme="minorHAnsi"/>
          <w:sz w:val="28"/>
          <w:szCs w:val="28"/>
          <w:lang w:val="kk-KZ"/>
        </w:rPr>
        <w:t>5</w:t>
      </w:r>
      <w:r w:rsidRPr="008D2E5E">
        <w:rPr>
          <w:rStyle w:val="aa"/>
          <w:rFonts w:eastAsiaTheme="minorHAnsi"/>
          <w:sz w:val="28"/>
          <w:szCs w:val="28"/>
        </w:rPr>
        <w:t xml:space="preserve"> года и опубликован на веб-портале государственных закупок.</w:t>
      </w:r>
    </w:p>
    <w:p w14:paraId="21BAB506" w14:textId="77777777" w:rsidR="00461180" w:rsidRPr="008D2E5E" w:rsidRDefault="00595CB2" w:rsidP="00461180">
      <w:pPr>
        <w:pBdr>
          <w:bottom w:val="single" w:sz="4" w:space="31" w:color="FFFFFF"/>
        </w:pBdr>
        <w:tabs>
          <w:tab w:val="left" w:pos="720"/>
        </w:tabs>
        <w:spacing w:after="0" w:line="240" w:lineRule="auto"/>
        <w:jc w:val="both"/>
        <w:rPr>
          <w:rFonts w:ascii="Times New Roman" w:hAnsi="Times New Roman" w:cs="Times New Roman"/>
          <w:sz w:val="28"/>
          <w:szCs w:val="28"/>
        </w:rPr>
      </w:pPr>
      <w:r w:rsidRPr="008D2E5E">
        <w:rPr>
          <w:rFonts w:ascii="Times New Roman" w:hAnsi="Times New Roman" w:cs="Times New Roman"/>
          <w:sz w:val="28"/>
          <w:szCs w:val="28"/>
          <w:lang w:val="kk-KZ"/>
        </w:rPr>
        <w:tab/>
      </w:r>
    </w:p>
    <w:p w14:paraId="12BF770E" w14:textId="77777777" w:rsidR="00461180" w:rsidRPr="008D2E5E" w:rsidRDefault="00461180" w:rsidP="00461180">
      <w:pPr>
        <w:pBdr>
          <w:bottom w:val="single" w:sz="4" w:space="31" w:color="FFFFFF"/>
        </w:pBdr>
        <w:tabs>
          <w:tab w:val="left" w:pos="720"/>
        </w:tabs>
        <w:spacing w:after="0" w:line="240" w:lineRule="auto"/>
        <w:jc w:val="both"/>
        <w:rPr>
          <w:rFonts w:ascii="Times New Roman" w:hAnsi="Times New Roman" w:cs="Times New Roman"/>
          <w:b/>
          <w:sz w:val="28"/>
          <w:szCs w:val="28"/>
          <w:u w:val="single"/>
        </w:rPr>
      </w:pPr>
      <w:r w:rsidRPr="008D2E5E">
        <w:rPr>
          <w:rFonts w:ascii="Times New Roman" w:hAnsi="Times New Roman" w:cs="Times New Roman"/>
          <w:sz w:val="28"/>
          <w:szCs w:val="28"/>
        </w:rPr>
        <w:tab/>
      </w:r>
      <w:r w:rsidR="00BE7F9D" w:rsidRPr="008D2E5E">
        <w:rPr>
          <w:rFonts w:ascii="Times New Roman" w:hAnsi="Times New Roman" w:cs="Times New Roman"/>
          <w:b/>
          <w:sz w:val="28"/>
          <w:szCs w:val="28"/>
          <w:u w:val="single"/>
        </w:rPr>
        <w:t>I</w:t>
      </w:r>
      <w:r w:rsidR="003E0ABD" w:rsidRPr="008D2E5E">
        <w:rPr>
          <w:rFonts w:ascii="Times New Roman" w:hAnsi="Times New Roman" w:cs="Times New Roman"/>
          <w:b/>
          <w:sz w:val="28"/>
          <w:szCs w:val="28"/>
          <w:u w:val="single"/>
          <w:lang w:val="en-US"/>
        </w:rPr>
        <w:t>X</w:t>
      </w:r>
      <w:r w:rsidR="00BE7F9D" w:rsidRPr="008D2E5E">
        <w:rPr>
          <w:rFonts w:ascii="Times New Roman" w:hAnsi="Times New Roman" w:cs="Times New Roman"/>
          <w:b/>
          <w:sz w:val="28"/>
          <w:szCs w:val="28"/>
          <w:u w:val="single"/>
        </w:rPr>
        <w:t xml:space="preserve">. </w:t>
      </w:r>
      <w:r w:rsidRPr="008D2E5E">
        <w:rPr>
          <w:rFonts w:ascii="Times New Roman" w:hAnsi="Times New Roman" w:cs="Times New Roman"/>
          <w:b/>
          <w:sz w:val="28"/>
          <w:szCs w:val="28"/>
          <w:u w:val="single"/>
          <w:lang w:val="kk-KZ"/>
        </w:rPr>
        <w:t>Заключение договоров с физическими и юридическими лицами.</w:t>
      </w:r>
    </w:p>
    <w:p w14:paraId="56471FB0" w14:textId="77777777" w:rsidR="00461180" w:rsidRPr="008D2E5E" w:rsidRDefault="00461180" w:rsidP="00461180">
      <w:pPr>
        <w:pBdr>
          <w:bottom w:val="single" w:sz="4" w:space="31" w:color="FFFFFF"/>
        </w:pBdr>
        <w:tabs>
          <w:tab w:val="left" w:pos="720"/>
        </w:tabs>
        <w:spacing w:after="0" w:line="240" w:lineRule="auto"/>
        <w:jc w:val="both"/>
        <w:rPr>
          <w:rFonts w:ascii="Times New Roman" w:eastAsia="Times New Roman" w:hAnsi="Times New Roman" w:cs="Times New Roman"/>
          <w:b/>
          <w:sz w:val="28"/>
          <w:szCs w:val="28"/>
          <w:lang w:val="kk-KZ" w:eastAsia="ru-RU"/>
        </w:rPr>
      </w:pPr>
      <w:r w:rsidRPr="008D2E5E">
        <w:rPr>
          <w:rFonts w:ascii="Times New Roman" w:hAnsi="Times New Roman" w:cs="Times New Roman"/>
          <w:b/>
          <w:sz w:val="28"/>
          <w:szCs w:val="28"/>
        </w:rPr>
        <w:tab/>
      </w:r>
      <w:r w:rsidRPr="008D2E5E">
        <w:rPr>
          <w:rFonts w:ascii="Times New Roman" w:eastAsia="Times New Roman" w:hAnsi="Times New Roman" w:cs="Times New Roman"/>
          <w:sz w:val="28"/>
          <w:szCs w:val="28"/>
          <w:lang w:eastAsia="ru-RU"/>
        </w:rPr>
        <w:t>В ходе мониторинга нарушений процедуры заключение и исполнение  договоров с физическими и юридическими лицами не выявлено.</w:t>
      </w:r>
    </w:p>
    <w:p w14:paraId="01978758" w14:textId="77777777" w:rsidR="00461180" w:rsidRPr="008D2E5E" w:rsidRDefault="00461180" w:rsidP="001E4E17">
      <w:pPr>
        <w:pBdr>
          <w:bottom w:val="single" w:sz="4" w:space="31" w:color="FFFFFF"/>
        </w:pBdr>
        <w:tabs>
          <w:tab w:val="left" w:pos="720"/>
        </w:tabs>
        <w:spacing w:after="0" w:line="240" w:lineRule="auto"/>
        <w:jc w:val="both"/>
        <w:rPr>
          <w:rFonts w:ascii="Times New Roman" w:hAnsi="Times New Roman" w:cs="Times New Roman"/>
          <w:b/>
          <w:sz w:val="28"/>
          <w:szCs w:val="28"/>
          <w:u w:val="single"/>
        </w:rPr>
      </w:pPr>
    </w:p>
    <w:p w14:paraId="2D2FFDBB" w14:textId="77777777" w:rsidR="00461180" w:rsidRPr="008D2E5E" w:rsidRDefault="00461180" w:rsidP="001E4E17">
      <w:pPr>
        <w:pBdr>
          <w:bottom w:val="single" w:sz="4" w:space="31" w:color="FFFFFF"/>
        </w:pBdr>
        <w:tabs>
          <w:tab w:val="left" w:pos="720"/>
        </w:tabs>
        <w:spacing w:after="0" w:line="240" w:lineRule="auto"/>
        <w:jc w:val="both"/>
        <w:rPr>
          <w:rFonts w:ascii="Times New Roman" w:hAnsi="Times New Roman" w:cs="Times New Roman"/>
          <w:b/>
          <w:sz w:val="28"/>
          <w:szCs w:val="28"/>
          <w:u w:val="single"/>
          <w:lang w:val="kk-KZ"/>
        </w:rPr>
      </w:pPr>
      <w:r w:rsidRPr="008D2E5E">
        <w:rPr>
          <w:rFonts w:ascii="Times New Roman" w:hAnsi="Times New Roman" w:cs="Times New Roman"/>
          <w:b/>
          <w:sz w:val="28"/>
          <w:szCs w:val="28"/>
        </w:rPr>
        <w:tab/>
      </w:r>
      <w:r w:rsidRPr="008D2E5E">
        <w:rPr>
          <w:rFonts w:ascii="Times New Roman" w:hAnsi="Times New Roman" w:cs="Times New Roman"/>
          <w:b/>
          <w:sz w:val="28"/>
          <w:szCs w:val="28"/>
          <w:u w:val="single"/>
          <w:lang w:val="en-US"/>
        </w:rPr>
        <w:t>X</w:t>
      </w:r>
      <w:r w:rsidRPr="008D2E5E">
        <w:rPr>
          <w:rFonts w:ascii="Times New Roman" w:hAnsi="Times New Roman" w:cs="Times New Roman"/>
          <w:b/>
          <w:sz w:val="28"/>
          <w:szCs w:val="28"/>
          <w:u w:val="single"/>
        </w:rPr>
        <w:t xml:space="preserve">. </w:t>
      </w:r>
      <w:r w:rsidRPr="008D2E5E">
        <w:rPr>
          <w:rFonts w:ascii="Times New Roman" w:hAnsi="Times New Roman" w:cs="Times New Roman"/>
          <w:b/>
          <w:sz w:val="28"/>
          <w:szCs w:val="28"/>
          <w:u w:val="single"/>
          <w:lang w:val="kk-KZ"/>
        </w:rPr>
        <w:t>Разработка и эксплуатация информационных систем</w:t>
      </w:r>
    </w:p>
    <w:p w14:paraId="2525C2B5" w14:textId="77777777" w:rsidR="00461180" w:rsidRPr="008D2E5E" w:rsidRDefault="00C058F0" w:rsidP="001E4E17">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sidRPr="008D2E5E">
        <w:rPr>
          <w:rFonts w:ascii="Times New Roman" w:hAnsi="Times New Roman" w:cs="Times New Roman"/>
          <w:b/>
          <w:sz w:val="28"/>
          <w:szCs w:val="28"/>
          <w:lang w:val="kk-KZ"/>
        </w:rPr>
        <w:tab/>
      </w:r>
      <w:r w:rsidRPr="008D2E5E">
        <w:rPr>
          <w:rFonts w:ascii="Times New Roman" w:hAnsi="Times New Roman" w:cs="Times New Roman"/>
          <w:sz w:val="28"/>
          <w:szCs w:val="28"/>
          <w:lang w:val="kk-KZ"/>
        </w:rPr>
        <w:t>В деятельность государственного органа не входит разработка и эксплаутация информационных систем.</w:t>
      </w:r>
    </w:p>
    <w:p w14:paraId="34AB5B94" w14:textId="77777777" w:rsidR="008E1C85" w:rsidRPr="008D2E5E" w:rsidRDefault="008E1C85" w:rsidP="001E4E17">
      <w:pPr>
        <w:pBdr>
          <w:bottom w:val="single" w:sz="4" w:space="31" w:color="FFFFFF"/>
        </w:pBdr>
        <w:tabs>
          <w:tab w:val="left" w:pos="720"/>
        </w:tabs>
        <w:spacing w:after="0" w:line="240" w:lineRule="auto"/>
        <w:jc w:val="both"/>
        <w:rPr>
          <w:rFonts w:ascii="Times New Roman" w:hAnsi="Times New Roman" w:cs="Times New Roman"/>
          <w:sz w:val="28"/>
          <w:szCs w:val="28"/>
          <w:lang w:val="kk-KZ"/>
        </w:rPr>
      </w:pPr>
    </w:p>
    <w:p w14:paraId="2CE51957" w14:textId="77777777" w:rsidR="00461180" w:rsidRPr="008D2E5E" w:rsidRDefault="00461180" w:rsidP="001E4E17">
      <w:pPr>
        <w:pBdr>
          <w:bottom w:val="single" w:sz="4" w:space="31" w:color="FFFFFF"/>
        </w:pBdr>
        <w:tabs>
          <w:tab w:val="left" w:pos="720"/>
        </w:tabs>
        <w:spacing w:after="0" w:line="240" w:lineRule="auto"/>
        <w:jc w:val="both"/>
        <w:rPr>
          <w:rFonts w:ascii="Times New Roman" w:hAnsi="Times New Roman" w:cs="Times New Roman"/>
          <w:b/>
          <w:sz w:val="28"/>
          <w:szCs w:val="28"/>
          <w:u w:val="single"/>
          <w:lang w:val="kk-KZ"/>
        </w:rPr>
      </w:pPr>
      <w:r w:rsidRPr="008D2E5E">
        <w:rPr>
          <w:rFonts w:ascii="Times New Roman" w:hAnsi="Times New Roman" w:cs="Times New Roman"/>
          <w:b/>
          <w:sz w:val="28"/>
          <w:szCs w:val="28"/>
        </w:rPr>
        <w:tab/>
      </w:r>
      <w:r w:rsidRPr="008D2E5E">
        <w:rPr>
          <w:rFonts w:ascii="Times New Roman" w:hAnsi="Times New Roman" w:cs="Times New Roman"/>
          <w:b/>
          <w:sz w:val="28"/>
          <w:szCs w:val="28"/>
          <w:u w:val="single"/>
          <w:lang w:val="en-US"/>
        </w:rPr>
        <w:t>XI</w:t>
      </w:r>
      <w:r w:rsidRPr="008D2E5E">
        <w:rPr>
          <w:rFonts w:ascii="Times New Roman" w:hAnsi="Times New Roman" w:cs="Times New Roman"/>
          <w:b/>
          <w:sz w:val="28"/>
          <w:szCs w:val="28"/>
          <w:u w:val="single"/>
        </w:rPr>
        <w:t xml:space="preserve">. </w:t>
      </w:r>
      <w:r w:rsidRPr="008D2E5E">
        <w:rPr>
          <w:rFonts w:ascii="Times New Roman" w:hAnsi="Times New Roman" w:cs="Times New Roman"/>
          <w:b/>
          <w:sz w:val="28"/>
          <w:szCs w:val="28"/>
          <w:u w:val="single"/>
          <w:lang w:val="kk-KZ"/>
        </w:rPr>
        <w:t>Иные вопросы, вытекающие из организационно-управленческой деятельности</w:t>
      </w:r>
    </w:p>
    <w:p w14:paraId="6C09F542" w14:textId="7AA75362" w:rsidR="00461180" w:rsidRPr="008D2E5E" w:rsidRDefault="001E4E17" w:rsidP="00461180">
      <w:pPr>
        <w:pBdr>
          <w:bottom w:val="single" w:sz="4" w:space="31" w:color="FFFFFF"/>
        </w:pBdr>
        <w:tabs>
          <w:tab w:val="left" w:pos="720"/>
        </w:tabs>
        <w:spacing w:after="0" w:line="240" w:lineRule="auto"/>
        <w:jc w:val="both"/>
        <w:rPr>
          <w:rFonts w:ascii="Times New Roman" w:hAnsi="Times New Roman" w:cs="Times New Roman"/>
          <w:sz w:val="28"/>
          <w:szCs w:val="28"/>
          <w:lang w:val="kk-KZ"/>
        </w:rPr>
      </w:pPr>
      <w:r w:rsidRPr="008D2E5E">
        <w:rPr>
          <w:rFonts w:ascii="Times New Roman" w:hAnsi="Times New Roman" w:cs="Times New Roman"/>
          <w:b/>
          <w:sz w:val="28"/>
          <w:szCs w:val="28"/>
          <w:lang w:val="kk-KZ"/>
        </w:rPr>
        <w:tab/>
      </w:r>
      <w:r w:rsidR="00461180" w:rsidRPr="008D2E5E">
        <w:rPr>
          <w:rFonts w:ascii="Times New Roman" w:hAnsi="Times New Roman" w:cs="Times New Roman"/>
          <w:sz w:val="28"/>
          <w:szCs w:val="28"/>
        </w:rPr>
        <w:t>Всего за анализируемый период в Управление поступило</w:t>
      </w:r>
      <w:r w:rsidR="009457BF" w:rsidRPr="008D2E5E">
        <w:rPr>
          <w:rFonts w:ascii="Times New Roman" w:hAnsi="Times New Roman" w:cs="Times New Roman"/>
          <w:sz w:val="28"/>
          <w:szCs w:val="28"/>
          <w:lang w:val="kk-KZ"/>
        </w:rPr>
        <w:t xml:space="preserve"> </w:t>
      </w:r>
      <w:r w:rsidR="0088791C">
        <w:rPr>
          <w:rFonts w:ascii="Times New Roman" w:hAnsi="Times New Roman" w:cs="Times New Roman"/>
          <w:sz w:val="28"/>
          <w:szCs w:val="28"/>
          <w:lang w:val="kk-KZ"/>
        </w:rPr>
        <w:t>61</w:t>
      </w:r>
      <w:r w:rsidR="00461180" w:rsidRPr="008D2E5E">
        <w:rPr>
          <w:rFonts w:ascii="Times New Roman" w:hAnsi="Times New Roman" w:cs="Times New Roman"/>
          <w:sz w:val="28"/>
          <w:szCs w:val="28"/>
        </w:rPr>
        <w:t xml:space="preserve"> </w:t>
      </w:r>
      <w:proofErr w:type="spellStart"/>
      <w:r w:rsidR="00461180" w:rsidRPr="008D2E5E">
        <w:rPr>
          <w:rFonts w:ascii="Times New Roman" w:hAnsi="Times New Roman" w:cs="Times New Roman"/>
          <w:sz w:val="28"/>
          <w:szCs w:val="28"/>
        </w:rPr>
        <w:t>обращени</w:t>
      </w:r>
      <w:proofErr w:type="spellEnd"/>
      <w:r w:rsidR="00461180" w:rsidRPr="008D2E5E">
        <w:rPr>
          <w:rFonts w:ascii="Times New Roman" w:hAnsi="Times New Roman" w:cs="Times New Roman"/>
          <w:sz w:val="28"/>
          <w:szCs w:val="28"/>
          <w:lang w:val="kk-KZ"/>
        </w:rPr>
        <w:t>й</w:t>
      </w:r>
      <w:r w:rsidR="00461180" w:rsidRPr="008D2E5E">
        <w:rPr>
          <w:rFonts w:ascii="Times New Roman" w:hAnsi="Times New Roman" w:cs="Times New Roman"/>
          <w:sz w:val="28"/>
          <w:szCs w:val="28"/>
        </w:rPr>
        <w:t xml:space="preserve"> от физических и юридических лиц, в том числе </w:t>
      </w:r>
      <w:r w:rsidR="0088791C">
        <w:rPr>
          <w:rFonts w:ascii="Times New Roman" w:hAnsi="Times New Roman" w:cs="Times New Roman"/>
          <w:sz w:val="28"/>
          <w:szCs w:val="28"/>
          <w:lang w:val="kk-KZ"/>
        </w:rPr>
        <w:t>28</w:t>
      </w:r>
      <w:r w:rsidR="005B7BCD" w:rsidRPr="008D2E5E">
        <w:rPr>
          <w:rFonts w:ascii="Times New Roman" w:hAnsi="Times New Roman" w:cs="Times New Roman"/>
          <w:sz w:val="28"/>
          <w:szCs w:val="28"/>
          <w:lang w:val="kk-KZ"/>
        </w:rPr>
        <w:t xml:space="preserve"> </w:t>
      </w:r>
      <w:proofErr w:type="spellStart"/>
      <w:r w:rsidR="00461180" w:rsidRPr="008D2E5E">
        <w:rPr>
          <w:rFonts w:ascii="Times New Roman" w:hAnsi="Times New Roman" w:cs="Times New Roman"/>
          <w:sz w:val="28"/>
          <w:szCs w:val="28"/>
        </w:rPr>
        <w:t>обращени</w:t>
      </w:r>
      <w:proofErr w:type="spellEnd"/>
      <w:r w:rsidR="00EA1F35" w:rsidRPr="008D2E5E">
        <w:rPr>
          <w:rFonts w:ascii="Times New Roman" w:hAnsi="Times New Roman" w:cs="Times New Roman"/>
          <w:sz w:val="28"/>
          <w:szCs w:val="28"/>
          <w:lang w:val="kk-KZ"/>
        </w:rPr>
        <w:t>я</w:t>
      </w:r>
      <w:r w:rsidR="00461180" w:rsidRPr="008D2E5E">
        <w:rPr>
          <w:rFonts w:ascii="Times New Roman" w:hAnsi="Times New Roman" w:cs="Times New Roman"/>
          <w:sz w:val="28"/>
          <w:szCs w:val="28"/>
        </w:rPr>
        <w:t xml:space="preserve"> были перенаправлены </w:t>
      </w:r>
      <w:r w:rsidR="00C058F0" w:rsidRPr="008D2E5E">
        <w:rPr>
          <w:rFonts w:ascii="Times New Roman" w:hAnsi="Times New Roman" w:cs="Times New Roman"/>
          <w:sz w:val="28"/>
          <w:szCs w:val="28"/>
          <w:lang w:val="kk-KZ"/>
        </w:rPr>
        <w:t>в другие в государственные органы</w:t>
      </w:r>
      <w:r w:rsidR="00461180" w:rsidRPr="008D2E5E">
        <w:rPr>
          <w:rFonts w:ascii="Times New Roman" w:hAnsi="Times New Roman" w:cs="Times New Roman"/>
          <w:sz w:val="28"/>
          <w:szCs w:val="28"/>
        </w:rPr>
        <w:t>, так как их рассмотрение не входят в компетенцию Управления.</w:t>
      </w:r>
    </w:p>
    <w:p w14:paraId="5512D495" w14:textId="77777777" w:rsidR="00461180" w:rsidRPr="008D2E5E" w:rsidRDefault="00461180" w:rsidP="00461180">
      <w:pPr>
        <w:pBdr>
          <w:bottom w:val="single" w:sz="4" w:space="31" w:color="FFFFFF"/>
        </w:pBdr>
        <w:tabs>
          <w:tab w:val="left" w:pos="720"/>
        </w:tabs>
        <w:spacing w:after="0" w:line="240" w:lineRule="auto"/>
        <w:jc w:val="both"/>
        <w:rPr>
          <w:rFonts w:ascii="Times New Roman" w:hAnsi="Times New Roman" w:cs="Times New Roman"/>
          <w:sz w:val="28"/>
          <w:szCs w:val="28"/>
        </w:rPr>
      </w:pPr>
      <w:r w:rsidRPr="008D2E5E">
        <w:rPr>
          <w:rFonts w:ascii="Times New Roman" w:hAnsi="Times New Roman" w:cs="Times New Roman"/>
          <w:sz w:val="28"/>
          <w:szCs w:val="28"/>
          <w:lang w:val="kk-KZ"/>
        </w:rPr>
        <w:tab/>
      </w:r>
      <w:r w:rsidRPr="008D2E5E">
        <w:rPr>
          <w:rFonts w:ascii="Times New Roman" w:hAnsi="Times New Roman" w:cs="Times New Roman"/>
          <w:sz w:val="28"/>
          <w:szCs w:val="28"/>
        </w:rPr>
        <w:t>На все обращения даны своевременные ответы в соответствии с административным процедурно-процессуальным кодексом Республики Казахстан.</w:t>
      </w:r>
    </w:p>
    <w:p w14:paraId="4E723411" w14:textId="77777777" w:rsidR="00461180" w:rsidRPr="008D2E5E" w:rsidRDefault="00461180" w:rsidP="00461180">
      <w:pPr>
        <w:pBdr>
          <w:bottom w:val="single" w:sz="4" w:space="31" w:color="FFFFFF"/>
        </w:pBdr>
        <w:tabs>
          <w:tab w:val="left" w:pos="720"/>
        </w:tabs>
        <w:spacing w:after="0" w:line="240" w:lineRule="auto"/>
        <w:jc w:val="both"/>
        <w:rPr>
          <w:rFonts w:ascii="Times New Roman" w:hAnsi="Times New Roman" w:cs="Times New Roman"/>
          <w:sz w:val="28"/>
          <w:szCs w:val="28"/>
        </w:rPr>
      </w:pPr>
    </w:p>
    <w:p w14:paraId="0E444526" w14:textId="77777777" w:rsidR="00E652F8" w:rsidRPr="008D2E5E" w:rsidRDefault="00461180" w:rsidP="00461180">
      <w:pPr>
        <w:pBdr>
          <w:bottom w:val="single" w:sz="4" w:space="31" w:color="FFFFFF"/>
        </w:pBdr>
        <w:tabs>
          <w:tab w:val="left" w:pos="720"/>
        </w:tabs>
        <w:spacing w:after="0" w:line="240" w:lineRule="auto"/>
        <w:jc w:val="both"/>
        <w:rPr>
          <w:rStyle w:val="aa"/>
          <w:rFonts w:eastAsiaTheme="minorHAnsi"/>
          <w:sz w:val="28"/>
          <w:szCs w:val="28"/>
        </w:rPr>
      </w:pPr>
      <w:r w:rsidRPr="008D2E5E">
        <w:rPr>
          <w:rStyle w:val="aa"/>
          <w:rFonts w:eastAsiaTheme="minorHAnsi"/>
          <w:b/>
          <w:sz w:val="28"/>
          <w:szCs w:val="28"/>
        </w:rPr>
        <w:tab/>
      </w:r>
      <w:r w:rsidR="00BE7F9D" w:rsidRPr="008D2E5E">
        <w:rPr>
          <w:rStyle w:val="aa"/>
          <w:rFonts w:eastAsiaTheme="minorHAnsi"/>
          <w:b/>
          <w:sz w:val="28"/>
          <w:szCs w:val="28"/>
        </w:rPr>
        <w:t>ЗАКЛЮЧЕНИЕ</w:t>
      </w:r>
      <w:r w:rsidR="00BE7F9D" w:rsidRPr="008D2E5E">
        <w:rPr>
          <w:rStyle w:val="aa"/>
          <w:rFonts w:eastAsiaTheme="minorHAnsi"/>
          <w:sz w:val="28"/>
          <w:szCs w:val="28"/>
        </w:rPr>
        <w:t>: </w:t>
      </w:r>
      <w:bookmarkStart w:id="5" w:name="_Hlk180427351"/>
      <w:r w:rsidR="00BE7F9D" w:rsidRPr="008D2E5E">
        <w:rPr>
          <w:rStyle w:val="aa"/>
          <w:rFonts w:eastAsiaTheme="minorHAnsi"/>
          <w:sz w:val="28"/>
          <w:szCs w:val="28"/>
        </w:rPr>
        <w:t>в ходе анализа коррупционные риски выявлены только в нормативно-правовых актах</w:t>
      </w:r>
      <w:r w:rsidRPr="008D2E5E">
        <w:rPr>
          <w:rStyle w:val="aa"/>
          <w:rFonts w:eastAsiaTheme="minorHAnsi"/>
          <w:sz w:val="28"/>
          <w:szCs w:val="28"/>
        </w:rPr>
        <w:t xml:space="preserve"> </w:t>
      </w:r>
      <w:r w:rsidRPr="008D2E5E">
        <w:rPr>
          <w:rStyle w:val="aa"/>
          <w:rFonts w:eastAsiaTheme="minorHAnsi"/>
          <w:sz w:val="28"/>
          <w:szCs w:val="28"/>
          <w:lang w:val="kk-KZ"/>
        </w:rPr>
        <w:t>в сфере государственных закупок</w:t>
      </w:r>
      <w:r w:rsidR="00BE7F9D" w:rsidRPr="008D2E5E">
        <w:rPr>
          <w:rStyle w:val="aa"/>
          <w:rFonts w:eastAsiaTheme="minorHAnsi"/>
          <w:sz w:val="28"/>
          <w:szCs w:val="28"/>
        </w:rPr>
        <w:t xml:space="preserve">. </w:t>
      </w:r>
    </w:p>
    <w:bookmarkEnd w:id="5"/>
    <w:p w14:paraId="6C1D7587" w14:textId="77777777" w:rsidR="00BE7F9D" w:rsidRPr="008D2E5E" w:rsidRDefault="00BE7F9D" w:rsidP="00E652F8">
      <w:pPr>
        <w:pBdr>
          <w:bottom w:val="single" w:sz="4" w:space="31" w:color="FFFFFF"/>
        </w:pBdr>
        <w:tabs>
          <w:tab w:val="left" w:pos="720"/>
        </w:tabs>
        <w:spacing w:after="0" w:line="240" w:lineRule="auto"/>
        <w:ind w:firstLine="720"/>
        <w:jc w:val="both"/>
        <w:rPr>
          <w:rStyle w:val="aa"/>
          <w:rFonts w:eastAsiaTheme="minorHAnsi"/>
          <w:sz w:val="28"/>
          <w:szCs w:val="28"/>
        </w:rPr>
      </w:pPr>
      <w:r w:rsidRPr="008D2E5E">
        <w:rPr>
          <w:rStyle w:val="aa"/>
          <w:rFonts w:eastAsiaTheme="minorHAnsi"/>
          <w:sz w:val="28"/>
          <w:szCs w:val="28"/>
        </w:rPr>
        <w:lastRenderedPageBreak/>
        <w:t>Коррупционных рисков в финансово-хозяйственной деятельности, по кадровым и другим вопросам не выявлено.</w:t>
      </w:r>
    </w:p>
    <w:p w14:paraId="4132BB1F" w14:textId="77777777" w:rsidR="00E652F8" w:rsidRPr="008D2E5E" w:rsidRDefault="00E652F8" w:rsidP="00E652F8">
      <w:pPr>
        <w:pBdr>
          <w:bottom w:val="single" w:sz="4" w:space="31" w:color="FFFFFF"/>
        </w:pBdr>
        <w:tabs>
          <w:tab w:val="left" w:pos="720"/>
        </w:tabs>
        <w:spacing w:after="0" w:line="240" w:lineRule="auto"/>
        <w:ind w:firstLine="720"/>
        <w:jc w:val="both"/>
        <w:rPr>
          <w:rStyle w:val="aa"/>
          <w:rFonts w:eastAsiaTheme="minorHAnsi"/>
          <w:sz w:val="28"/>
          <w:szCs w:val="28"/>
        </w:rPr>
      </w:pPr>
    </w:p>
    <w:p w14:paraId="5241707F" w14:textId="77777777" w:rsidR="00E652F8" w:rsidRPr="008D2E5E" w:rsidRDefault="00E652F8" w:rsidP="00E652F8">
      <w:pPr>
        <w:pBdr>
          <w:bottom w:val="single" w:sz="4" w:space="31" w:color="FFFFFF"/>
        </w:pBdr>
        <w:tabs>
          <w:tab w:val="left" w:pos="720"/>
        </w:tabs>
        <w:spacing w:after="0" w:line="240" w:lineRule="auto"/>
        <w:ind w:firstLine="720"/>
        <w:jc w:val="both"/>
        <w:rPr>
          <w:rStyle w:val="aa"/>
          <w:rFonts w:eastAsiaTheme="minorHAnsi"/>
          <w:sz w:val="28"/>
          <w:szCs w:val="28"/>
        </w:rPr>
      </w:pPr>
      <w:r w:rsidRPr="008D2E5E">
        <w:rPr>
          <w:rStyle w:val="aa"/>
          <w:rFonts w:eastAsiaTheme="minorHAnsi"/>
          <w:sz w:val="28"/>
          <w:szCs w:val="28"/>
        </w:rPr>
        <w:t>Члены рабочей группы:</w:t>
      </w:r>
    </w:p>
    <w:p w14:paraId="3385A8FB" w14:textId="77777777" w:rsidR="00E652F8" w:rsidRPr="008D2E5E" w:rsidRDefault="00E652F8" w:rsidP="00E652F8">
      <w:pPr>
        <w:pBdr>
          <w:bottom w:val="single" w:sz="4" w:space="31" w:color="FFFFFF"/>
        </w:pBdr>
        <w:tabs>
          <w:tab w:val="left" w:pos="720"/>
        </w:tabs>
        <w:spacing w:after="0" w:line="240" w:lineRule="auto"/>
        <w:ind w:firstLine="720"/>
        <w:jc w:val="both"/>
        <w:rPr>
          <w:rStyle w:val="aa"/>
          <w:rFonts w:eastAsiaTheme="minorHAnsi"/>
          <w:sz w:val="28"/>
          <w:szCs w:val="28"/>
        </w:rPr>
      </w:pPr>
    </w:p>
    <w:p w14:paraId="29B06DCA" w14:textId="6D874DD1" w:rsidR="008E1C85" w:rsidRPr="008D2E5E" w:rsidRDefault="008E1C85" w:rsidP="00E652F8">
      <w:pPr>
        <w:pBdr>
          <w:bottom w:val="single" w:sz="4" w:space="31" w:color="FFFFFF"/>
        </w:pBdr>
        <w:tabs>
          <w:tab w:val="left" w:pos="720"/>
        </w:tabs>
        <w:spacing w:after="0" w:line="240" w:lineRule="auto"/>
        <w:ind w:firstLine="720"/>
        <w:jc w:val="both"/>
        <w:rPr>
          <w:rStyle w:val="aa"/>
          <w:rFonts w:eastAsiaTheme="minorHAnsi"/>
          <w:sz w:val="28"/>
          <w:szCs w:val="28"/>
          <w:lang w:val="kk-KZ"/>
        </w:rPr>
      </w:pPr>
      <w:r w:rsidRPr="008D2E5E">
        <w:rPr>
          <w:rStyle w:val="aa"/>
          <w:rFonts w:eastAsiaTheme="minorHAnsi"/>
          <w:sz w:val="28"/>
          <w:szCs w:val="28"/>
          <w:lang w:val="kk-KZ"/>
        </w:rPr>
        <w:t>Заместитель руководителя</w:t>
      </w:r>
      <w:r w:rsidR="00660A0F" w:rsidRPr="008D2E5E">
        <w:rPr>
          <w:rStyle w:val="aa"/>
          <w:rFonts w:eastAsiaTheme="minorHAnsi"/>
          <w:sz w:val="28"/>
          <w:szCs w:val="28"/>
          <w:lang w:val="kk-KZ"/>
        </w:rPr>
        <w:tab/>
      </w:r>
      <w:r w:rsidR="00660A0F" w:rsidRPr="008D2E5E">
        <w:rPr>
          <w:rStyle w:val="aa"/>
          <w:rFonts w:eastAsiaTheme="minorHAnsi"/>
          <w:sz w:val="28"/>
          <w:szCs w:val="28"/>
          <w:lang w:val="kk-KZ"/>
        </w:rPr>
        <w:tab/>
      </w:r>
      <w:r w:rsidR="00660A0F" w:rsidRPr="008D2E5E">
        <w:rPr>
          <w:rStyle w:val="aa"/>
          <w:rFonts w:eastAsiaTheme="minorHAnsi"/>
          <w:sz w:val="28"/>
          <w:szCs w:val="28"/>
          <w:lang w:val="kk-KZ"/>
        </w:rPr>
        <w:tab/>
      </w:r>
      <w:r w:rsidR="00660A0F" w:rsidRPr="008D2E5E">
        <w:rPr>
          <w:rStyle w:val="aa"/>
          <w:rFonts w:eastAsiaTheme="minorHAnsi"/>
          <w:sz w:val="28"/>
          <w:szCs w:val="28"/>
          <w:lang w:val="kk-KZ"/>
        </w:rPr>
        <w:tab/>
      </w:r>
      <w:r w:rsidR="00660A0F" w:rsidRPr="008D2E5E">
        <w:rPr>
          <w:rStyle w:val="aa"/>
          <w:rFonts w:eastAsiaTheme="minorHAnsi"/>
          <w:sz w:val="28"/>
          <w:szCs w:val="28"/>
          <w:lang w:val="kk-KZ"/>
        </w:rPr>
        <w:tab/>
      </w:r>
      <w:r w:rsidRPr="008D2E5E">
        <w:rPr>
          <w:rStyle w:val="aa"/>
          <w:rFonts w:eastAsiaTheme="minorHAnsi"/>
          <w:sz w:val="28"/>
          <w:szCs w:val="28"/>
          <w:lang w:val="kk-KZ"/>
        </w:rPr>
        <w:t>Б.Нурмахамбетов</w:t>
      </w:r>
    </w:p>
    <w:p w14:paraId="7070B898" w14:textId="77777777" w:rsidR="008E1C85" w:rsidRPr="008D2E5E" w:rsidRDefault="008E1C85" w:rsidP="00E652F8">
      <w:pPr>
        <w:pBdr>
          <w:bottom w:val="single" w:sz="4" w:space="31" w:color="FFFFFF"/>
        </w:pBdr>
        <w:tabs>
          <w:tab w:val="left" w:pos="720"/>
        </w:tabs>
        <w:spacing w:after="0" w:line="240" w:lineRule="auto"/>
        <w:ind w:firstLine="720"/>
        <w:jc w:val="both"/>
        <w:rPr>
          <w:rStyle w:val="aa"/>
          <w:rFonts w:eastAsiaTheme="minorHAnsi"/>
          <w:sz w:val="28"/>
          <w:szCs w:val="28"/>
          <w:lang w:val="kk-KZ"/>
        </w:rPr>
      </w:pPr>
    </w:p>
    <w:p w14:paraId="2F6693BC" w14:textId="77777777" w:rsidR="002B3B7A" w:rsidRPr="008D2E5E" w:rsidRDefault="002B3B7A" w:rsidP="00E652F8">
      <w:pPr>
        <w:pBdr>
          <w:bottom w:val="single" w:sz="4" w:space="31" w:color="FFFFFF"/>
        </w:pBdr>
        <w:tabs>
          <w:tab w:val="left" w:pos="720"/>
        </w:tabs>
        <w:spacing w:after="0" w:line="240" w:lineRule="auto"/>
        <w:ind w:firstLine="720"/>
        <w:jc w:val="both"/>
        <w:rPr>
          <w:rStyle w:val="aa"/>
          <w:rFonts w:eastAsiaTheme="minorHAnsi"/>
          <w:sz w:val="28"/>
          <w:szCs w:val="28"/>
        </w:rPr>
      </w:pPr>
      <w:r w:rsidRPr="008D2E5E">
        <w:rPr>
          <w:rStyle w:val="aa"/>
          <w:rFonts w:eastAsiaTheme="minorHAnsi"/>
          <w:sz w:val="28"/>
          <w:szCs w:val="28"/>
        </w:rPr>
        <w:t>Руководитель отдела</w:t>
      </w:r>
    </w:p>
    <w:p w14:paraId="0D3E5829" w14:textId="77777777" w:rsidR="002B3B7A" w:rsidRPr="008D2E5E" w:rsidRDefault="002B3B7A" w:rsidP="00E652F8">
      <w:pPr>
        <w:pBdr>
          <w:bottom w:val="single" w:sz="4" w:space="31" w:color="FFFFFF"/>
        </w:pBdr>
        <w:tabs>
          <w:tab w:val="left" w:pos="720"/>
        </w:tabs>
        <w:spacing w:after="0" w:line="240" w:lineRule="auto"/>
        <w:ind w:firstLine="720"/>
        <w:jc w:val="both"/>
        <w:rPr>
          <w:rStyle w:val="aa"/>
          <w:rFonts w:eastAsiaTheme="minorHAnsi"/>
          <w:sz w:val="28"/>
          <w:szCs w:val="28"/>
        </w:rPr>
      </w:pPr>
      <w:r w:rsidRPr="008D2E5E">
        <w:rPr>
          <w:rStyle w:val="aa"/>
          <w:rFonts w:eastAsiaTheme="minorHAnsi"/>
          <w:sz w:val="28"/>
          <w:szCs w:val="28"/>
        </w:rPr>
        <w:t xml:space="preserve">проведения процедур </w:t>
      </w:r>
    </w:p>
    <w:p w14:paraId="21F7DF3E" w14:textId="77777777" w:rsidR="00660A0F" w:rsidRPr="008D2E5E" w:rsidRDefault="002B3B7A" w:rsidP="00E652F8">
      <w:pPr>
        <w:pBdr>
          <w:bottom w:val="single" w:sz="4" w:space="31" w:color="FFFFFF"/>
        </w:pBdr>
        <w:tabs>
          <w:tab w:val="left" w:pos="720"/>
        </w:tabs>
        <w:spacing w:after="0" w:line="240" w:lineRule="auto"/>
        <w:ind w:firstLine="720"/>
        <w:jc w:val="both"/>
        <w:rPr>
          <w:rStyle w:val="aa"/>
          <w:rFonts w:eastAsiaTheme="minorHAnsi"/>
          <w:sz w:val="28"/>
          <w:szCs w:val="28"/>
          <w:lang w:val="kk-KZ"/>
        </w:rPr>
      </w:pPr>
      <w:r w:rsidRPr="008D2E5E">
        <w:rPr>
          <w:rStyle w:val="aa"/>
          <w:rFonts w:eastAsiaTheme="minorHAnsi"/>
          <w:sz w:val="28"/>
          <w:szCs w:val="28"/>
        </w:rPr>
        <w:t xml:space="preserve">государственных закупок </w:t>
      </w:r>
    </w:p>
    <w:p w14:paraId="2BC8CD99" w14:textId="1CE5DC46" w:rsidR="00E652F8" w:rsidRPr="008D2E5E" w:rsidRDefault="002B3B7A" w:rsidP="00E652F8">
      <w:pPr>
        <w:pBdr>
          <w:bottom w:val="single" w:sz="4" w:space="31" w:color="FFFFFF"/>
        </w:pBdr>
        <w:tabs>
          <w:tab w:val="left" w:pos="720"/>
        </w:tabs>
        <w:spacing w:after="0" w:line="240" w:lineRule="auto"/>
        <w:ind w:firstLine="720"/>
        <w:jc w:val="both"/>
        <w:rPr>
          <w:rStyle w:val="aa"/>
          <w:rFonts w:eastAsiaTheme="minorHAnsi"/>
          <w:sz w:val="28"/>
          <w:szCs w:val="28"/>
          <w:lang w:val="kk-KZ"/>
        </w:rPr>
      </w:pPr>
      <w:r w:rsidRPr="008D2E5E">
        <w:rPr>
          <w:rStyle w:val="aa"/>
          <w:rFonts w:eastAsiaTheme="minorHAnsi"/>
          <w:sz w:val="28"/>
          <w:szCs w:val="28"/>
        </w:rPr>
        <w:t xml:space="preserve">по </w:t>
      </w:r>
      <w:r w:rsidR="00660A0F" w:rsidRPr="008D2E5E">
        <w:rPr>
          <w:rStyle w:val="aa"/>
          <w:rFonts w:eastAsiaTheme="minorHAnsi"/>
          <w:sz w:val="28"/>
          <w:szCs w:val="28"/>
          <w:lang w:val="kk-KZ"/>
        </w:rPr>
        <w:t>товарам и услугам</w:t>
      </w:r>
      <w:r w:rsidRPr="008D2E5E">
        <w:rPr>
          <w:rStyle w:val="aa"/>
          <w:rFonts w:eastAsiaTheme="minorHAnsi"/>
          <w:sz w:val="28"/>
          <w:szCs w:val="28"/>
        </w:rPr>
        <w:t xml:space="preserve"> </w:t>
      </w:r>
      <w:r w:rsidR="00660A0F" w:rsidRPr="008D2E5E">
        <w:rPr>
          <w:rStyle w:val="aa"/>
          <w:rFonts w:eastAsiaTheme="minorHAnsi"/>
          <w:sz w:val="28"/>
          <w:szCs w:val="28"/>
          <w:lang w:val="kk-KZ"/>
        </w:rPr>
        <w:tab/>
      </w:r>
      <w:r w:rsidR="00660A0F" w:rsidRPr="008D2E5E">
        <w:rPr>
          <w:rStyle w:val="aa"/>
          <w:rFonts w:eastAsiaTheme="minorHAnsi"/>
          <w:sz w:val="28"/>
          <w:szCs w:val="28"/>
          <w:lang w:val="kk-KZ"/>
        </w:rPr>
        <w:tab/>
      </w:r>
      <w:r w:rsidR="00660A0F" w:rsidRPr="008D2E5E">
        <w:rPr>
          <w:rStyle w:val="aa"/>
          <w:rFonts w:eastAsiaTheme="minorHAnsi"/>
          <w:sz w:val="28"/>
          <w:szCs w:val="28"/>
          <w:lang w:val="kk-KZ"/>
        </w:rPr>
        <w:tab/>
      </w:r>
      <w:r w:rsidR="00660A0F" w:rsidRPr="008D2E5E">
        <w:rPr>
          <w:rStyle w:val="aa"/>
          <w:rFonts w:eastAsiaTheme="minorHAnsi"/>
          <w:sz w:val="28"/>
          <w:szCs w:val="28"/>
          <w:lang w:val="kk-KZ"/>
        </w:rPr>
        <w:tab/>
      </w:r>
      <w:r w:rsidR="00660A0F" w:rsidRPr="008D2E5E">
        <w:rPr>
          <w:rStyle w:val="aa"/>
          <w:rFonts w:eastAsiaTheme="minorHAnsi"/>
          <w:sz w:val="28"/>
          <w:szCs w:val="28"/>
          <w:lang w:val="kk-KZ"/>
        </w:rPr>
        <w:tab/>
      </w:r>
      <w:r w:rsidR="00660A0F" w:rsidRPr="008D2E5E">
        <w:rPr>
          <w:rStyle w:val="aa"/>
          <w:rFonts w:eastAsiaTheme="minorHAnsi"/>
          <w:sz w:val="28"/>
          <w:szCs w:val="28"/>
          <w:lang w:val="kk-KZ"/>
        </w:rPr>
        <w:tab/>
        <w:t>С</w:t>
      </w:r>
      <w:r w:rsidR="00E652F8" w:rsidRPr="008D2E5E">
        <w:rPr>
          <w:rStyle w:val="aa"/>
          <w:rFonts w:eastAsiaTheme="minorHAnsi"/>
          <w:sz w:val="28"/>
          <w:szCs w:val="28"/>
        </w:rPr>
        <w:t xml:space="preserve">. </w:t>
      </w:r>
      <w:r w:rsidR="00660A0F" w:rsidRPr="008D2E5E">
        <w:rPr>
          <w:rStyle w:val="aa"/>
          <w:rFonts w:eastAsiaTheme="minorHAnsi"/>
          <w:sz w:val="28"/>
          <w:szCs w:val="28"/>
          <w:lang w:val="kk-KZ"/>
        </w:rPr>
        <w:t>Кадралинов</w:t>
      </w:r>
    </w:p>
    <w:p w14:paraId="518442F8" w14:textId="77777777" w:rsidR="002B3B7A" w:rsidRPr="008D2E5E" w:rsidRDefault="002B3B7A" w:rsidP="00E652F8">
      <w:pPr>
        <w:pBdr>
          <w:bottom w:val="single" w:sz="4" w:space="31" w:color="FFFFFF"/>
        </w:pBdr>
        <w:tabs>
          <w:tab w:val="left" w:pos="720"/>
        </w:tabs>
        <w:spacing w:after="0" w:line="240" w:lineRule="auto"/>
        <w:ind w:firstLine="720"/>
        <w:jc w:val="both"/>
        <w:rPr>
          <w:rStyle w:val="aa"/>
          <w:rFonts w:eastAsiaTheme="minorHAnsi"/>
          <w:sz w:val="28"/>
          <w:szCs w:val="28"/>
        </w:rPr>
      </w:pPr>
    </w:p>
    <w:p w14:paraId="05362963" w14:textId="77777777" w:rsidR="00660A0F" w:rsidRPr="008D2E5E" w:rsidRDefault="002B3B7A" w:rsidP="00660A0F">
      <w:pPr>
        <w:pBdr>
          <w:bottom w:val="single" w:sz="4" w:space="31" w:color="FFFFFF"/>
        </w:pBdr>
        <w:tabs>
          <w:tab w:val="left" w:pos="720"/>
        </w:tabs>
        <w:spacing w:after="0" w:line="240" w:lineRule="auto"/>
        <w:ind w:firstLine="720"/>
        <w:jc w:val="both"/>
        <w:rPr>
          <w:rFonts w:ascii="Times New Roman" w:eastAsia="Times New Roman" w:hAnsi="Times New Roman" w:cs="Times New Roman"/>
          <w:bCs/>
          <w:sz w:val="28"/>
          <w:szCs w:val="28"/>
          <w:lang w:val="kk-KZ" w:eastAsia="ru-RU"/>
        </w:rPr>
      </w:pPr>
      <w:r w:rsidRPr="008D2E5E">
        <w:rPr>
          <w:rFonts w:ascii="Times New Roman" w:eastAsia="Times New Roman" w:hAnsi="Times New Roman" w:cs="Times New Roman"/>
          <w:bCs/>
          <w:sz w:val="28"/>
          <w:szCs w:val="28"/>
          <w:lang w:val="kk-KZ" w:eastAsia="ru-RU"/>
        </w:rPr>
        <w:t xml:space="preserve">Руководитель </w:t>
      </w:r>
    </w:p>
    <w:p w14:paraId="76F2980A" w14:textId="1F382226" w:rsidR="00E652F8" w:rsidRPr="008D2E5E" w:rsidRDefault="00660A0F" w:rsidP="0073794E">
      <w:pPr>
        <w:pBdr>
          <w:bottom w:val="single" w:sz="4" w:space="31" w:color="FFFFFF"/>
        </w:pBdr>
        <w:tabs>
          <w:tab w:val="left" w:pos="720"/>
        </w:tabs>
        <w:spacing w:after="0" w:line="240" w:lineRule="auto"/>
        <w:ind w:firstLine="720"/>
        <w:jc w:val="both"/>
        <w:rPr>
          <w:rStyle w:val="aa"/>
          <w:rFonts w:eastAsiaTheme="minorHAnsi"/>
          <w:sz w:val="28"/>
          <w:szCs w:val="28"/>
          <w:lang w:val="kk-KZ"/>
        </w:rPr>
      </w:pPr>
      <w:r w:rsidRPr="008D2E5E">
        <w:rPr>
          <w:rFonts w:ascii="Times New Roman" w:eastAsia="Times New Roman" w:hAnsi="Times New Roman" w:cs="Times New Roman"/>
          <w:bCs/>
          <w:sz w:val="28"/>
          <w:szCs w:val="28"/>
          <w:lang w:val="kk-KZ" w:eastAsia="ru-RU"/>
        </w:rPr>
        <w:t>административного отдела</w:t>
      </w:r>
      <w:r w:rsidRPr="008D2E5E">
        <w:rPr>
          <w:rStyle w:val="aa"/>
          <w:rFonts w:eastAsiaTheme="minorHAnsi"/>
          <w:sz w:val="28"/>
          <w:szCs w:val="28"/>
          <w:lang w:val="kk-KZ"/>
        </w:rPr>
        <w:tab/>
      </w:r>
      <w:r w:rsidRPr="008D2E5E">
        <w:rPr>
          <w:rStyle w:val="aa"/>
          <w:rFonts w:eastAsiaTheme="minorHAnsi"/>
          <w:sz w:val="28"/>
          <w:szCs w:val="28"/>
          <w:lang w:val="kk-KZ"/>
        </w:rPr>
        <w:tab/>
      </w:r>
      <w:r w:rsidRPr="008D2E5E">
        <w:rPr>
          <w:rStyle w:val="aa"/>
          <w:rFonts w:eastAsiaTheme="minorHAnsi"/>
          <w:sz w:val="28"/>
          <w:szCs w:val="28"/>
          <w:lang w:val="kk-KZ"/>
        </w:rPr>
        <w:tab/>
      </w:r>
      <w:r w:rsidRPr="008D2E5E">
        <w:rPr>
          <w:rStyle w:val="aa"/>
          <w:rFonts w:eastAsiaTheme="minorHAnsi"/>
          <w:sz w:val="28"/>
          <w:szCs w:val="28"/>
          <w:lang w:val="kk-KZ"/>
        </w:rPr>
        <w:tab/>
      </w:r>
      <w:r w:rsidRPr="008D2E5E">
        <w:rPr>
          <w:rStyle w:val="aa"/>
          <w:rFonts w:eastAsiaTheme="minorHAnsi"/>
          <w:sz w:val="28"/>
          <w:szCs w:val="28"/>
          <w:lang w:val="kk-KZ"/>
        </w:rPr>
        <w:tab/>
      </w:r>
      <w:r w:rsidR="002B3B7A" w:rsidRPr="008D2E5E">
        <w:rPr>
          <w:rStyle w:val="aa"/>
          <w:rFonts w:eastAsiaTheme="minorHAnsi"/>
          <w:sz w:val="28"/>
          <w:szCs w:val="28"/>
        </w:rPr>
        <w:t>З. Рахметова</w:t>
      </w:r>
    </w:p>
    <w:p w14:paraId="688F517D" w14:textId="77777777" w:rsidR="00660A0F" w:rsidRPr="008D2E5E" w:rsidRDefault="00660A0F" w:rsidP="00660A0F">
      <w:pPr>
        <w:pBdr>
          <w:bottom w:val="single" w:sz="4" w:space="31" w:color="FFFFFF"/>
        </w:pBdr>
        <w:tabs>
          <w:tab w:val="left" w:pos="720"/>
        </w:tabs>
        <w:spacing w:after="0" w:line="240" w:lineRule="auto"/>
        <w:ind w:firstLine="720"/>
        <w:jc w:val="both"/>
        <w:rPr>
          <w:rStyle w:val="aa"/>
          <w:rFonts w:eastAsiaTheme="minorHAnsi"/>
          <w:sz w:val="28"/>
          <w:szCs w:val="28"/>
          <w:lang w:val="kk-KZ"/>
        </w:rPr>
      </w:pPr>
    </w:p>
    <w:p w14:paraId="7E74ED9E" w14:textId="4782BC48" w:rsidR="00E652F8" w:rsidRPr="008D2E5E" w:rsidRDefault="00660A0F" w:rsidP="00461180">
      <w:pPr>
        <w:pBdr>
          <w:bottom w:val="single" w:sz="4" w:space="31" w:color="FFFFFF"/>
        </w:pBdr>
        <w:tabs>
          <w:tab w:val="left" w:pos="720"/>
        </w:tabs>
        <w:spacing w:after="0" w:line="240" w:lineRule="auto"/>
        <w:jc w:val="both"/>
        <w:rPr>
          <w:rStyle w:val="aa"/>
          <w:rFonts w:eastAsiaTheme="minorHAnsi"/>
          <w:sz w:val="28"/>
          <w:szCs w:val="28"/>
          <w:lang w:val="kk-KZ"/>
        </w:rPr>
      </w:pPr>
      <w:r w:rsidRPr="008D2E5E">
        <w:rPr>
          <w:rStyle w:val="aa"/>
          <w:rFonts w:eastAsiaTheme="minorHAnsi"/>
          <w:sz w:val="28"/>
          <w:szCs w:val="28"/>
          <w:lang w:val="kk-KZ"/>
        </w:rPr>
        <w:tab/>
      </w:r>
      <w:r w:rsidR="00E652F8" w:rsidRPr="008D2E5E">
        <w:rPr>
          <w:rStyle w:val="aa"/>
          <w:rFonts w:eastAsiaTheme="minorHAnsi"/>
          <w:sz w:val="28"/>
          <w:szCs w:val="28"/>
          <w:lang w:val="kk-KZ"/>
        </w:rPr>
        <w:t xml:space="preserve">Руководитель Управления </w:t>
      </w:r>
      <w:r w:rsidRPr="008D2E5E">
        <w:rPr>
          <w:rStyle w:val="aa"/>
          <w:rFonts w:eastAsiaTheme="minorHAnsi"/>
          <w:sz w:val="28"/>
          <w:szCs w:val="28"/>
          <w:lang w:val="kk-KZ"/>
        </w:rPr>
        <w:tab/>
      </w:r>
      <w:r w:rsidRPr="008D2E5E">
        <w:rPr>
          <w:rStyle w:val="aa"/>
          <w:rFonts w:eastAsiaTheme="minorHAnsi"/>
          <w:sz w:val="28"/>
          <w:szCs w:val="28"/>
          <w:lang w:val="kk-KZ"/>
        </w:rPr>
        <w:tab/>
      </w:r>
      <w:r w:rsidRPr="008D2E5E">
        <w:rPr>
          <w:rStyle w:val="aa"/>
          <w:rFonts w:eastAsiaTheme="minorHAnsi"/>
          <w:sz w:val="28"/>
          <w:szCs w:val="28"/>
          <w:lang w:val="kk-KZ"/>
        </w:rPr>
        <w:tab/>
      </w:r>
      <w:r w:rsidRPr="008D2E5E">
        <w:rPr>
          <w:rStyle w:val="aa"/>
          <w:rFonts w:eastAsiaTheme="minorHAnsi"/>
          <w:sz w:val="28"/>
          <w:szCs w:val="28"/>
          <w:lang w:val="kk-KZ"/>
        </w:rPr>
        <w:tab/>
      </w:r>
      <w:r w:rsidRPr="008D2E5E">
        <w:rPr>
          <w:rStyle w:val="aa"/>
          <w:rFonts w:eastAsiaTheme="minorHAnsi"/>
          <w:sz w:val="28"/>
          <w:szCs w:val="28"/>
          <w:lang w:val="kk-KZ"/>
        </w:rPr>
        <w:tab/>
      </w:r>
      <w:r w:rsidR="00E652F8" w:rsidRPr="008D2E5E">
        <w:rPr>
          <w:rStyle w:val="aa"/>
          <w:rFonts w:eastAsiaTheme="minorHAnsi"/>
          <w:sz w:val="28"/>
          <w:szCs w:val="28"/>
          <w:lang w:val="kk-KZ"/>
        </w:rPr>
        <w:t>О. Кочкурова</w:t>
      </w:r>
    </w:p>
    <w:p w14:paraId="66CCD150" w14:textId="77777777" w:rsidR="00E652F8" w:rsidRPr="008D2E5E" w:rsidRDefault="00E652F8" w:rsidP="00461180">
      <w:pPr>
        <w:pBdr>
          <w:bottom w:val="single" w:sz="4" w:space="31" w:color="FFFFFF"/>
        </w:pBdr>
        <w:tabs>
          <w:tab w:val="left" w:pos="720"/>
        </w:tabs>
        <w:spacing w:after="0" w:line="240" w:lineRule="auto"/>
        <w:jc w:val="both"/>
        <w:rPr>
          <w:rStyle w:val="aa"/>
          <w:rFonts w:eastAsiaTheme="minorHAnsi"/>
          <w:sz w:val="28"/>
          <w:szCs w:val="28"/>
          <w:lang w:val="kk-KZ"/>
        </w:rPr>
      </w:pPr>
    </w:p>
    <w:p w14:paraId="5A86E146" w14:textId="76AC7A31" w:rsidR="00E652F8" w:rsidRPr="00E652F8" w:rsidRDefault="00660A0F" w:rsidP="00461180">
      <w:pPr>
        <w:pBdr>
          <w:bottom w:val="single" w:sz="4" w:space="31" w:color="FFFFFF"/>
        </w:pBdr>
        <w:tabs>
          <w:tab w:val="left" w:pos="720"/>
        </w:tabs>
        <w:spacing w:after="0" w:line="240" w:lineRule="auto"/>
        <w:jc w:val="both"/>
        <w:rPr>
          <w:rStyle w:val="aa"/>
          <w:rFonts w:eastAsiaTheme="minorHAnsi"/>
          <w:sz w:val="28"/>
          <w:szCs w:val="28"/>
          <w:lang w:val="kk-KZ"/>
        </w:rPr>
      </w:pPr>
      <w:r w:rsidRPr="008D2E5E">
        <w:rPr>
          <w:rStyle w:val="aa"/>
          <w:rFonts w:eastAsiaTheme="minorHAnsi"/>
          <w:sz w:val="28"/>
          <w:szCs w:val="28"/>
          <w:lang w:val="kk-KZ"/>
        </w:rPr>
        <w:tab/>
      </w:r>
      <w:r w:rsidR="00E652F8" w:rsidRPr="008E545C">
        <w:rPr>
          <w:rStyle w:val="aa"/>
          <w:rFonts w:eastAsiaTheme="minorHAnsi"/>
          <w:sz w:val="28"/>
          <w:szCs w:val="28"/>
          <w:highlight w:val="yellow"/>
          <w:lang w:val="kk-KZ"/>
        </w:rPr>
        <w:t xml:space="preserve">Независимый эксперт </w:t>
      </w:r>
      <w:r w:rsidRPr="008E545C">
        <w:rPr>
          <w:rStyle w:val="aa"/>
          <w:rFonts w:eastAsiaTheme="minorHAnsi"/>
          <w:sz w:val="28"/>
          <w:szCs w:val="28"/>
          <w:highlight w:val="yellow"/>
          <w:lang w:val="kk-KZ"/>
        </w:rPr>
        <w:tab/>
      </w:r>
      <w:r w:rsidRPr="008E545C">
        <w:rPr>
          <w:rStyle w:val="aa"/>
          <w:rFonts w:eastAsiaTheme="minorHAnsi"/>
          <w:sz w:val="28"/>
          <w:szCs w:val="28"/>
          <w:highlight w:val="yellow"/>
          <w:lang w:val="kk-KZ"/>
        </w:rPr>
        <w:tab/>
      </w:r>
      <w:r w:rsidRPr="008E545C">
        <w:rPr>
          <w:rStyle w:val="aa"/>
          <w:rFonts w:eastAsiaTheme="minorHAnsi"/>
          <w:sz w:val="28"/>
          <w:szCs w:val="28"/>
          <w:highlight w:val="yellow"/>
          <w:lang w:val="kk-KZ"/>
        </w:rPr>
        <w:tab/>
      </w:r>
      <w:r w:rsidRPr="008E545C">
        <w:rPr>
          <w:rStyle w:val="aa"/>
          <w:rFonts w:eastAsiaTheme="minorHAnsi"/>
          <w:sz w:val="28"/>
          <w:szCs w:val="28"/>
          <w:highlight w:val="yellow"/>
          <w:lang w:val="kk-KZ"/>
        </w:rPr>
        <w:tab/>
      </w:r>
      <w:r w:rsidRPr="008E545C">
        <w:rPr>
          <w:rStyle w:val="aa"/>
          <w:rFonts w:eastAsiaTheme="minorHAnsi"/>
          <w:sz w:val="28"/>
          <w:szCs w:val="28"/>
          <w:highlight w:val="yellow"/>
          <w:lang w:val="kk-KZ"/>
        </w:rPr>
        <w:tab/>
      </w:r>
      <w:r w:rsidRPr="008E545C">
        <w:rPr>
          <w:rStyle w:val="aa"/>
          <w:rFonts w:eastAsiaTheme="minorHAnsi"/>
          <w:sz w:val="28"/>
          <w:szCs w:val="28"/>
          <w:highlight w:val="yellow"/>
          <w:lang w:val="kk-KZ"/>
        </w:rPr>
        <w:tab/>
        <w:t>Д. Костюков</w:t>
      </w:r>
    </w:p>
    <w:p w14:paraId="037D13E6" w14:textId="77777777" w:rsidR="009F78FC" w:rsidRPr="00E92215" w:rsidRDefault="009F78FC" w:rsidP="00595CB2">
      <w:pPr>
        <w:spacing w:line="240" w:lineRule="auto"/>
      </w:pPr>
    </w:p>
    <w:sectPr w:rsidR="009F78FC" w:rsidRPr="00E92215" w:rsidSect="00F47259">
      <w:headerReference w:type="default" r:id="rId9"/>
      <w:headerReference w:type="first" r:id="rId10"/>
      <w:pgSz w:w="11906" w:h="16838"/>
      <w:pgMar w:top="993" w:right="850" w:bottom="1134"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A8A4B6" w14:textId="77777777" w:rsidR="00D4343B" w:rsidRDefault="00D4343B">
      <w:pPr>
        <w:spacing w:after="0" w:line="240" w:lineRule="auto"/>
      </w:pPr>
      <w:r>
        <w:separator/>
      </w:r>
    </w:p>
  </w:endnote>
  <w:endnote w:type="continuationSeparator" w:id="0">
    <w:p w14:paraId="344CDB34" w14:textId="77777777" w:rsidR="00D4343B" w:rsidRDefault="00D43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99D224" w14:textId="77777777" w:rsidR="00D4343B" w:rsidRDefault="00D4343B">
      <w:pPr>
        <w:spacing w:after="0" w:line="240" w:lineRule="auto"/>
      </w:pPr>
      <w:r>
        <w:separator/>
      </w:r>
    </w:p>
  </w:footnote>
  <w:footnote w:type="continuationSeparator" w:id="0">
    <w:p w14:paraId="3EBCEF8C" w14:textId="77777777" w:rsidR="00D4343B" w:rsidRDefault="00D434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8823719"/>
      <w:docPartObj>
        <w:docPartGallery w:val="Page Numbers (Top of Page)"/>
        <w:docPartUnique/>
      </w:docPartObj>
    </w:sdtPr>
    <w:sdtEndPr/>
    <w:sdtContent>
      <w:p w14:paraId="2DF1E2EC" w14:textId="77777777" w:rsidR="00DA1772" w:rsidRDefault="0004640E">
        <w:pPr>
          <w:pStyle w:val="a4"/>
          <w:jc w:val="center"/>
        </w:pPr>
        <w:r>
          <w:fldChar w:fldCharType="begin"/>
        </w:r>
        <w:r>
          <w:instrText>PAGE   \* MERGEFORMAT</w:instrText>
        </w:r>
        <w:r>
          <w:fldChar w:fldCharType="separate"/>
        </w:r>
        <w:r w:rsidR="0088791C">
          <w:rPr>
            <w:noProof/>
          </w:rPr>
          <w:t>12</w:t>
        </w:r>
        <w:r>
          <w:rPr>
            <w:noProof/>
          </w:rPr>
          <w:fldChar w:fldCharType="end"/>
        </w:r>
      </w:p>
    </w:sdtContent>
  </w:sdt>
  <w:p w14:paraId="339B3A32" w14:textId="77777777" w:rsidR="00DA1772" w:rsidRDefault="00DA1772">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DD1267" w14:textId="77777777" w:rsidR="00DA1772" w:rsidRDefault="00180DE2">
    <w:pPr>
      <w:pStyle w:val="a4"/>
    </w:pPr>
    <w:r>
      <w:rPr>
        <w:noProof/>
        <w:lang w:eastAsia="ru-RU"/>
      </w:rPr>
      <mc:AlternateContent>
        <mc:Choice Requires="wps">
          <w:drawing>
            <wp:anchor distT="0" distB="0" distL="114300" distR="114300" simplePos="0" relativeHeight="251659264" behindDoc="0" locked="0" layoutInCell="1" allowOverlap="1" wp14:anchorId="3C56E349" wp14:editId="6C5A3F8F">
              <wp:simplePos x="0" y="0"/>
              <wp:positionH relativeFrom="column">
                <wp:posOffset>6278880</wp:posOffset>
              </wp:positionH>
              <wp:positionV relativeFrom="paragraph">
                <wp:posOffset>619760</wp:posOffset>
              </wp:positionV>
              <wp:extent cx="381000" cy="8018780"/>
              <wp:effectExtent l="0" t="0" r="0" b="127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8018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453B32" w14:textId="77777777" w:rsidR="00DA1772" w:rsidRPr="0008740F" w:rsidRDefault="00DA1772">
                          <w:pPr>
                            <w:rPr>
                              <w:rFonts w:ascii="Times New Roman" w:hAnsi="Times New Roman" w:cs="Times New Roman"/>
                              <w:color w:val="0C0000"/>
                              <w:sz w:val="14"/>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3C56E349" id="_x0000_t202" coordsize="21600,21600" o:spt="202" path="m,l,21600r21600,l21600,xe">
              <v:stroke joinstyle="miter"/>
              <v:path gradientshapeok="t" o:connecttype="rect"/>
            </v:shapetype>
            <v:shape id="Надпись 1" o:spid="_x0000_s1026" type="#_x0000_t202" style="position:absolute;margin-left:494.4pt;margin-top:48.8pt;width:30pt;height:63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" stroked="f">
              <v:textbox style="layout-flow:vertical;mso-layout-flow-alt:bottom-to-top">
                <w:txbxContent>
                  <w:p w14:paraId="5D453B32" w14:textId="77777777" w:rsidR="00DA1772" w:rsidRPr="0008740F" w:rsidRDefault="00DA1772">
                    <w:pPr>
                      <w:rPr>
                        <w:rFonts w:ascii="Times New Roman" w:hAnsi="Times New Roman" w:cs="Times New Roman"/>
                        <w:color w:val="0C0000"/>
                        <w:sz w:val="14"/>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037D5"/>
    <w:multiLevelType w:val="multilevel"/>
    <w:tmpl w:val="63484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CD0CFB"/>
    <w:multiLevelType w:val="hybridMultilevel"/>
    <w:tmpl w:val="DA1E6DB6"/>
    <w:lvl w:ilvl="0" w:tplc="6B783DA0">
      <w:start w:val="1"/>
      <w:numFmt w:val="decimal"/>
      <w:lvlText w:val="%1."/>
      <w:lvlJc w:val="left"/>
      <w:pPr>
        <w:ind w:left="927" w:hanging="360"/>
      </w:pPr>
      <w:rPr>
        <w:rFonts w:hint="default"/>
        <w:b/>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0CA5A33"/>
    <w:multiLevelType w:val="multilevel"/>
    <w:tmpl w:val="4E8842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9975DD3"/>
    <w:multiLevelType w:val="hybridMultilevel"/>
    <w:tmpl w:val="12D497B6"/>
    <w:lvl w:ilvl="0" w:tplc="4E0A58EE">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4">
    <w:nsid w:val="23A81A05"/>
    <w:multiLevelType w:val="hybridMultilevel"/>
    <w:tmpl w:val="681C6170"/>
    <w:lvl w:ilvl="0" w:tplc="084EDECA">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nsid w:val="29C77B62"/>
    <w:multiLevelType w:val="multilevel"/>
    <w:tmpl w:val="81423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3160D4E"/>
    <w:multiLevelType w:val="multilevel"/>
    <w:tmpl w:val="468CE8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74B038E"/>
    <w:multiLevelType w:val="hybridMultilevel"/>
    <w:tmpl w:val="8350227C"/>
    <w:lvl w:ilvl="0" w:tplc="9F703820">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8">
    <w:nsid w:val="398A1B2F"/>
    <w:multiLevelType w:val="hybridMultilevel"/>
    <w:tmpl w:val="6B564F0E"/>
    <w:lvl w:ilvl="0" w:tplc="02BAD53E">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4C621C8C"/>
    <w:multiLevelType w:val="hybridMultilevel"/>
    <w:tmpl w:val="3A147C14"/>
    <w:lvl w:ilvl="0" w:tplc="4AFAC98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22146C2"/>
    <w:multiLevelType w:val="multilevel"/>
    <w:tmpl w:val="874283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E1E419E"/>
    <w:multiLevelType w:val="multilevel"/>
    <w:tmpl w:val="1F2E92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F6B1C33"/>
    <w:multiLevelType w:val="hybridMultilevel"/>
    <w:tmpl w:val="FA98517E"/>
    <w:lvl w:ilvl="0" w:tplc="AE9886F6">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3">
    <w:nsid w:val="716335F5"/>
    <w:multiLevelType w:val="hybridMultilevel"/>
    <w:tmpl w:val="E6D661DA"/>
    <w:lvl w:ilvl="0" w:tplc="AFE0BD9E">
      <w:start w:val="6"/>
      <w:numFmt w:val="bullet"/>
      <w:lvlText w:val="-"/>
      <w:lvlJc w:val="left"/>
      <w:pPr>
        <w:ind w:left="1287" w:hanging="360"/>
      </w:pPr>
      <w:rPr>
        <w:rFonts w:ascii="Times New Roman" w:eastAsiaTheme="minorEastAsia" w:hAnsi="Times New Roman" w:cs="Times New Roman" w:hint="default"/>
        <w:b/>
        <w:i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3235605"/>
    <w:multiLevelType w:val="hybridMultilevel"/>
    <w:tmpl w:val="CE8417B0"/>
    <w:lvl w:ilvl="0" w:tplc="6C0477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7B4A19AB"/>
    <w:multiLevelType w:val="hybridMultilevel"/>
    <w:tmpl w:val="E5A46036"/>
    <w:lvl w:ilvl="0" w:tplc="E4B0D40C">
      <w:start w:val="1"/>
      <w:numFmt w:val="decimal"/>
      <w:lvlText w:val="%1"/>
      <w:lvlJc w:val="center"/>
      <w:pPr>
        <w:ind w:left="1287" w:hanging="360"/>
      </w:pPr>
      <w:rPr>
        <w:rFonts w:hint="default"/>
      </w:rPr>
    </w:lvl>
    <w:lvl w:ilvl="1" w:tplc="04190011">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9"/>
  </w:num>
  <w:num w:numId="2">
    <w:abstractNumId w:val="14"/>
  </w:num>
  <w:num w:numId="3">
    <w:abstractNumId w:val="1"/>
  </w:num>
  <w:num w:numId="4">
    <w:abstractNumId w:val="13"/>
  </w:num>
  <w:num w:numId="5">
    <w:abstractNumId w:val="0"/>
  </w:num>
  <w:num w:numId="6">
    <w:abstractNumId w:val="10"/>
    <w:lvlOverride w:ilvl="0">
      <w:lvl w:ilvl="0">
        <w:numFmt w:val="decimal"/>
        <w:lvlText w:val="%1."/>
        <w:lvlJc w:val="left"/>
      </w:lvl>
    </w:lvlOverride>
  </w:num>
  <w:num w:numId="7">
    <w:abstractNumId w:val="11"/>
    <w:lvlOverride w:ilvl="0">
      <w:lvl w:ilvl="0">
        <w:numFmt w:val="decimal"/>
        <w:lvlText w:val="%1."/>
        <w:lvlJc w:val="left"/>
      </w:lvl>
    </w:lvlOverride>
  </w:num>
  <w:num w:numId="8">
    <w:abstractNumId w:val="6"/>
    <w:lvlOverride w:ilvl="0">
      <w:lvl w:ilvl="0">
        <w:numFmt w:val="decimal"/>
        <w:lvlText w:val="%1."/>
        <w:lvlJc w:val="left"/>
      </w:lvl>
    </w:lvlOverride>
  </w:num>
  <w:num w:numId="9">
    <w:abstractNumId w:val="2"/>
    <w:lvlOverride w:ilvl="0">
      <w:lvl w:ilvl="0">
        <w:numFmt w:val="decimal"/>
        <w:lvlText w:val="%1."/>
        <w:lvlJc w:val="left"/>
      </w:lvl>
    </w:lvlOverride>
  </w:num>
  <w:num w:numId="10">
    <w:abstractNumId w:val="5"/>
  </w:num>
  <w:num w:numId="11">
    <w:abstractNumId w:val="4"/>
  </w:num>
  <w:num w:numId="12">
    <w:abstractNumId w:val="15"/>
  </w:num>
  <w:num w:numId="13">
    <w:abstractNumId w:val="8"/>
  </w:num>
  <w:num w:numId="14">
    <w:abstractNumId w:val="3"/>
  </w:num>
  <w:num w:numId="15">
    <w:abstractNumId w:val="12"/>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DE2"/>
    <w:rsid w:val="000112F1"/>
    <w:rsid w:val="0004640E"/>
    <w:rsid w:val="00082E4D"/>
    <w:rsid w:val="000A5179"/>
    <w:rsid w:val="000A5923"/>
    <w:rsid w:val="000B155B"/>
    <w:rsid w:val="000E7D88"/>
    <w:rsid w:val="00112BF8"/>
    <w:rsid w:val="00137E20"/>
    <w:rsid w:val="001544AB"/>
    <w:rsid w:val="00180DE2"/>
    <w:rsid w:val="001B270E"/>
    <w:rsid w:val="001B4785"/>
    <w:rsid w:val="001E2216"/>
    <w:rsid w:val="001E4E17"/>
    <w:rsid w:val="001F68AA"/>
    <w:rsid w:val="00204C60"/>
    <w:rsid w:val="00214556"/>
    <w:rsid w:val="002230AA"/>
    <w:rsid w:val="002A4613"/>
    <w:rsid w:val="002A7D88"/>
    <w:rsid w:val="002B3B7A"/>
    <w:rsid w:val="002C69E8"/>
    <w:rsid w:val="002E6CB3"/>
    <w:rsid w:val="003329A1"/>
    <w:rsid w:val="00355BF6"/>
    <w:rsid w:val="003865C6"/>
    <w:rsid w:val="003A01AD"/>
    <w:rsid w:val="003A72CE"/>
    <w:rsid w:val="003E0ABD"/>
    <w:rsid w:val="003E75F7"/>
    <w:rsid w:val="00421E15"/>
    <w:rsid w:val="004367E2"/>
    <w:rsid w:val="00461180"/>
    <w:rsid w:val="00485923"/>
    <w:rsid w:val="004D0463"/>
    <w:rsid w:val="00544232"/>
    <w:rsid w:val="00562E45"/>
    <w:rsid w:val="00575EE7"/>
    <w:rsid w:val="005857BA"/>
    <w:rsid w:val="005907F0"/>
    <w:rsid w:val="00594033"/>
    <w:rsid w:val="00595CB2"/>
    <w:rsid w:val="005A7AE8"/>
    <w:rsid w:val="005B7A85"/>
    <w:rsid w:val="005B7BCD"/>
    <w:rsid w:val="005D286F"/>
    <w:rsid w:val="00612BF3"/>
    <w:rsid w:val="00660A0F"/>
    <w:rsid w:val="00660A7A"/>
    <w:rsid w:val="006A6A81"/>
    <w:rsid w:val="006A7173"/>
    <w:rsid w:val="0073794E"/>
    <w:rsid w:val="007B6915"/>
    <w:rsid w:val="007D0BCE"/>
    <w:rsid w:val="007E05E2"/>
    <w:rsid w:val="0088791C"/>
    <w:rsid w:val="008A5A74"/>
    <w:rsid w:val="008B2BED"/>
    <w:rsid w:val="008D2E5E"/>
    <w:rsid w:val="008D59BF"/>
    <w:rsid w:val="008E1C85"/>
    <w:rsid w:val="008E545C"/>
    <w:rsid w:val="008F50DF"/>
    <w:rsid w:val="008F7C15"/>
    <w:rsid w:val="00916EF7"/>
    <w:rsid w:val="00920AF2"/>
    <w:rsid w:val="009457BF"/>
    <w:rsid w:val="00967536"/>
    <w:rsid w:val="009A20A8"/>
    <w:rsid w:val="009C18C0"/>
    <w:rsid w:val="009E6782"/>
    <w:rsid w:val="009F7348"/>
    <w:rsid w:val="009F78FC"/>
    <w:rsid w:val="00AB3FD5"/>
    <w:rsid w:val="00AE2B61"/>
    <w:rsid w:val="00B602E4"/>
    <w:rsid w:val="00B926E4"/>
    <w:rsid w:val="00BE2E87"/>
    <w:rsid w:val="00BE4D3F"/>
    <w:rsid w:val="00BE7F9D"/>
    <w:rsid w:val="00BF14CD"/>
    <w:rsid w:val="00C058F0"/>
    <w:rsid w:val="00C56D89"/>
    <w:rsid w:val="00C61B1F"/>
    <w:rsid w:val="00CB1C8D"/>
    <w:rsid w:val="00CC1F27"/>
    <w:rsid w:val="00CD5BDD"/>
    <w:rsid w:val="00D10225"/>
    <w:rsid w:val="00D356F3"/>
    <w:rsid w:val="00D4343B"/>
    <w:rsid w:val="00D50515"/>
    <w:rsid w:val="00D5053E"/>
    <w:rsid w:val="00D54AE2"/>
    <w:rsid w:val="00DA1772"/>
    <w:rsid w:val="00DB2CEB"/>
    <w:rsid w:val="00E341A8"/>
    <w:rsid w:val="00E60BA9"/>
    <w:rsid w:val="00E652F8"/>
    <w:rsid w:val="00E7227E"/>
    <w:rsid w:val="00E732E3"/>
    <w:rsid w:val="00E765CB"/>
    <w:rsid w:val="00E92215"/>
    <w:rsid w:val="00EA1F35"/>
    <w:rsid w:val="00EE402B"/>
    <w:rsid w:val="00F0447F"/>
    <w:rsid w:val="00F40C41"/>
    <w:rsid w:val="00F45029"/>
    <w:rsid w:val="00F85E2C"/>
    <w:rsid w:val="00FB35F8"/>
    <w:rsid w:val="00FE4D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746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EE7"/>
    <w:pPr>
      <w:spacing w:after="200" w:line="276" w:lineRule="auto"/>
    </w:pPr>
  </w:style>
  <w:style w:type="paragraph" w:styleId="1">
    <w:name w:val="heading 1"/>
    <w:basedOn w:val="a"/>
    <w:next w:val="a"/>
    <w:link w:val="10"/>
    <w:uiPriority w:val="9"/>
    <w:qFormat/>
    <w:rsid w:val="005D28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0DE2"/>
    <w:pPr>
      <w:ind w:left="720"/>
      <w:contextualSpacing/>
    </w:pPr>
  </w:style>
  <w:style w:type="paragraph" w:styleId="a4">
    <w:name w:val="header"/>
    <w:basedOn w:val="a"/>
    <w:link w:val="a5"/>
    <w:uiPriority w:val="99"/>
    <w:unhideWhenUsed/>
    <w:rsid w:val="00180DE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80DE2"/>
  </w:style>
  <w:style w:type="table" w:styleId="a6">
    <w:name w:val="Table Grid"/>
    <w:basedOn w:val="a1"/>
    <w:uiPriority w:val="59"/>
    <w:rsid w:val="00180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j">
    <w:name w:val="pj"/>
    <w:basedOn w:val="a"/>
    <w:rsid w:val="00180DE2"/>
    <w:pPr>
      <w:spacing w:after="0" w:line="240" w:lineRule="auto"/>
      <w:ind w:firstLine="400"/>
      <w:jc w:val="both"/>
    </w:pPr>
    <w:rPr>
      <w:rFonts w:ascii="Times New Roman" w:eastAsia="Times New Roman" w:hAnsi="Times New Roman" w:cs="Times New Roman"/>
      <w:color w:val="000000"/>
      <w:sz w:val="24"/>
      <w:szCs w:val="24"/>
      <w:lang w:eastAsia="ru-RU"/>
    </w:rPr>
  </w:style>
  <w:style w:type="paragraph" w:customStyle="1" w:styleId="a7">
    <w:name w:val="стиль для текста"/>
    <w:basedOn w:val="a"/>
    <w:qFormat/>
    <w:rsid w:val="00180DE2"/>
    <w:pPr>
      <w:spacing w:after="0"/>
      <w:ind w:firstLine="709"/>
      <w:jc w:val="both"/>
    </w:pPr>
    <w:rPr>
      <w:rFonts w:ascii="Times New Roman" w:eastAsia="Calibri" w:hAnsi="Times New Roman" w:cs="Times New Roman"/>
      <w:sz w:val="24"/>
    </w:rPr>
  </w:style>
  <w:style w:type="paragraph" w:styleId="a8">
    <w:name w:val="No Spacing"/>
    <w:aliases w:val="Обя,мелкий,мой рабочий,норма,Без интеБез интервала,Без интервала11,МОЙ СТИЛЬ,Айгерим,свой,14 TNR,No Spacing1,No Spacing,Без интервала111,Елжан,No Spacing11,исполнитель,Без интервала2,Без интервала1,без интервала,No SpaciБез интервала14"/>
    <w:link w:val="a9"/>
    <w:uiPriority w:val="1"/>
    <w:qFormat/>
    <w:rsid w:val="00180DE2"/>
    <w:pPr>
      <w:spacing w:after="0" w:line="240" w:lineRule="auto"/>
    </w:pPr>
    <w:rPr>
      <w:rFonts w:eastAsiaTheme="minorEastAsia"/>
      <w:lang w:eastAsia="ru-RU"/>
    </w:rPr>
  </w:style>
  <w:style w:type="character" w:customStyle="1" w:styleId="a9">
    <w:name w:val="Без интервала Знак"/>
    <w:aliases w:val="Обя Знак,мелкий Знак,мой рабочий Знак,норма Знак,Без интеБез интервала Знак,Без интервала11 Знак,МОЙ СТИЛЬ Знак,Айгерим Знак,свой Знак,14 TNR Знак,No Spacing1 Знак,No Spacing Знак,Без интервала111 Знак,Елжан Знак,No Spacing11 Знак"/>
    <w:link w:val="a8"/>
    <w:uiPriority w:val="1"/>
    <w:qFormat/>
    <w:locked/>
    <w:rsid w:val="00180DE2"/>
    <w:rPr>
      <w:rFonts w:eastAsiaTheme="minorEastAsia"/>
      <w:lang w:eastAsia="ru-RU"/>
    </w:rPr>
  </w:style>
  <w:style w:type="character" w:styleId="aa">
    <w:name w:val="Emphasis"/>
    <w:basedOn w:val="a0"/>
    <w:qFormat/>
    <w:rsid w:val="009F78FC"/>
    <w:rPr>
      <w:rFonts w:ascii="Times New Roman" w:eastAsia="Times New Roman" w:hAnsi="Times New Roman" w:cs="Times New Roman"/>
    </w:rPr>
  </w:style>
  <w:style w:type="character" w:customStyle="1" w:styleId="10">
    <w:name w:val="Заголовок 1 Знак"/>
    <w:basedOn w:val="a0"/>
    <w:link w:val="1"/>
    <w:uiPriority w:val="9"/>
    <w:rsid w:val="005D286F"/>
    <w:rPr>
      <w:rFonts w:asciiTheme="majorHAnsi" w:eastAsiaTheme="majorEastAsia" w:hAnsiTheme="majorHAnsi" w:cstheme="majorBidi"/>
      <w:color w:val="2E74B5" w:themeColor="accent1" w:themeShade="BF"/>
      <w:sz w:val="32"/>
      <w:szCs w:val="32"/>
    </w:rPr>
  </w:style>
  <w:style w:type="character" w:styleId="ab">
    <w:name w:val="Intense Emphasis"/>
    <w:basedOn w:val="a0"/>
    <w:uiPriority w:val="21"/>
    <w:qFormat/>
    <w:rsid w:val="00E92215"/>
    <w:rPr>
      <w:i/>
      <w:iCs/>
      <w:color w:val="5B9BD5" w:themeColor="accent1"/>
    </w:rPr>
  </w:style>
  <w:style w:type="paragraph" w:styleId="ac">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 Знак4,Знак4 Знак,Знак Знак3,Знак4,Знак4 Знак Знак, Знак Знак3"/>
    <w:basedOn w:val="a"/>
    <w:link w:val="ad"/>
    <w:uiPriority w:val="99"/>
    <w:unhideWhenUsed/>
    <w:qFormat/>
    <w:rsid w:val="005857BA"/>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ad">
    <w:name w:val="Обычный (веб)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Знак4 Знак"/>
    <w:link w:val="ac"/>
    <w:uiPriority w:val="99"/>
    <w:locked/>
    <w:rsid w:val="005857BA"/>
    <w:rPr>
      <w:rFonts w:ascii="Times New Roman" w:eastAsia="Times New Roman" w:hAnsi="Times New Roman" w:cs="Times New Roman"/>
      <w:sz w:val="24"/>
      <w:szCs w:val="24"/>
      <w:lang w:eastAsia="zh-CN"/>
    </w:rPr>
  </w:style>
  <w:style w:type="character" w:styleId="ae">
    <w:name w:val="annotation reference"/>
    <w:basedOn w:val="a0"/>
    <w:uiPriority w:val="99"/>
    <w:semiHidden/>
    <w:unhideWhenUsed/>
    <w:rsid w:val="003A72CE"/>
    <w:rPr>
      <w:sz w:val="16"/>
      <w:szCs w:val="16"/>
    </w:rPr>
  </w:style>
  <w:style w:type="paragraph" w:styleId="af">
    <w:name w:val="annotation text"/>
    <w:basedOn w:val="a"/>
    <w:link w:val="af0"/>
    <w:uiPriority w:val="99"/>
    <w:semiHidden/>
    <w:unhideWhenUsed/>
    <w:rsid w:val="003A72CE"/>
    <w:pPr>
      <w:spacing w:line="240" w:lineRule="auto"/>
    </w:pPr>
    <w:rPr>
      <w:sz w:val="20"/>
      <w:szCs w:val="20"/>
    </w:rPr>
  </w:style>
  <w:style w:type="character" w:customStyle="1" w:styleId="af0">
    <w:name w:val="Текст примечания Знак"/>
    <w:basedOn w:val="a0"/>
    <w:link w:val="af"/>
    <w:uiPriority w:val="99"/>
    <w:semiHidden/>
    <w:rsid w:val="003A72CE"/>
    <w:rPr>
      <w:sz w:val="20"/>
      <w:szCs w:val="20"/>
    </w:rPr>
  </w:style>
  <w:style w:type="paragraph" w:styleId="af1">
    <w:name w:val="annotation subject"/>
    <w:basedOn w:val="af"/>
    <w:next w:val="af"/>
    <w:link w:val="af2"/>
    <w:uiPriority w:val="99"/>
    <w:semiHidden/>
    <w:unhideWhenUsed/>
    <w:rsid w:val="003A72CE"/>
    <w:rPr>
      <w:b/>
      <w:bCs/>
    </w:rPr>
  </w:style>
  <w:style w:type="character" w:customStyle="1" w:styleId="af2">
    <w:name w:val="Тема примечания Знак"/>
    <w:basedOn w:val="af0"/>
    <w:link w:val="af1"/>
    <w:uiPriority w:val="99"/>
    <w:semiHidden/>
    <w:rsid w:val="003A72CE"/>
    <w:rPr>
      <w:b/>
      <w:bCs/>
      <w:sz w:val="20"/>
      <w:szCs w:val="20"/>
    </w:rPr>
  </w:style>
  <w:style w:type="paragraph" w:styleId="af3">
    <w:name w:val="Balloon Text"/>
    <w:basedOn w:val="a"/>
    <w:link w:val="af4"/>
    <w:uiPriority w:val="99"/>
    <w:semiHidden/>
    <w:unhideWhenUsed/>
    <w:rsid w:val="0088791C"/>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8879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EE7"/>
    <w:pPr>
      <w:spacing w:after="200" w:line="276" w:lineRule="auto"/>
    </w:pPr>
  </w:style>
  <w:style w:type="paragraph" w:styleId="1">
    <w:name w:val="heading 1"/>
    <w:basedOn w:val="a"/>
    <w:next w:val="a"/>
    <w:link w:val="10"/>
    <w:uiPriority w:val="9"/>
    <w:qFormat/>
    <w:rsid w:val="005D28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0DE2"/>
    <w:pPr>
      <w:ind w:left="720"/>
      <w:contextualSpacing/>
    </w:pPr>
  </w:style>
  <w:style w:type="paragraph" w:styleId="a4">
    <w:name w:val="header"/>
    <w:basedOn w:val="a"/>
    <w:link w:val="a5"/>
    <w:uiPriority w:val="99"/>
    <w:unhideWhenUsed/>
    <w:rsid w:val="00180DE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80DE2"/>
  </w:style>
  <w:style w:type="table" w:styleId="a6">
    <w:name w:val="Table Grid"/>
    <w:basedOn w:val="a1"/>
    <w:uiPriority w:val="59"/>
    <w:rsid w:val="00180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j">
    <w:name w:val="pj"/>
    <w:basedOn w:val="a"/>
    <w:rsid w:val="00180DE2"/>
    <w:pPr>
      <w:spacing w:after="0" w:line="240" w:lineRule="auto"/>
      <w:ind w:firstLine="400"/>
      <w:jc w:val="both"/>
    </w:pPr>
    <w:rPr>
      <w:rFonts w:ascii="Times New Roman" w:eastAsia="Times New Roman" w:hAnsi="Times New Roman" w:cs="Times New Roman"/>
      <w:color w:val="000000"/>
      <w:sz w:val="24"/>
      <w:szCs w:val="24"/>
      <w:lang w:eastAsia="ru-RU"/>
    </w:rPr>
  </w:style>
  <w:style w:type="paragraph" w:customStyle="1" w:styleId="a7">
    <w:name w:val="стиль для текста"/>
    <w:basedOn w:val="a"/>
    <w:qFormat/>
    <w:rsid w:val="00180DE2"/>
    <w:pPr>
      <w:spacing w:after="0"/>
      <w:ind w:firstLine="709"/>
      <w:jc w:val="both"/>
    </w:pPr>
    <w:rPr>
      <w:rFonts w:ascii="Times New Roman" w:eastAsia="Calibri" w:hAnsi="Times New Roman" w:cs="Times New Roman"/>
      <w:sz w:val="24"/>
    </w:rPr>
  </w:style>
  <w:style w:type="paragraph" w:styleId="a8">
    <w:name w:val="No Spacing"/>
    <w:aliases w:val="Обя,мелкий,мой рабочий,норма,Без интеБез интервала,Без интервала11,МОЙ СТИЛЬ,Айгерим,свой,14 TNR,No Spacing1,No Spacing,Без интервала111,Елжан,No Spacing11,исполнитель,Без интервала2,Без интервала1,без интервала,No SpaciБез интервала14"/>
    <w:link w:val="a9"/>
    <w:uiPriority w:val="1"/>
    <w:qFormat/>
    <w:rsid w:val="00180DE2"/>
    <w:pPr>
      <w:spacing w:after="0" w:line="240" w:lineRule="auto"/>
    </w:pPr>
    <w:rPr>
      <w:rFonts w:eastAsiaTheme="minorEastAsia"/>
      <w:lang w:eastAsia="ru-RU"/>
    </w:rPr>
  </w:style>
  <w:style w:type="character" w:customStyle="1" w:styleId="a9">
    <w:name w:val="Без интервала Знак"/>
    <w:aliases w:val="Обя Знак,мелкий Знак,мой рабочий Знак,норма Знак,Без интеБез интервала Знак,Без интервала11 Знак,МОЙ СТИЛЬ Знак,Айгерим Знак,свой Знак,14 TNR Знак,No Spacing1 Знак,No Spacing Знак,Без интервала111 Знак,Елжан Знак,No Spacing11 Знак"/>
    <w:link w:val="a8"/>
    <w:uiPriority w:val="1"/>
    <w:qFormat/>
    <w:locked/>
    <w:rsid w:val="00180DE2"/>
    <w:rPr>
      <w:rFonts w:eastAsiaTheme="minorEastAsia"/>
      <w:lang w:eastAsia="ru-RU"/>
    </w:rPr>
  </w:style>
  <w:style w:type="character" w:styleId="aa">
    <w:name w:val="Emphasis"/>
    <w:basedOn w:val="a0"/>
    <w:qFormat/>
    <w:rsid w:val="009F78FC"/>
    <w:rPr>
      <w:rFonts w:ascii="Times New Roman" w:eastAsia="Times New Roman" w:hAnsi="Times New Roman" w:cs="Times New Roman"/>
    </w:rPr>
  </w:style>
  <w:style w:type="character" w:customStyle="1" w:styleId="10">
    <w:name w:val="Заголовок 1 Знак"/>
    <w:basedOn w:val="a0"/>
    <w:link w:val="1"/>
    <w:uiPriority w:val="9"/>
    <w:rsid w:val="005D286F"/>
    <w:rPr>
      <w:rFonts w:asciiTheme="majorHAnsi" w:eastAsiaTheme="majorEastAsia" w:hAnsiTheme="majorHAnsi" w:cstheme="majorBidi"/>
      <w:color w:val="2E74B5" w:themeColor="accent1" w:themeShade="BF"/>
      <w:sz w:val="32"/>
      <w:szCs w:val="32"/>
    </w:rPr>
  </w:style>
  <w:style w:type="character" w:styleId="ab">
    <w:name w:val="Intense Emphasis"/>
    <w:basedOn w:val="a0"/>
    <w:uiPriority w:val="21"/>
    <w:qFormat/>
    <w:rsid w:val="00E92215"/>
    <w:rPr>
      <w:i/>
      <w:iCs/>
      <w:color w:val="5B9BD5" w:themeColor="accent1"/>
    </w:rPr>
  </w:style>
  <w:style w:type="paragraph" w:styleId="ac">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 Знак4,Знак4 Знак,Знак Знак3,Знак4,Знак4 Знак Знак, Знак Знак3"/>
    <w:basedOn w:val="a"/>
    <w:link w:val="ad"/>
    <w:uiPriority w:val="99"/>
    <w:unhideWhenUsed/>
    <w:qFormat/>
    <w:rsid w:val="005857BA"/>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ad">
    <w:name w:val="Обычный (веб)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Знак4 Знак"/>
    <w:link w:val="ac"/>
    <w:uiPriority w:val="99"/>
    <w:locked/>
    <w:rsid w:val="005857BA"/>
    <w:rPr>
      <w:rFonts w:ascii="Times New Roman" w:eastAsia="Times New Roman" w:hAnsi="Times New Roman" w:cs="Times New Roman"/>
      <w:sz w:val="24"/>
      <w:szCs w:val="24"/>
      <w:lang w:eastAsia="zh-CN"/>
    </w:rPr>
  </w:style>
  <w:style w:type="character" w:styleId="ae">
    <w:name w:val="annotation reference"/>
    <w:basedOn w:val="a0"/>
    <w:uiPriority w:val="99"/>
    <w:semiHidden/>
    <w:unhideWhenUsed/>
    <w:rsid w:val="003A72CE"/>
    <w:rPr>
      <w:sz w:val="16"/>
      <w:szCs w:val="16"/>
    </w:rPr>
  </w:style>
  <w:style w:type="paragraph" w:styleId="af">
    <w:name w:val="annotation text"/>
    <w:basedOn w:val="a"/>
    <w:link w:val="af0"/>
    <w:uiPriority w:val="99"/>
    <w:semiHidden/>
    <w:unhideWhenUsed/>
    <w:rsid w:val="003A72CE"/>
    <w:pPr>
      <w:spacing w:line="240" w:lineRule="auto"/>
    </w:pPr>
    <w:rPr>
      <w:sz w:val="20"/>
      <w:szCs w:val="20"/>
    </w:rPr>
  </w:style>
  <w:style w:type="character" w:customStyle="1" w:styleId="af0">
    <w:name w:val="Текст примечания Знак"/>
    <w:basedOn w:val="a0"/>
    <w:link w:val="af"/>
    <w:uiPriority w:val="99"/>
    <w:semiHidden/>
    <w:rsid w:val="003A72CE"/>
    <w:rPr>
      <w:sz w:val="20"/>
      <w:szCs w:val="20"/>
    </w:rPr>
  </w:style>
  <w:style w:type="paragraph" w:styleId="af1">
    <w:name w:val="annotation subject"/>
    <w:basedOn w:val="af"/>
    <w:next w:val="af"/>
    <w:link w:val="af2"/>
    <w:uiPriority w:val="99"/>
    <w:semiHidden/>
    <w:unhideWhenUsed/>
    <w:rsid w:val="003A72CE"/>
    <w:rPr>
      <w:b/>
      <w:bCs/>
    </w:rPr>
  </w:style>
  <w:style w:type="character" w:customStyle="1" w:styleId="af2">
    <w:name w:val="Тема примечания Знак"/>
    <w:basedOn w:val="af0"/>
    <w:link w:val="af1"/>
    <w:uiPriority w:val="99"/>
    <w:semiHidden/>
    <w:rsid w:val="003A72CE"/>
    <w:rPr>
      <w:b/>
      <w:bCs/>
      <w:sz w:val="20"/>
      <w:szCs w:val="20"/>
    </w:rPr>
  </w:style>
  <w:style w:type="paragraph" w:styleId="af3">
    <w:name w:val="Balloon Text"/>
    <w:basedOn w:val="a"/>
    <w:link w:val="af4"/>
    <w:uiPriority w:val="99"/>
    <w:semiHidden/>
    <w:unhideWhenUsed/>
    <w:rsid w:val="0088791C"/>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8879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846922">
      <w:bodyDiv w:val="1"/>
      <w:marLeft w:val="0"/>
      <w:marRight w:val="0"/>
      <w:marTop w:val="0"/>
      <w:marBottom w:val="0"/>
      <w:divBdr>
        <w:top w:val="none" w:sz="0" w:space="0" w:color="auto"/>
        <w:left w:val="none" w:sz="0" w:space="0" w:color="auto"/>
        <w:bottom w:val="none" w:sz="0" w:space="0" w:color="auto"/>
        <w:right w:val="none" w:sz="0" w:space="0" w:color="auto"/>
      </w:divBdr>
    </w:div>
    <w:div w:id="124152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F9B6C-785E-49E1-8118-A22C10A4F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1313</TotalTime>
  <Pages>1</Pages>
  <Words>5278</Words>
  <Characters>30085</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Бота</dc:creator>
  <cp:keywords/>
  <dc:description/>
  <cp:lastModifiedBy>User</cp:lastModifiedBy>
  <cp:revision>31</cp:revision>
  <cp:lastPrinted>2026-07-02T04:47:00Z</cp:lastPrinted>
  <dcterms:created xsi:type="dcterms:W3CDTF">2023-06-14T10:07:00Z</dcterms:created>
  <dcterms:modified xsi:type="dcterms:W3CDTF">2026-07-02T04:52:00Z</dcterms:modified>
</cp:coreProperties>
</file>