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70478" w14:textId="1AF12E5E" w:rsidR="00C342E1" w:rsidRPr="00AF0B17" w:rsidRDefault="00C342E1" w:rsidP="006E61B6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64"/>
          <w:szCs w:val="64"/>
          <w:lang w:val="kk-KZ"/>
        </w:rPr>
      </w:pPr>
    </w:p>
    <w:p w14:paraId="318C83BF" w14:textId="77777777" w:rsidR="00C342E1" w:rsidRPr="00AF0B17" w:rsidRDefault="00C342E1" w:rsidP="006E61B6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64"/>
          <w:szCs w:val="64"/>
        </w:rPr>
      </w:pPr>
    </w:p>
    <w:p w14:paraId="14FBD5BB" w14:textId="3003A6FC" w:rsidR="00C342E1" w:rsidRDefault="00C342E1" w:rsidP="006E61B6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64"/>
          <w:szCs w:val="64"/>
        </w:rPr>
      </w:pPr>
    </w:p>
    <w:p w14:paraId="1729D835" w14:textId="7E218E32" w:rsidR="005D5CB4" w:rsidRPr="005D5CB4" w:rsidRDefault="006E61B6" w:rsidP="006E61B6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28"/>
          <w:szCs w:val="28"/>
        </w:rPr>
      </w:pPr>
      <w:r w:rsidRPr="006E61B6">
        <w:rPr>
          <w:rFonts w:ascii="Times New Roman" w:hAnsi="Times New Roman" w:cs="Times New Roman"/>
          <w:bCs/>
          <w:sz w:val="28"/>
          <w:szCs w:val="28"/>
        </w:rPr>
        <w:t xml:space="preserve">2026 жылғы 13 </w:t>
      </w:r>
      <w:proofErr w:type="spellStart"/>
      <w:r w:rsidRPr="006E61B6">
        <w:rPr>
          <w:rFonts w:ascii="Times New Roman" w:hAnsi="Times New Roman" w:cs="Times New Roman"/>
          <w:bCs/>
          <w:sz w:val="28"/>
          <w:szCs w:val="28"/>
        </w:rPr>
        <w:t>тамыз</w:t>
      </w:r>
      <w:proofErr w:type="spellEnd"/>
      <w:r w:rsidRPr="006E61B6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239</w:t>
      </w:r>
    </w:p>
    <w:p w14:paraId="3FF99098" w14:textId="642CF8A0" w:rsidR="005D5CB4" w:rsidRPr="005D5CB4" w:rsidRDefault="005D5CB4" w:rsidP="006E61B6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28"/>
          <w:szCs w:val="28"/>
        </w:rPr>
      </w:pPr>
    </w:p>
    <w:p w14:paraId="2C4AF110" w14:textId="628A2283" w:rsidR="005D5CB4" w:rsidRDefault="005D5CB4" w:rsidP="006E61B6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28"/>
          <w:szCs w:val="28"/>
        </w:rPr>
      </w:pPr>
    </w:p>
    <w:p w14:paraId="685AE0D1" w14:textId="77777777" w:rsidR="005D5CB4" w:rsidRPr="005D5CB4" w:rsidRDefault="005D5CB4" w:rsidP="006E61B6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28"/>
          <w:szCs w:val="28"/>
        </w:rPr>
      </w:pPr>
    </w:p>
    <w:p w14:paraId="17DA4D60" w14:textId="016F9AFB" w:rsidR="005D5CB4" w:rsidRDefault="005D5CB4" w:rsidP="006E61B6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28"/>
          <w:szCs w:val="28"/>
        </w:rPr>
      </w:pPr>
    </w:p>
    <w:p w14:paraId="3199359F" w14:textId="5DAAF592" w:rsidR="005D5CB4" w:rsidRDefault="005D5CB4" w:rsidP="006E61B6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28"/>
          <w:szCs w:val="28"/>
        </w:rPr>
      </w:pPr>
    </w:p>
    <w:p w14:paraId="029BBB18" w14:textId="77777777" w:rsidR="005D5CB4" w:rsidRPr="005D5CB4" w:rsidRDefault="005D5CB4" w:rsidP="006E61B6">
      <w:pPr>
        <w:tabs>
          <w:tab w:val="left" w:pos="4820"/>
          <w:tab w:val="left" w:pos="6096"/>
        </w:tabs>
        <w:spacing w:after="0" w:line="240" w:lineRule="auto"/>
        <w:ind w:right="50"/>
        <w:rPr>
          <w:rFonts w:ascii="Times New Roman" w:hAnsi="Times New Roman" w:cs="Times New Roman"/>
          <w:bCs/>
          <w:sz w:val="28"/>
          <w:szCs w:val="28"/>
        </w:rPr>
      </w:pPr>
    </w:p>
    <w:p w14:paraId="5752E90E" w14:textId="6C84A4C7" w:rsidR="00C342E1" w:rsidRPr="00BA3272" w:rsidRDefault="00BA3272" w:rsidP="00A223E1">
      <w:pPr>
        <w:tabs>
          <w:tab w:val="left" w:pos="4820"/>
          <w:tab w:val="left" w:pos="6096"/>
        </w:tabs>
        <w:spacing w:after="0" w:line="240" w:lineRule="auto"/>
        <w:ind w:right="50"/>
        <w:jc w:val="center"/>
        <w:rPr>
          <w:rFonts w:ascii="Times New Roman" w:hAnsi="Times New Roman" w:cs="Times New Roman"/>
          <w:b/>
          <w:sz w:val="28"/>
        </w:rPr>
      </w:pPr>
      <w:r w:rsidRPr="00BA3272">
        <w:rPr>
          <w:rFonts w:ascii="Times New Roman" w:hAnsi="Times New Roman" w:cs="Times New Roman"/>
          <w:b/>
          <w:sz w:val="28"/>
          <w:lang w:val="kk-KZ"/>
        </w:rPr>
        <w:t xml:space="preserve">2026-2027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оқу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жылына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техникалық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және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кәсіптік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, орта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білімнен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кейінгі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білімі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бар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кадрларды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даярлауға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арналған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білім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беру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тапсырысын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бекіту</w:t>
      </w:r>
      <w:proofErr w:type="spellEnd"/>
      <w:r w:rsidRPr="00BA32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b/>
          <w:sz w:val="28"/>
        </w:rPr>
        <w:t>туралы</w:t>
      </w:r>
      <w:proofErr w:type="spellEnd"/>
    </w:p>
    <w:p w14:paraId="17B35F44" w14:textId="29665807" w:rsidR="00222B5D" w:rsidRDefault="00222B5D" w:rsidP="00A223E1">
      <w:pPr>
        <w:spacing w:after="0" w:line="240" w:lineRule="auto"/>
        <w:ind w:right="4675"/>
        <w:jc w:val="both"/>
        <w:rPr>
          <w:rFonts w:ascii="Times New Roman" w:hAnsi="Times New Roman" w:cs="Times New Roman"/>
          <w:bCs/>
          <w:sz w:val="28"/>
        </w:rPr>
      </w:pPr>
    </w:p>
    <w:p w14:paraId="564BBE16" w14:textId="77777777" w:rsidR="00332367" w:rsidRPr="00AE7F89" w:rsidRDefault="00332367" w:rsidP="00A223E1">
      <w:pPr>
        <w:spacing w:after="0" w:line="240" w:lineRule="auto"/>
        <w:ind w:right="4675"/>
        <w:jc w:val="both"/>
        <w:rPr>
          <w:rFonts w:ascii="Times New Roman" w:hAnsi="Times New Roman" w:cs="Times New Roman"/>
          <w:bCs/>
          <w:sz w:val="28"/>
        </w:rPr>
      </w:pPr>
    </w:p>
    <w:p w14:paraId="21400844" w14:textId="67459399" w:rsidR="00BA3272" w:rsidRDefault="00BA3272" w:rsidP="00A25C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</w:rPr>
      </w:pPr>
      <w:proofErr w:type="spellStart"/>
      <w:r w:rsidRPr="00BA3272">
        <w:rPr>
          <w:rFonts w:ascii="Times New Roman" w:hAnsi="Times New Roman" w:cs="Times New Roman"/>
          <w:color w:val="000000"/>
          <w:spacing w:val="2"/>
          <w:sz w:val="28"/>
        </w:rPr>
        <w:t>Қазақстан</w:t>
      </w:r>
      <w:proofErr w:type="spellEnd"/>
      <w:r w:rsidRPr="00BA3272">
        <w:rPr>
          <w:rFonts w:ascii="Times New Roman" w:hAnsi="Times New Roman" w:cs="Times New Roman"/>
          <w:color w:val="000000"/>
          <w:spacing w:val="2"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color w:val="000000"/>
          <w:spacing w:val="2"/>
          <w:sz w:val="28"/>
        </w:rPr>
        <w:t>Республикасының</w:t>
      </w:r>
      <w:proofErr w:type="spellEnd"/>
      <w:r w:rsidRPr="00BA3272">
        <w:rPr>
          <w:rFonts w:ascii="Times New Roman" w:hAnsi="Times New Roman" w:cs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lang w:val="kk-KZ"/>
        </w:rPr>
        <w:t>«</w:t>
      </w:r>
      <w:proofErr w:type="spellStart"/>
      <w:r w:rsidRPr="00BA3272">
        <w:rPr>
          <w:rFonts w:ascii="Times New Roman" w:hAnsi="Times New Roman" w:cs="Times New Roman"/>
          <w:color w:val="000000"/>
          <w:spacing w:val="2"/>
          <w:sz w:val="28"/>
        </w:rPr>
        <w:t>Білім</w:t>
      </w:r>
      <w:proofErr w:type="spellEnd"/>
      <w:r w:rsidRPr="00BA3272">
        <w:rPr>
          <w:rFonts w:ascii="Times New Roman" w:hAnsi="Times New Roman" w:cs="Times New Roman"/>
          <w:color w:val="000000"/>
          <w:spacing w:val="2"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color w:val="000000"/>
          <w:spacing w:val="2"/>
          <w:sz w:val="28"/>
        </w:rPr>
        <w:t>туралы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lang w:val="kk-KZ"/>
        </w:rPr>
        <w:t>»</w:t>
      </w:r>
      <w:r w:rsidRPr="00BA3272">
        <w:rPr>
          <w:rFonts w:ascii="Times New Roman" w:hAnsi="Times New Roman" w:cs="Times New Roman"/>
          <w:color w:val="000000"/>
          <w:spacing w:val="2"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color w:val="000000"/>
          <w:spacing w:val="2"/>
          <w:sz w:val="28"/>
        </w:rPr>
        <w:t>Занының</w:t>
      </w:r>
      <w:proofErr w:type="spellEnd"/>
      <w:r w:rsidRPr="00BA3272">
        <w:rPr>
          <w:rFonts w:ascii="Times New Roman" w:hAnsi="Times New Roman" w:cs="Times New Roman"/>
          <w:color w:val="000000"/>
          <w:spacing w:val="2"/>
          <w:sz w:val="28"/>
        </w:rPr>
        <w:t xml:space="preserve"> 6-бабы </w:t>
      </w:r>
      <w:r w:rsidR="00A25C1E">
        <w:rPr>
          <w:rFonts w:ascii="Times New Roman" w:hAnsi="Times New Roman" w:cs="Times New Roman"/>
          <w:color w:val="000000"/>
          <w:spacing w:val="2"/>
          <w:sz w:val="28"/>
        </w:rPr>
        <w:t xml:space="preserve">                                   </w:t>
      </w:r>
      <w:r w:rsidRPr="00BA3272">
        <w:rPr>
          <w:rFonts w:ascii="Times New Roman" w:hAnsi="Times New Roman" w:cs="Times New Roman"/>
          <w:color w:val="000000"/>
          <w:spacing w:val="2"/>
          <w:sz w:val="28"/>
        </w:rPr>
        <w:t xml:space="preserve">2-тармағының 8-3) </w:t>
      </w:r>
      <w:proofErr w:type="spellStart"/>
      <w:r w:rsidRPr="00BA3272">
        <w:rPr>
          <w:rFonts w:ascii="Times New Roman" w:hAnsi="Times New Roman" w:cs="Times New Roman"/>
          <w:color w:val="000000"/>
          <w:spacing w:val="2"/>
          <w:sz w:val="28"/>
        </w:rPr>
        <w:t>тармақшасына</w:t>
      </w:r>
      <w:proofErr w:type="spellEnd"/>
      <w:r w:rsidRPr="00BA3272">
        <w:rPr>
          <w:rFonts w:ascii="Times New Roman" w:hAnsi="Times New Roman" w:cs="Times New Roman"/>
          <w:color w:val="000000"/>
          <w:spacing w:val="2"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color w:val="000000"/>
          <w:spacing w:val="2"/>
          <w:sz w:val="28"/>
        </w:rPr>
        <w:t>сәйкес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Қостанай </w:t>
      </w:r>
      <w:proofErr w:type="spellStart"/>
      <w:r w:rsidRPr="00BA3272">
        <w:rPr>
          <w:rFonts w:ascii="Times New Roman" w:hAnsi="Times New Roman" w:cs="Times New Roman"/>
          <w:color w:val="000000"/>
          <w:spacing w:val="2"/>
          <w:sz w:val="28"/>
        </w:rPr>
        <w:t>облысының</w:t>
      </w:r>
      <w:proofErr w:type="spellEnd"/>
      <w:r w:rsidRPr="00BA3272">
        <w:rPr>
          <w:rFonts w:ascii="Times New Roman" w:hAnsi="Times New Roman" w:cs="Times New Roman"/>
          <w:color w:val="000000"/>
          <w:spacing w:val="2"/>
          <w:sz w:val="28"/>
        </w:rPr>
        <w:t xml:space="preserve"> </w:t>
      </w:r>
      <w:proofErr w:type="spellStart"/>
      <w:r w:rsidRPr="00BA3272">
        <w:rPr>
          <w:rFonts w:ascii="Times New Roman" w:hAnsi="Times New Roman" w:cs="Times New Roman"/>
          <w:color w:val="000000"/>
          <w:spacing w:val="2"/>
          <w:sz w:val="28"/>
        </w:rPr>
        <w:t>әкімдігі</w:t>
      </w:r>
      <w:proofErr w:type="spellEnd"/>
      <w:r w:rsidRPr="00BA3272">
        <w:rPr>
          <w:rFonts w:ascii="Times New Roman" w:hAnsi="Times New Roman" w:cs="Times New Roman"/>
          <w:color w:val="000000"/>
          <w:spacing w:val="2"/>
          <w:sz w:val="28"/>
        </w:rPr>
        <w:t xml:space="preserve"> </w:t>
      </w:r>
      <w:r w:rsidRPr="00BF31B9">
        <w:rPr>
          <w:rFonts w:ascii="Times New Roman" w:hAnsi="Times New Roman" w:cs="Times New Roman"/>
          <w:b/>
          <w:bCs/>
          <w:color w:val="000000"/>
          <w:spacing w:val="2"/>
          <w:sz w:val="28"/>
        </w:rPr>
        <w:t>ҚАУЛЫ ЕТЕДІ:</w:t>
      </w:r>
    </w:p>
    <w:p w14:paraId="3EB0D99C" w14:textId="3ADD2031" w:rsidR="00332367" w:rsidRPr="00332367" w:rsidRDefault="00332367" w:rsidP="003323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</w:rPr>
      </w:pPr>
      <w:r w:rsidRPr="00332367">
        <w:rPr>
          <w:rFonts w:ascii="Times New Roman" w:hAnsi="Times New Roman" w:cs="Times New Roman"/>
          <w:color w:val="000000"/>
          <w:spacing w:val="2"/>
          <w:sz w:val="28"/>
        </w:rPr>
        <w:t>1.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Мыналар</w:t>
      </w:r>
      <w:r w:rsidRPr="00332367">
        <w:rPr>
          <w:rFonts w:ascii="Times New Roman" w:hAnsi="Times New Roman" w:cs="Times New Roman"/>
          <w:color w:val="000000"/>
          <w:spacing w:val="2"/>
          <w:sz w:val="28"/>
        </w:rPr>
        <w:t>:</w:t>
      </w:r>
    </w:p>
    <w:p w14:paraId="0548C50C" w14:textId="6D8684F5" w:rsidR="00332367" w:rsidRPr="00BF31B9" w:rsidRDefault="0046363C" w:rsidP="00A25C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lang w:val="kk-KZ"/>
        </w:rPr>
      </w:pPr>
      <w:r w:rsidRPr="0046363C">
        <w:rPr>
          <w:rFonts w:ascii="Times New Roman" w:hAnsi="Times New Roman" w:cs="Times New Roman"/>
          <w:color w:val="000000"/>
          <w:spacing w:val="2"/>
          <w:sz w:val="28"/>
        </w:rPr>
        <w:t xml:space="preserve">1) 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осы қаулы</w:t>
      </w:r>
      <w:r w:rsidR="00A25C1E">
        <w:rPr>
          <w:rFonts w:ascii="Times New Roman" w:hAnsi="Times New Roman" w:cs="Times New Roman"/>
          <w:color w:val="000000"/>
          <w:spacing w:val="2"/>
          <w:sz w:val="28"/>
          <w:lang w:val="kk-KZ"/>
        </w:rPr>
        <w:t>ның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1-қосымша</w:t>
      </w:r>
      <w:r w:rsidR="00A25C1E">
        <w:rPr>
          <w:rFonts w:ascii="Times New Roman" w:hAnsi="Times New Roman" w:cs="Times New Roman"/>
          <w:color w:val="000000"/>
          <w:spacing w:val="2"/>
          <w:sz w:val="28"/>
          <w:lang w:val="kk-KZ"/>
        </w:rPr>
        <w:t>сына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сәйкес 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2026-2027 оқу жылына техникалық және кәсіптік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білімі бар кадрларды даярлауға арналған мемлекеттік білім беру тапсырысы</w:t>
      </w:r>
      <w:r w:rsidR="00332367" w:rsidRPr="00332367">
        <w:rPr>
          <w:rFonts w:ascii="Times New Roman" w:hAnsi="Times New Roman" w:cs="Times New Roman"/>
          <w:color w:val="000000"/>
          <w:spacing w:val="2"/>
          <w:sz w:val="28"/>
        </w:rPr>
        <w:t>;</w:t>
      </w:r>
    </w:p>
    <w:p w14:paraId="6E4F50E6" w14:textId="3DF1FD33" w:rsidR="00332367" w:rsidRPr="00BF31B9" w:rsidRDefault="0046363C" w:rsidP="00BF31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lang w:val="kk-KZ"/>
        </w:rPr>
      </w:pPr>
      <w:r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2) 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осы </w:t>
      </w:r>
      <w:r w:rsidR="00A25C1E">
        <w:rPr>
          <w:rFonts w:ascii="Times New Roman" w:hAnsi="Times New Roman" w:cs="Times New Roman"/>
          <w:color w:val="000000"/>
          <w:spacing w:val="2"/>
          <w:sz w:val="28"/>
          <w:lang w:val="kk-KZ"/>
        </w:rPr>
        <w:t>қаулының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2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-</w:t>
      </w:r>
      <w:r w:rsidR="00A25C1E">
        <w:rPr>
          <w:rFonts w:ascii="Times New Roman" w:hAnsi="Times New Roman" w:cs="Times New Roman"/>
          <w:color w:val="000000"/>
          <w:spacing w:val="2"/>
          <w:sz w:val="28"/>
          <w:lang w:val="kk-KZ"/>
        </w:rPr>
        <w:t>қосымшасына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сәйкес 2026-2027 оқу жылына орта білімнен кейінгі білімі бар кадрларды даярлауға арналған мемлекеттік білім беру тапсырысы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бекітілсін</w:t>
      </w:r>
      <w:r w:rsidR="00332367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.</w:t>
      </w:r>
    </w:p>
    <w:p w14:paraId="5E6B519F" w14:textId="0E77B6B7" w:rsidR="00332367" w:rsidRPr="00BF31B9" w:rsidRDefault="00332367" w:rsidP="00A25C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lang w:val="kk-KZ"/>
        </w:rPr>
      </w:pPr>
      <w:r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2. 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«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Қостанай облысы әкімдігінің білім басқармасы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»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мемлекеттік мекемесі Қазақстан Республикасы</w:t>
      </w:r>
      <w:r w:rsidR="00A25C1E">
        <w:rPr>
          <w:rFonts w:ascii="Times New Roman" w:hAnsi="Times New Roman" w:cs="Times New Roman"/>
          <w:color w:val="000000"/>
          <w:spacing w:val="2"/>
          <w:sz w:val="28"/>
          <w:lang w:val="kk-KZ"/>
        </w:rPr>
        <w:t>ның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заңнамасы</w:t>
      </w:r>
      <w:r w:rsidR="00A25C1E">
        <w:rPr>
          <w:rFonts w:ascii="Times New Roman" w:hAnsi="Times New Roman" w:cs="Times New Roman"/>
          <w:color w:val="000000"/>
          <w:spacing w:val="2"/>
          <w:sz w:val="28"/>
          <w:lang w:val="kk-KZ"/>
        </w:rPr>
        <w:t>нда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белгіленген тәртіп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пен</w:t>
      </w:r>
      <w:r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:</w:t>
      </w:r>
    </w:p>
    <w:p w14:paraId="397E6637" w14:textId="28DF54D5" w:rsidR="00332367" w:rsidRPr="00BF31B9" w:rsidRDefault="00332367" w:rsidP="00A63D3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lang w:val="kk-KZ"/>
        </w:rPr>
      </w:pPr>
      <w:r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1) 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«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Қазақстан Республикасының Заңнама және құқықтық ақпарат институты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»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</w:t>
      </w:r>
      <w:r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;</w:t>
      </w:r>
    </w:p>
    <w:p w14:paraId="2286BE11" w14:textId="153E6D6C" w:rsidR="00332367" w:rsidRPr="00BF31B9" w:rsidRDefault="00332367" w:rsidP="00A63D3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lang w:val="kk-KZ"/>
        </w:rPr>
      </w:pPr>
      <w:r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2) 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осы қаулының ресми жарияланғанынан кейін оның Қостанай облысы әкімдігінің интернет-ресурсында орналастырылуын қамтамасыз етсін</w:t>
      </w:r>
      <w:r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.</w:t>
      </w:r>
    </w:p>
    <w:p w14:paraId="0E5C83D7" w14:textId="35BF28D7" w:rsidR="00332367" w:rsidRPr="00BF31B9" w:rsidRDefault="00332367" w:rsidP="00BF31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lang w:val="kk-KZ"/>
        </w:rPr>
      </w:pPr>
      <w:r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 xml:space="preserve">3. 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Осы қаулының орындалуын бақылау Қостанай облысы әкімі</w:t>
      </w:r>
      <w:r w:rsid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нің жетекшілік ететін орынбасарына жүктелсін</w:t>
      </w:r>
      <w:r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.</w:t>
      </w:r>
    </w:p>
    <w:p w14:paraId="332C6830" w14:textId="77777777" w:rsidR="00BF31B9" w:rsidRPr="00BF31B9" w:rsidRDefault="00332367" w:rsidP="00BF31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lang w:val="kk-KZ"/>
        </w:rPr>
      </w:pPr>
      <w:r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lastRenderedPageBreak/>
        <w:t xml:space="preserve">4. </w:t>
      </w:r>
      <w:r w:rsidR="00BF31B9" w:rsidRPr="00BF31B9">
        <w:rPr>
          <w:rFonts w:ascii="Times New Roman" w:hAnsi="Times New Roman" w:cs="Times New Roman"/>
          <w:color w:val="000000"/>
          <w:spacing w:val="2"/>
          <w:sz w:val="28"/>
          <w:lang w:val="kk-KZ"/>
        </w:rPr>
        <w:t>Осы қаулы оның алғашқы ресми жарияланған күнінен кейін қолданысқа енгізіледі.</w:t>
      </w:r>
    </w:p>
    <w:p w14:paraId="42845EDB" w14:textId="3405368C" w:rsidR="00AF0B17" w:rsidRPr="00361F0F" w:rsidRDefault="00AF0B17" w:rsidP="00A223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lang w:val="kk-KZ"/>
        </w:rPr>
      </w:pPr>
    </w:p>
    <w:p w14:paraId="470A5FBE" w14:textId="77777777" w:rsidR="00BF31B9" w:rsidRPr="00A223E1" w:rsidRDefault="00BF31B9" w:rsidP="00A22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3EC96D" w14:textId="48E1DE8E" w:rsidR="00FB1D66" w:rsidRPr="006E61B6" w:rsidRDefault="00FB1D66" w:rsidP="00AF0B17">
      <w:pPr>
        <w:spacing w:after="0" w:line="240" w:lineRule="auto"/>
        <w:rPr>
          <w:rFonts w:ascii="Times New Roman" w:eastAsia="Calibri" w:hAnsi="Times New Roman" w:cs="Times New Roman"/>
          <w:b/>
          <w:sz w:val="28"/>
          <w:lang w:val="kk-KZ"/>
        </w:rPr>
      </w:pPr>
    </w:p>
    <w:p w14:paraId="0B9704AA" w14:textId="48F4B0D0" w:rsidR="005D5CB4" w:rsidRDefault="005D5CB4" w:rsidP="005D5C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1C8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Қостанай облысының әкімі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Қ.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Ақсақалов</w:t>
      </w:r>
      <w:proofErr w:type="spellEnd"/>
    </w:p>
    <w:p w14:paraId="1C23C0AF" w14:textId="22A3BDE9" w:rsidR="00BA3272" w:rsidRDefault="00BA3272" w:rsidP="00AF0B17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</w:p>
    <w:sectPr w:rsidR="00BA3272" w:rsidSect="005D5CB4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59862" w14:textId="77777777" w:rsidR="00322840" w:rsidRDefault="00322840" w:rsidP="00A223E1">
      <w:pPr>
        <w:spacing w:after="0" w:line="240" w:lineRule="auto"/>
      </w:pPr>
      <w:r>
        <w:separator/>
      </w:r>
    </w:p>
  </w:endnote>
  <w:endnote w:type="continuationSeparator" w:id="0">
    <w:p w14:paraId="0991093C" w14:textId="77777777" w:rsidR="00322840" w:rsidRDefault="00322840" w:rsidP="00A22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B6A5F" w14:textId="77777777" w:rsidR="00322840" w:rsidRDefault="00322840" w:rsidP="00A223E1">
      <w:pPr>
        <w:spacing w:after="0" w:line="240" w:lineRule="auto"/>
      </w:pPr>
      <w:r>
        <w:separator/>
      </w:r>
    </w:p>
  </w:footnote>
  <w:footnote w:type="continuationSeparator" w:id="0">
    <w:p w14:paraId="71FECFFE" w14:textId="77777777" w:rsidR="00322840" w:rsidRDefault="00322840" w:rsidP="00A22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F01FA" w14:textId="77777777" w:rsidR="00F03F28" w:rsidRDefault="00620136" w:rsidP="00F03F2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60BB920" w14:textId="77777777" w:rsidR="00F03F28" w:rsidRDefault="00F03F2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4595836"/>
      <w:docPartObj>
        <w:docPartGallery w:val="Page Numbers (Top of Page)"/>
        <w:docPartUnique/>
      </w:docPartObj>
    </w:sdtPr>
    <w:sdtEndPr/>
    <w:sdtContent>
      <w:p w14:paraId="209D8D17" w14:textId="79C72FD6" w:rsidR="005D5CB4" w:rsidRDefault="005D5C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5B510D" w14:textId="77777777" w:rsidR="005D5CB4" w:rsidRDefault="005D5CB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4F124" w14:textId="4CEA45EA" w:rsidR="00E73F02" w:rsidRPr="00934587" w:rsidRDefault="00A223E1" w:rsidP="00C342E1">
    <w:pPr>
      <w:pStyle w:val="a3"/>
      <w:tabs>
        <w:tab w:val="clear" w:pos="4677"/>
        <w:tab w:val="clear" w:pos="9355"/>
        <w:tab w:val="left" w:pos="1740"/>
      </w:tabs>
      <w:rPr>
        <w:color w:val="3A7234"/>
        <w:sz w:val="14"/>
        <w:szCs w:val="14"/>
        <w:lang w:val="kk-KZ"/>
      </w:rPr>
    </w:pPr>
    <w:r>
      <w:rPr>
        <w:color w:val="3A7298"/>
        <w:sz w:val="20"/>
        <w:szCs w:val="20"/>
        <w:lang w:val="kk-KZ"/>
      </w:rPr>
      <w:t xml:space="preserve">  </w:t>
    </w:r>
    <w:r w:rsidR="00C342E1">
      <w:rPr>
        <w:color w:val="3A7298"/>
        <w:sz w:val="20"/>
        <w:szCs w:val="20"/>
        <w:lang w:val="kk-K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62693"/>
    <w:multiLevelType w:val="hybridMultilevel"/>
    <w:tmpl w:val="AA8683B0"/>
    <w:lvl w:ilvl="0" w:tplc="0E5890A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7D1A75"/>
    <w:multiLevelType w:val="hybridMultilevel"/>
    <w:tmpl w:val="298665BE"/>
    <w:lvl w:ilvl="0" w:tplc="5BA4121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B2E"/>
    <w:rsid w:val="000B07D2"/>
    <w:rsid w:val="000D7D94"/>
    <w:rsid w:val="00116512"/>
    <w:rsid w:val="001F6EA5"/>
    <w:rsid w:val="00211A90"/>
    <w:rsid w:val="00212FF4"/>
    <w:rsid w:val="00222B5D"/>
    <w:rsid w:val="00224E90"/>
    <w:rsid w:val="00235BD7"/>
    <w:rsid w:val="002A2CA4"/>
    <w:rsid w:val="002C658B"/>
    <w:rsid w:val="002C7767"/>
    <w:rsid w:val="0031629D"/>
    <w:rsid w:val="00322840"/>
    <w:rsid w:val="00332367"/>
    <w:rsid w:val="00351452"/>
    <w:rsid w:val="00361F0F"/>
    <w:rsid w:val="00393765"/>
    <w:rsid w:val="003B78EB"/>
    <w:rsid w:val="003D328C"/>
    <w:rsid w:val="003D380C"/>
    <w:rsid w:val="00455F56"/>
    <w:rsid w:val="0046363C"/>
    <w:rsid w:val="004B678A"/>
    <w:rsid w:val="004E114A"/>
    <w:rsid w:val="005C1E35"/>
    <w:rsid w:val="005C5B27"/>
    <w:rsid w:val="005D5CB4"/>
    <w:rsid w:val="005E05AF"/>
    <w:rsid w:val="00602B24"/>
    <w:rsid w:val="00620136"/>
    <w:rsid w:val="00626184"/>
    <w:rsid w:val="0066143B"/>
    <w:rsid w:val="00670143"/>
    <w:rsid w:val="00670613"/>
    <w:rsid w:val="006D0D69"/>
    <w:rsid w:val="006D1717"/>
    <w:rsid w:val="006E61B6"/>
    <w:rsid w:val="006F3BF1"/>
    <w:rsid w:val="007B0A4D"/>
    <w:rsid w:val="007D32B2"/>
    <w:rsid w:val="00810E60"/>
    <w:rsid w:val="00817471"/>
    <w:rsid w:val="008327E3"/>
    <w:rsid w:val="008626BC"/>
    <w:rsid w:val="00865598"/>
    <w:rsid w:val="008B6A32"/>
    <w:rsid w:val="00953777"/>
    <w:rsid w:val="00976A5F"/>
    <w:rsid w:val="00A223E1"/>
    <w:rsid w:val="00A25C1E"/>
    <w:rsid w:val="00A32328"/>
    <w:rsid w:val="00A63D3A"/>
    <w:rsid w:val="00A67B60"/>
    <w:rsid w:val="00A73AB0"/>
    <w:rsid w:val="00A754E4"/>
    <w:rsid w:val="00A8106A"/>
    <w:rsid w:val="00A943B4"/>
    <w:rsid w:val="00AE7CA7"/>
    <w:rsid w:val="00AE7F89"/>
    <w:rsid w:val="00AF0B17"/>
    <w:rsid w:val="00B30671"/>
    <w:rsid w:val="00B92915"/>
    <w:rsid w:val="00B96C46"/>
    <w:rsid w:val="00BA3272"/>
    <w:rsid w:val="00BA514E"/>
    <w:rsid w:val="00BC6A95"/>
    <w:rsid w:val="00BD5CE5"/>
    <w:rsid w:val="00BF31B9"/>
    <w:rsid w:val="00C01FE7"/>
    <w:rsid w:val="00C0501B"/>
    <w:rsid w:val="00C205D7"/>
    <w:rsid w:val="00C342E1"/>
    <w:rsid w:val="00CA3809"/>
    <w:rsid w:val="00CB7525"/>
    <w:rsid w:val="00D36B2E"/>
    <w:rsid w:val="00D901D9"/>
    <w:rsid w:val="00DD3086"/>
    <w:rsid w:val="00E55747"/>
    <w:rsid w:val="00E57B5C"/>
    <w:rsid w:val="00E73F02"/>
    <w:rsid w:val="00EA6230"/>
    <w:rsid w:val="00EB5A17"/>
    <w:rsid w:val="00ED1644"/>
    <w:rsid w:val="00EE29B4"/>
    <w:rsid w:val="00F03F28"/>
    <w:rsid w:val="00F53220"/>
    <w:rsid w:val="00F66A59"/>
    <w:rsid w:val="00F84A29"/>
    <w:rsid w:val="00FB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602CC9"/>
  <w15:chartTrackingRefBased/>
  <w15:docId w15:val="{6A3F3836-F939-415D-BD51-F2836CCC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23E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A223E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uiPriority w:val="99"/>
    <w:rsid w:val="00A223E1"/>
    <w:rPr>
      <w:rFonts w:ascii="Times New Roman" w:hAnsi="Times New Roman" w:cs="Times New Roman"/>
      <w:color w:val="333399"/>
      <w:u w:val="single"/>
    </w:rPr>
  </w:style>
  <w:style w:type="paragraph" w:styleId="a6">
    <w:name w:val="Normal (Web)"/>
    <w:basedOn w:val="a"/>
    <w:uiPriority w:val="99"/>
    <w:rsid w:val="00A22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223E1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A223E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223E1"/>
  </w:style>
  <w:style w:type="paragraph" w:styleId="aa">
    <w:name w:val="List Paragraph"/>
    <w:basedOn w:val="a"/>
    <w:uiPriority w:val="34"/>
    <w:qFormat/>
    <w:rsid w:val="00A223E1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C205D7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865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55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9CDC4-88EA-42EC-8713-FC49909BE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Bakytgul Tulegenova</cp:lastModifiedBy>
  <cp:revision>18</cp:revision>
  <cp:lastPrinted>2026-07-24T11:11:00Z</cp:lastPrinted>
  <dcterms:created xsi:type="dcterms:W3CDTF">2023-11-22T08:54:00Z</dcterms:created>
  <dcterms:modified xsi:type="dcterms:W3CDTF">2026-08-17T06:04:00Z</dcterms:modified>
</cp:coreProperties>
</file>