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8750C5" w14:textId="77777777" w:rsidR="005109C1" w:rsidRPr="008C78C5" w:rsidRDefault="005109C1" w:rsidP="00514C17">
      <w:pPr>
        <w:spacing w:after="0"/>
        <w:ind w:left="5670"/>
        <w:rPr>
          <w:rFonts w:ascii="Times New Roman" w:hAnsi="Times New Roman" w:cs="Times New Roman"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sz w:val="24"/>
          <w:szCs w:val="24"/>
          <w:lang w:val="kk-KZ"/>
        </w:rPr>
        <w:t>Халықтың</w:t>
      </w:r>
      <w:r w:rsidR="00514C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C78C5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саламаттылығы саласындағы</w:t>
      </w:r>
      <w:r w:rsidR="00514C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C78C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  <w:r w:rsidR="00514C1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C78C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14:paraId="36327939" w14:textId="77777777" w:rsidR="00C330F4" w:rsidRDefault="00C330F4" w:rsidP="00514C17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91F2E56" w14:textId="77777777" w:rsidR="00A87911" w:rsidRPr="008C78C5" w:rsidRDefault="00A87911" w:rsidP="00560E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7E006D9" w14:textId="77777777" w:rsidR="007C319F" w:rsidRDefault="00C330F4" w:rsidP="007C31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78C5">
        <w:rPr>
          <w:rFonts w:ascii="Times New Roman" w:hAnsi="Times New Roman" w:cs="Times New Roman"/>
          <w:b/>
          <w:sz w:val="24"/>
          <w:szCs w:val="24"/>
          <w:lang w:val="kk-KZ"/>
        </w:rPr>
        <w:t>Тергеу жүргізу нәтижелері туралы ақпарат</w:t>
      </w:r>
    </w:p>
    <w:p w14:paraId="63257C2F" w14:textId="77777777" w:rsidR="00A87911" w:rsidRDefault="00A87911" w:rsidP="00560E1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B2AF4A7" w14:textId="77777777" w:rsidR="00560E12" w:rsidRDefault="00560E12" w:rsidP="00560E1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E1ECE05" w14:textId="071A32A9" w:rsidR="007C319F" w:rsidRPr="007C319F" w:rsidRDefault="007C319F" w:rsidP="00560E12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C319F">
        <w:rPr>
          <w:rFonts w:ascii="Times New Roman" w:hAnsi="Times New Roman" w:cs="Times New Roman"/>
          <w:sz w:val="24"/>
          <w:szCs w:val="24"/>
          <w:lang w:val="kk-KZ"/>
        </w:rPr>
        <w:t>1.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330F4" w:rsidRPr="00DC5ED7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Тергеп-</w:t>
      </w:r>
      <w:r w:rsidR="00C330F4" w:rsidRPr="00DC5ED7">
        <w:rPr>
          <w:rFonts w:ascii="Times New Roman" w:hAnsi="Times New Roman" w:cs="Times New Roman"/>
          <w:sz w:val="24"/>
          <w:szCs w:val="24"/>
          <w:lang w:val="kk-KZ"/>
        </w:rPr>
        <w:t xml:space="preserve">тексеруді </w:t>
      </w:r>
      <w:r w:rsidR="00C330F4" w:rsidRPr="00DC5ED7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жүргізу</w:t>
      </w:r>
      <w:r w:rsidR="00C330F4" w:rsidRPr="00DC5ED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330F4" w:rsidRPr="00DC5ED7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негізі </w:t>
      </w:r>
      <w:r w:rsidR="00643DBB" w:rsidRPr="00DC5ED7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–</w:t>
      </w:r>
      <w:r w:rsidR="00DC5ED7" w:rsidRPr="00DC5ED7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C5ED7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Бақылау </w:t>
      </w:r>
      <w:r w:rsid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>сатып алу қорытындылары бойынша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DC5ED7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>өнімді зерттеу нәтижелері:</w:t>
      </w:r>
    </w:p>
    <w:p w14:paraId="56F984E8" w14:textId="46BBB759" w:rsidR="00ED0904" w:rsidRDefault="00ED0904" w:rsidP="00ED0904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осы өнімнің атауы, қолданылу мақсаты, құрамы, сақтау және қолдану шарттары бөлігінде мемлекеттік және орыс тілдерінде өнімді таңбалаудың болмауы,</w:t>
      </w:r>
    </w:p>
    <w:p w14:paraId="3D6CAE4B" w14:textId="77777777" w:rsidR="00ED0904" w:rsidRDefault="00ED0904" w:rsidP="00ED0904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Нормалау құжаттарына, стандарттау жөніндегі құжаттарға және (немесе)  дайындаушының техникалық құжаттамасына сәйкес өнімнің  (тауарлардың) жарамдылық мерзімі немесе өндірілген күні белгісіз өнімдердің анықталуы;</w:t>
      </w:r>
    </w:p>
    <w:p w14:paraId="3D80B829" w14:textId="07CD35B5" w:rsidR="00560E12" w:rsidRPr="00560E12" w:rsidRDefault="00560E12" w:rsidP="00560E1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560E12">
        <w:rPr>
          <w:rFonts w:ascii="Times New Roman" w:hAnsi="Times New Roman" w:cs="Times New Roman"/>
          <w:sz w:val="24"/>
          <w:szCs w:val="24"/>
          <w:u w:val="single"/>
          <w:lang w:val="kk-KZ"/>
        </w:rPr>
        <w:t>1. «Робот-ит» ойыншығы</w:t>
      </w:r>
      <w:r w:rsidR="00ED0904">
        <w:rPr>
          <w:rFonts w:ascii="Times New Roman" w:hAnsi="Times New Roman" w:cs="Times New Roman"/>
          <w:sz w:val="24"/>
          <w:szCs w:val="24"/>
          <w:u w:val="single"/>
          <w:lang w:val="kk-KZ"/>
        </w:rPr>
        <w:t>,</w:t>
      </w:r>
      <w:r w:rsidRPr="00560E1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ED0904" w:rsidRPr="00ED090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таңбалау бойынша сәйкес келмейді: </w:t>
      </w:r>
      <w:r w:rsidR="00ED0904" w:rsidRPr="00560E12">
        <w:rPr>
          <w:rFonts w:ascii="Times New Roman" w:hAnsi="Times New Roman" w:cs="Times New Roman"/>
          <w:sz w:val="24"/>
          <w:szCs w:val="24"/>
          <w:u w:val="single"/>
          <w:lang w:val="kk-KZ"/>
        </w:rPr>
        <w:t>өнімнің өндірілген күні көрсетілмеген</w:t>
      </w:r>
      <w:r w:rsidRPr="00560E1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(</w:t>
      </w:r>
      <w:r w:rsidR="00ED0904">
        <w:rPr>
          <w:rFonts w:ascii="Times New Roman" w:hAnsi="Times New Roman" w:cs="Times New Roman"/>
          <w:sz w:val="24"/>
          <w:szCs w:val="24"/>
          <w:u w:val="single"/>
          <w:lang w:val="kk-KZ"/>
        </w:rPr>
        <w:t>хаттама</w:t>
      </w:r>
      <w:r w:rsidRPr="00560E1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№2260001067653015, </w:t>
      </w:r>
      <w:r w:rsidR="00ED0904">
        <w:rPr>
          <w:rFonts w:ascii="Times New Roman" w:hAnsi="Times New Roman" w:cs="Times New Roman"/>
          <w:sz w:val="24"/>
          <w:szCs w:val="24"/>
          <w:u w:val="single"/>
          <w:lang w:val="kk-KZ"/>
        </w:rPr>
        <w:t>25.05.2026ж.</w:t>
      </w:r>
      <w:r w:rsidRPr="00560E12">
        <w:rPr>
          <w:rFonts w:ascii="Times New Roman" w:hAnsi="Times New Roman" w:cs="Times New Roman"/>
          <w:sz w:val="24"/>
          <w:szCs w:val="24"/>
          <w:u w:val="single"/>
          <w:lang w:val="kk-KZ"/>
        </w:rPr>
        <w:t>)</w:t>
      </w:r>
      <w:r w:rsidR="00ED0904">
        <w:rPr>
          <w:rFonts w:ascii="Times New Roman" w:hAnsi="Times New Roman" w:cs="Times New Roman"/>
          <w:sz w:val="24"/>
          <w:szCs w:val="24"/>
          <w:u w:val="single"/>
          <w:lang w:val="kk-KZ"/>
        </w:rPr>
        <w:t>;</w:t>
      </w:r>
      <w:r w:rsidRPr="00560E1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14:paraId="0E25E50C" w14:textId="09EDD0D6" w:rsidR="00560E12" w:rsidRPr="00560E12" w:rsidRDefault="00560E12" w:rsidP="00560E1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560E12">
        <w:rPr>
          <w:rFonts w:ascii="Times New Roman" w:hAnsi="Times New Roman" w:cs="Times New Roman"/>
          <w:sz w:val="24"/>
          <w:szCs w:val="24"/>
          <w:u w:val="single"/>
          <w:lang w:val="kk-KZ"/>
        </w:rPr>
        <w:t>2. «Pringles» снектері</w:t>
      </w:r>
      <w:r w:rsidR="00ED090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, </w:t>
      </w:r>
      <w:r w:rsidR="00ED0904" w:rsidRPr="00ED0904">
        <w:rPr>
          <w:rFonts w:ascii="Times New Roman" w:hAnsi="Times New Roman" w:cs="Times New Roman"/>
          <w:sz w:val="24"/>
          <w:szCs w:val="24"/>
          <w:u w:val="single"/>
          <w:lang w:val="kk-KZ"/>
        </w:rPr>
        <w:t>таңбалау бойынша сәйкес келмейді:</w:t>
      </w:r>
      <w:r w:rsidR="00ED090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ED0904" w:rsidRPr="00ED090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тағам өнімінің атауы, тағам өнімінің құрамы, тағам өнімінің </w:t>
      </w:r>
      <w:r w:rsidR="00ED090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тағам өнімінің сақталу шарттары </w:t>
      </w:r>
      <w:r w:rsidR="00ED0904" w:rsidRPr="00ED0904">
        <w:rPr>
          <w:rFonts w:ascii="Times New Roman" w:hAnsi="Times New Roman" w:cs="Times New Roman"/>
          <w:sz w:val="24"/>
          <w:szCs w:val="24"/>
          <w:u w:val="single"/>
          <w:lang w:val="kk-KZ"/>
        </w:rPr>
        <w:t>– мемлекеттік және</w:t>
      </w:r>
      <w:r w:rsidR="00ED090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орыс тілдерінде ақпарат жоқ</w:t>
      </w:r>
      <w:r w:rsidRPr="00560E1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(</w:t>
      </w:r>
      <w:r w:rsidR="00ED0904">
        <w:rPr>
          <w:rFonts w:ascii="Times New Roman" w:hAnsi="Times New Roman" w:cs="Times New Roman"/>
          <w:sz w:val="24"/>
          <w:szCs w:val="24"/>
          <w:u w:val="single"/>
          <w:lang w:val="kk-KZ"/>
        </w:rPr>
        <w:t>хаттама</w:t>
      </w:r>
      <w:r w:rsidRPr="00560E1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№2260001027669993, </w:t>
      </w:r>
      <w:r w:rsidR="001500D9">
        <w:rPr>
          <w:rFonts w:ascii="Times New Roman" w:hAnsi="Times New Roman" w:cs="Times New Roman"/>
          <w:sz w:val="24"/>
          <w:szCs w:val="24"/>
          <w:u w:val="single"/>
          <w:lang w:val="kk-KZ"/>
        </w:rPr>
        <w:t>26</w:t>
      </w:r>
      <w:r w:rsidR="00ED0904">
        <w:rPr>
          <w:rFonts w:ascii="Times New Roman" w:hAnsi="Times New Roman" w:cs="Times New Roman"/>
          <w:sz w:val="24"/>
          <w:szCs w:val="24"/>
          <w:u w:val="single"/>
          <w:lang w:val="kk-KZ"/>
        </w:rPr>
        <w:t>.05.2026ж.);</w:t>
      </w:r>
    </w:p>
    <w:p w14:paraId="09DFF39A" w14:textId="2CB9E435" w:rsidR="00560E12" w:rsidRDefault="00560E12" w:rsidP="00560E1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560E1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3. Nongshim тез дайындалатын кеспесі – </w:t>
      </w:r>
      <w:r w:rsidR="00ED0904" w:rsidRPr="00ED090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тағам өнімінің атауы, тағам өнімінің құрамы, тағам өнімінің </w:t>
      </w:r>
      <w:r w:rsidR="00ED090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тағам өнімінің сақталу шарттары </w:t>
      </w:r>
      <w:r w:rsidR="00ED0904" w:rsidRPr="00ED0904">
        <w:rPr>
          <w:rFonts w:ascii="Times New Roman" w:hAnsi="Times New Roman" w:cs="Times New Roman"/>
          <w:sz w:val="24"/>
          <w:szCs w:val="24"/>
          <w:u w:val="single"/>
          <w:lang w:val="kk-KZ"/>
        </w:rPr>
        <w:t>– мемлекеттік және</w:t>
      </w:r>
      <w:r w:rsidR="00ED090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орыс тілдерінде ақпарат жоқ (</w:t>
      </w:r>
      <w:r w:rsidRPr="00560E1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хаттама №2260001027670117, </w:t>
      </w:r>
      <w:r w:rsidR="00ED0904"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 w:rsidR="001500D9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 w:rsidR="00ED0904">
        <w:rPr>
          <w:rFonts w:ascii="Times New Roman" w:hAnsi="Times New Roman" w:cs="Times New Roman"/>
          <w:sz w:val="24"/>
          <w:szCs w:val="24"/>
          <w:u w:val="single"/>
          <w:lang w:val="kk-KZ"/>
        </w:rPr>
        <w:t>.05.2026ж.).</w:t>
      </w:r>
    </w:p>
    <w:p w14:paraId="0F56D814" w14:textId="6F9123FF" w:rsidR="007C319F" w:rsidRDefault="007C319F" w:rsidP="00560E1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2. </w:t>
      </w:r>
      <w:r w:rsidR="00C330F4" w:rsidRPr="007C319F">
        <w:rPr>
          <w:rFonts w:ascii="Times New Roman" w:hAnsi="Times New Roman" w:cs="Times New Roman"/>
          <w:sz w:val="24"/>
          <w:szCs w:val="24"/>
          <w:lang w:val="kk-KZ"/>
        </w:rPr>
        <w:t xml:space="preserve">Тергеу жүргізген бақылау және қадағалау органы </w:t>
      </w:r>
      <w:r w:rsidR="00CD6DF7" w:rsidRPr="007C319F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C330F4" w:rsidRPr="007C319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D6DF7" w:rsidRPr="007C319F">
        <w:rPr>
          <w:rFonts w:ascii="Times New Roman" w:hAnsi="Times New Roman" w:cs="Times New Roman"/>
          <w:sz w:val="24"/>
          <w:szCs w:val="24"/>
          <w:u w:val="single"/>
          <w:lang w:val="kk-KZ"/>
        </w:rPr>
        <w:t>«ҚР ДСМ СЭБК</w:t>
      </w:r>
      <w:r w:rsidR="00C330F4" w:rsidRPr="007C319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Абай облысы</w:t>
      </w:r>
      <w:r w:rsidR="00CD6DF7" w:rsidRPr="007C319F">
        <w:rPr>
          <w:rFonts w:ascii="Times New Roman" w:hAnsi="Times New Roman" w:cs="Times New Roman"/>
          <w:sz w:val="24"/>
          <w:szCs w:val="24"/>
          <w:u w:val="single"/>
          <w:lang w:val="kk-KZ"/>
        </w:rPr>
        <w:t>ның</w:t>
      </w:r>
      <w:r w:rsidR="00C330F4" w:rsidRPr="007C319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санитариялық-эпидемиологиялық бақылау департаментінің </w:t>
      </w:r>
      <w:r w:rsidR="00E43296" w:rsidRPr="007C319F">
        <w:rPr>
          <w:rFonts w:ascii="Times New Roman" w:hAnsi="Times New Roman" w:cs="Times New Roman"/>
          <w:sz w:val="24"/>
          <w:szCs w:val="24"/>
          <w:u w:val="single"/>
          <w:lang w:val="kk-KZ"/>
        </w:rPr>
        <w:t>Бородулиха</w:t>
      </w:r>
      <w:r w:rsidR="00643DBB" w:rsidRPr="007C319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ауданының </w:t>
      </w:r>
      <w:r w:rsidR="00C330F4" w:rsidRPr="007C319F">
        <w:rPr>
          <w:rFonts w:ascii="Times New Roman" w:hAnsi="Times New Roman" w:cs="Times New Roman"/>
          <w:sz w:val="24"/>
          <w:szCs w:val="24"/>
          <w:u w:val="single"/>
          <w:lang w:val="kk-KZ"/>
        </w:rPr>
        <w:t>санитариялық-эпидемиолог</w:t>
      </w:r>
      <w:r w:rsidR="00CD6DF7" w:rsidRPr="007C319F">
        <w:rPr>
          <w:rFonts w:ascii="Times New Roman" w:hAnsi="Times New Roman" w:cs="Times New Roman"/>
          <w:sz w:val="24"/>
          <w:szCs w:val="24"/>
          <w:u w:val="single"/>
          <w:lang w:val="kk-KZ"/>
        </w:rPr>
        <w:t>иялық бақылау басқармасы»</w:t>
      </w:r>
      <w:r w:rsidR="00C330F4" w:rsidRPr="007C319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РММ</w:t>
      </w:r>
      <w:r w:rsidR="00643DBB" w:rsidRPr="007C319F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14:paraId="63D182E5" w14:textId="77777777" w:rsidR="007C319F" w:rsidRDefault="007C319F" w:rsidP="00560E1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7C319F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C330F4" w:rsidRPr="007C319F">
        <w:rPr>
          <w:rFonts w:ascii="Times New Roman" w:hAnsi="Times New Roman" w:cs="Times New Roman"/>
          <w:sz w:val="24"/>
          <w:szCs w:val="24"/>
          <w:lang w:val="kk-KZ"/>
        </w:rPr>
        <w:t>Тартылған</w:t>
      </w:r>
      <w:r w:rsidR="00C330F4" w:rsidRPr="008C78C5">
        <w:rPr>
          <w:rFonts w:ascii="Times New Roman" w:hAnsi="Times New Roman" w:cs="Times New Roman"/>
          <w:sz w:val="24"/>
          <w:szCs w:val="24"/>
          <w:lang w:val="kk-KZ"/>
        </w:rPr>
        <w:t xml:space="preserve"> сарапшылар (деректерді пайдалануға келісім) – </w:t>
      </w:r>
      <w:r w:rsidR="00C330F4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>қажет етілмейді</w:t>
      </w:r>
      <w:r w:rsidR="00643DBB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14:paraId="4010FE87" w14:textId="7964F967" w:rsidR="007C319F" w:rsidRDefault="007C319F" w:rsidP="00560E1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7C319F">
        <w:rPr>
          <w:rFonts w:ascii="Times New Roman" w:hAnsi="Times New Roman" w:cs="Times New Roman"/>
          <w:sz w:val="24"/>
          <w:szCs w:val="24"/>
          <w:lang w:val="kk-KZ"/>
        </w:rPr>
        <w:t xml:space="preserve">4. </w:t>
      </w:r>
      <w:r w:rsidR="00C330F4" w:rsidRPr="007C319F">
        <w:rPr>
          <w:rFonts w:ascii="Times New Roman" w:hAnsi="Times New Roman" w:cs="Times New Roman"/>
          <w:sz w:val="24"/>
          <w:szCs w:val="24"/>
          <w:lang w:val="kk-KZ"/>
        </w:rPr>
        <w:t>Тергеу</w:t>
      </w:r>
      <w:r w:rsidR="00C330F4" w:rsidRPr="008C78C5">
        <w:rPr>
          <w:rFonts w:ascii="Times New Roman" w:hAnsi="Times New Roman" w:cs="Times New Roman"/>
          <w:sz w:val="24"/>
          <w:szCs w:val="24"/>
          <w:lang w:val="kk-KZ"/>
        </w:rPr>
        <w:t xml:space="preserve"> жүргізу мерзімдері </w:t>
      </w:r>
      <w:r w:rsidR="008B47F6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C330F4" w:rsidRPr="008C78C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A33FB">
        <w:rPr>
          <w:rFonts w:ascii="Times New Roman" w:hAnsi="Times New Roman" w:cs="Times New Roman"/>
          <w:sz w:val="24"/>
          <w:szCs w:val="24"/>
          <w:u w:val="single"/>
          <w:lang w:val="kk-KZ"/>
        </w:rPr>
        <w:t>17</w:t>
      </w:r>
      <w:r w:rsidR="00643DBB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 w:rsidR="00F7424E">
        <w:rPr>
          <w:rFonts w:ascii="Times New Roman" w:hAnsi="Times New Roman" w:cs="Times New Roman"/>
          <w:sz w:val="24"/>
          <w:szCs w:val="24"/>
          <w:u w:val="single"/>
          <w:lang w:val="kk-KZ"/>
        </w:rPr>
        <w:t>0</w:t>
      </w:r>
      <w:r w:rsidR="00327B40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 w:rsidR="00C330F4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>.202</w:t>
      </w:r>
      <w:r w:rsidR="00327B40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 w:rsidR="008B47F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бастап</w:t>
      </w:r>
      <w:r w:rsidR="00C330F4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327B40">
        <w:rPr>
          <w:rFonts w:ascii="Times New Roman" w:hAnsi="Times New Roman" w:cs="Times New Roman"/>
          <w:sz w:val="24"/>
          <w:szCs w:val="24"/>
          <w:u w:val="single"/>
          <w:lang w:val="kk-KZ"/>
        </w:rPr>
        <w:t>16</w:t>
      </w:r>
      <w:r w:rsidR="00643DBB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 w:rsidR="00E43296">
        <w:rPr>
          <w:rFonts w:ascii="Times New Roman" w:hAnsi="Times New Roman" w:cs="Times New Roman"/>
          <w:sz w:val="24"/>
          <w:szCs w:val="24"/>
          <w:u w:val="single"/>
          <w:lang w:val="kk-KZ"/>
        </w:rPr>
        <w:t>0</w:t>
      </w:r>
      <w:r w:rsidR="00327B40">
        <w:rPr>
          <w:rFonts w:ascii="Times New Roman" w:hAnsi="Times New Roman" w:cs="Times New Roman"/>
          <w:sz w:val="24"/>
          <w:szCs w:val="24"/>
          <w:u w:val="single"/>
          <w:lang w:val="kk-KZ"/>
        </w:rPr>
        <w:t>7</w:t>
      </w:r>
      <w:r w:rsidR="00E43296">
        <w:rPr>
          <w:rFonts w:ascii="Times New Roman" w:hAnsi="Times New Roman" w:cs="Times New Roman"/>
          <w:sz w:val="24"/>
          <w:szCs w:val="24"/>
          <w:u w:val="single"/>
          <w:lang w:val="kk-KZ"/>
        </w:rPr>
        <w:t>.202</w:t>
      </w:r>
      <w:r w:rsidR="00327B40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 w:rsidR="00C330F4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ED0904">
        <w:rPr>
          <w:rFonts w:ascii="Times New Roman" w:hAnsi="Times New Roman" w:cs="Times New Roman"/>
          <w:sz w:val="24"/>
          <w:szCs w:val="24"/>
          <w:u w:val="single"/>
          <w:lang w:val="kk-KZ"/>
        </w:rPr>
        <w:t>аралығы</w:t>
      </w:r>
      <w:r w:rsidR="00643DBB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14:paraId="373DF384" w14:textId="4C1910CF" w:rsidR="007C319F" w:rsidRPr="008B47F6" w:rsidRDefault="007C319F" w:rsidP="00560E1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5. </w:t>
      </w:r>
      <w:r w:rsidR="00C330F4" w:rsidRPr="008C78C5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жүргізілген жеке және (немесе) заңды тұлғалар </w:t>
      </w:r>
      <w:r w:rsidR="002D2C8E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C330F4" w:rsidRPr="008C78C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B47F6" w:rsidRPr="008B47F6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="00852ED7">
        <w:rPr>
          <w:rFonts w:ascii="Times New Roman" w:hAnsi="Times New Roman" w:cs="Times New Roman"/>
          <w:sz w:val="24"/>
          <w:szCs w:val="24"/>
          <w:u w:val="single"/>
          <w:lang w:val="kk-KZ"/>
        </w:rPr>
        <w:t>Галлело</w:t>
      </w:r>
      <w:r w:rsidR="008B47F6" w:rsidRPr="008B47F6">
        <w:rPr>
          <w:rFonts w:ascii="Times New Roman" w:hAnsi="Times New Roman" w:cs="Times New Roman"/>
          <w:sz w:val="24"/>
          <w:szCs w:val="24"/>
          <w:u w:val="single"/>
          <w:lang w:val="kk-KZ"/>
        </w:rPr>
        <w:t>» дүкені, ЖК «</w:t>
      </w:r>
      <w:r w:rsidR="00852ED7">
        <w:rPr>
          <w:rFonts w:ascii="Times New Roman" w:hAnsi="Times New Roman" w:cs="Times New Roman"/>
          <w:sz w:val="24"/>
          <w:szCs w:val="24"/>
          <w:u w:val="single"/>
          <w:lang w:val="kk-KZ"/>
        </w:rPr>
        <w:t>Костенко Н.Н.</w:t>
      </w:r>
      <w:r w:rsidR="008B47F6" w:rsidRPr="008B47F6">
        <w:rPr>
          <w:rFonts w:ascii="Times New Roman" w:hAnsi="Times New Roman" w:cs="Times New Roman"/>
          <w:sz w:val="24"/>
          <w:szCs w:val="24"/>
          <w:u w:val="single"/>
          <w:lang w:val="kk-KZ"/>
        </w:rPr>
        <w:t>»</w:t>
      </w:r>
      <w:r w:rsidR="00ED0904">
        <w:rPr>
          <w:rFonts w:ascii="Times New Roman" w:hAnsi="Times New Roman" w:cs="Times New Roman"/>
          <w:sz w:val="24"/>
          <w:szCs w:val="24"/>
          <w:u w:val="single"/>
          <w:lang w:val="kk-KZ"/>
        </w:rPr>
        <w:t>,</w:t>
      </w:r>
      <w:r w:rsidR="008B47F6" w:rsidRPr="008B47F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Абай облысы, Бородулиха ауданы, </w:t>
      </w:r>
      <w:r w:rsidR="00852ED7">
        <w:rPr>
          <w:rFonts w:ascii="Times New Roman" w:hAnsi="Times New Roman" w:cs="Times New Roman"/>
          <w:sz w:val="24"/>
          <w:szCs w:val="24"/>
          <w:u w:val="single"/>
          <w:lang w:val="kk-KZ"/>
        </w:rPr>
        <w:t>Бородулиха</w:t>
      </w:r>
      <w:r w:rsidR="008B47F6" w:rsidRPr="008B47F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ауылы, </w:t>
      </w:r>
      <w:r w:rsidR="00852ED7">
        <w:rPr>
          <w:rFonts w:ascii="Times New Roman" w:hAnsi="Times New Roman" w:cs="Times New Roman"/>
          <w:sz w:val="24"/>
          <w:szCs w:val="24"/>
          <w:u w:val="single"/>
          <w:lang w:val="kk-KZ"/>
        </w:rPr>
        <w:t>Новая</w:t>
      </w:r>
      <w:r w:rsidR="008B47F6" w:rsidRPr="008B47F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көшесі, </w:t>
      </w:r>
      <w:r w:rsidR="00852ED7">
        <w:rPr>
          <w:rFonts w:ascii="Times New Roman" w:hAnsi="Times New Roman" w:cs="Times New Roman"/>
          <w:sz w:val="24"/>
          <w:szCs w:val="24"/>
          <w:u w:val="single"/>
          <w:lang w:val="kk-KZ"/>
        </w:rPr>
        <w:t>23</w:t>
      </w:r>
      <w:r w:rsidR="008B47F6" w:rsidRPr="008B47F6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14:paraId="2B2AB8A9" w14:textId="64A9DA69" w:rsidR="007C319F" w:rsidRPr="008B47F6" w:rsidRDefault="007C319F" w:rsidP="00560E1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7C319F"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="00C330F4" w:rsidRPr="008C78C5">
        <w:rPr>
          <w:rFonts w:ascii="Times New Roman" w:hAnsi="Times New Roman" w:cs="Times New Roman"/>
          <w:sz w:val="24"/>
          <w:szCs w:val="24"/>
          <w:lang w:val="kk-KZ"/>
        </w:rPr>
        <w:t>Нормативтік талаптардың анықталған бұзушы</w:t>
      </w:r>
      <w:r w:rsidR="00C330F4">
        <w:rPr>
          <w:rFonts w:ascii="Times New Roman" w:hAnsi="Times New Roman" w:cs="Times New Roman"/>
          <w:sz w:val="24"/>
          <w:szCs w:val="24"/>
          <w:lang w:val="kk-KZ"/>
        </w:rPr>
        <w:t>лықтарының себептері мен сипаты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C330F4" w:rsidRPr="005C3870">
        <w:rPr>
          <w:rFonts w:ascii="Times New Roman" w:hAnsi="Times New Roman" w:cs="Times New Roman"/>
          <w:sz w:val="24"/>
          <w:szCs w:val="24"/>
          <w:lang w:val="kk-KZ"/>
        </w:rPr>
        <w:t xml:space="preserve">халықтың санитариялық-эпидемиологиялық саламаттылығы саласындағы құқықтық актілер - </w:t>
      </w:r>
      <w:r w:rsidR="008B47F6" w:rsidRPr="008B47F6">
        <w:rPr>
          <w:rFonts w:ascii="Times New Roman" w:hAnsi="Times New Roman" w:cs="Times New Roman"/>
          <w:sz w:val="24"/>
          <w:szCs w:val="24"/>
          <w:u w:val="single"/>
          <w:lang w:val="kk-KZ"/>
        </w:rPr>
        <w:t>бөлшек сауда желісі сатушысында бұзушылықтың себептері мен сипаты анықталмады.</w:t>
      </w:r>
    </w:p>
    <w:p w14:paraId="5DBB4C13" w14:textId="77777777" w:rsidR="007C319F" w:rsidRDefault="007C319F" w:rsidP="00560E1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7C319F">
        <w:rPr>
          <w:rFonts w:ascii="Times New Roman" w:hAnsi="Times New Roman" w:cs="Times New Roman"/>
          <w:sz w:val="24"/>
          <w:szCs w:val="24"/>
          <w:lang w:val="kk-KZ"/>
        </w:rPr>
        <w:t>7.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330F4" w:rsidRPr="008C78C5">
        <w:rPr>
          <w:rFonts w:ascii="Times New Roman" w:hAnsi="Times New Roman" w:cs="Times New Roman"/>
          <w:sz w:val="24"/>
          <w:szCs w:val="24"/>
          <w:lang w:val="kk-KZ"/>
        </w:rPr>
        <w:t>Талаптарды бұзуға жол берген жеке және (</w:t>
      </w:r>
      <w:r w:rsidR="00C330F4">
        <w:rPr>
          <w:rFonts w:ascii="Times New Roman" w:hAnsi="Times New Roman" w:cs="Times New Roman"/>
          <w:sz w:val="24"/>
          <w:szCs w:val="24"/>
          <w:lang w:val="kk-KZ"/>
        </w:rPr>
        <w:t>немесе) заңды тұлғалар халықтың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C330F4" w:rsidRPr="005C3870">
        <w:rPr>
          <w:rFonts w:ascii="Times New Roman" w:hAnsi="Times New Roman" w:cs="Times New Roman"/>
          <w:sz w:val="24"/>
          <w:szCs w:val="24"/>
          <w:lang w:val="kk-KZ"/>
        </w:rPr>
        <w:t xml:space="preserve">санитариялық-эпидемиологиялық саламаттылығы саласындағы нормативтік құқықтық актілер - </w:t>
      </w:r>
      <w:r w:rsidR="00DC5ED7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>бұзушылықтар жасаған адамдар объектіде анықталмаған.</w:t>
      </w:r>
    </w:p>
    <w:p w14:paraId="7CCF730D" w14:textId="0887E6FA" w:rsidR="00DC5ED7" w:rsidRPr="00DC5ED7" w:rsidRDefault="007C319F" w:rsidP="00560E1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7C319F">
        <w:rPr>
          <w:rFonts w:ascii="Times New Roman" w:hAnsi="Times New Roman" w:cs="Times New Roman"/>
          <w:sz w:val="24"/>
          <w:szCs w:val="24"/>
          <w:lang w:val="kk-KZ"/>
        </w:rPr>
        <w:t>8.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330F4" w:rsidRPr="008C78C5">
        <w:rPr>
          <w:rFonts w:ascii="Times New Roman" w:hAnsi="Times New Roman" w:cs="Times New Roman"/>
          <w:sz w:val="24"/>
          <w:szCs w:val="24"/>
          <w:lang w:val="kk-KZ"/>
        </w:rPr>
        <w:t>Қабылданған шаралар-санитариялық-эпиде</w:t>
      </w:r>
      <w:r w:rsidR="00C330F4">
        <w:rPr>
          <w:rFonts w:ascii="Times New Roman" w:hAnsi="Times New Roman" w:cs="Times New Roman"/>
          <w:sz w:val="24"/>
          <w:szCs w:val="24"/>
          <w:lang w:val="kk-KZ"/>
        </w:rPr>
        <w:t>мияға қарсы және санитариялық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C330F4" w:rsidRPr="005C3870">
        <w:rPr>
          <w:rFonts w:ascii="Times New Roman" w:hAnsi="Times New Roman" w:cs="Times New Roman"/>
          <w:sz w:val="24"/>
          <w:szCs w:val="24"/>
          <w:lang w:val="kk-KZ"/>
        </w:rPr>
        <w:t>профилактикалық іс-шараларды жүргізу туралы -</w:t>
      </w:r>
      <w:r w:rsidR="00DC5ED7" w:rsidRPr="00DC5ED7">
        <w:rPr>
          <w:lang w:val="kk-KZ"/>
        </w:rPr>
        <w:t xml:space="preserve"> </w:t>
      </w:r>
      <w:r w:rsidR="00DC5ED7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>бақылау сатып алу нәтижелері бойынша Бас мемлекеттік санитариялық дәрігердің техникалық регламенттердің және (немесе) Еуразиялық экономикалық одақтың Бірыңғай санитариялық-эпидемиологиялық және гигиеналық талаптарына сәйкес келмейтін (сәйкес келмейтін) өнімді (тауарды) алып қою және өткізуден кері қайтарып алу туралы жедел ден қою шар</w:t>
      </w:r>
      <w:r w:rsidR="00077CB3">
        <w:rPr>
          <w:rFonts w:ascii="Times New Roman" w:hAnsi="Times New Roman" w:cs="Times New Roman"/>
          <w:sz w:val="24"/>
          <w:szCs w:val="24"/>
          <w:u w:val="single"/>
          <w:lang w:val="kk-KZ"/>
        </w:rPr>
        <w:t>асын қолдану туралы 202</w:t>
      </w:r>
      <w:r w:rsidR="00943B53">
        <w:rPr>
          <w:rFonts w:ascii="Times New Roman" w:hAnsi="Times New Roman" w:cs="Times New Roman"/>
          <w:sz w:val="24"/>
          <w:szCs w:val="24"/>
          <w:u w:val="single"/>
          <w:lang w:val="kk-KZ"/>
        </w:rPr>
        <w:t>6</w:t>
      </w:r>
      <w:r w:rsidR="00077CB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жылғы «</w:t>
      </w:r>
      <w:r w:rsidR="008B673D">
        <w:rPr>
          <w:rFonts w:ascii="Times New Roman" w:hAnsi="Times New Roman" w:cs="Times New Roman"/>
          <w:sz w:val="24"/>
          <w:szCs w:val="24"/>
          <w:u w:val="single"/>
          <w:lang w:val="kk-KZ"/>
        </w:rPr>
        <w:t>26</w:t>
      </w:r>
      <w:r w:rsidR="00077CB3">
        <w:rPr>
          <w:rFonts w:ascii="Times New Roman" w:hAnsi="Times New Roman" w:cs="Times New Roman"/>
          <w:sz w:val="24"/>
          <w:szCs w:val="24"/>
          <w:u w:val="single"/>
          <w:lang w:val="kk-KZ"/>
        </w:rPr>
        <w:t>»</w:t>
      </w:r>
      <w:r w:rsidR="00DC5ED7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8B673D">
        <w:rPr>
          <w:rFonts w:ascii="Times New Roman" w:hAnsi="Times New Roman" w:cs="Times New Roman"/>
          <w:sz w:val="24"/>
          <w:szCs w:val="24"/>
          <w:u w:val="single"/>
          <w:lang w:val="kk-KZ"/>
        </w:rPr>
        <w:t>мамырдағы</w:t>
      </w:r>
      <w:r w:rsidR="00DC5ED7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№</w:t>
      </w:r>
      <w:r w:rsidR="008B673D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="00DC5ED7" w:rsidRPr="00DC5ED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қаулысы шығарылды.</w:t>
      </w:r>
    </w:p>
    <w:p w14:paraId="21263245" w14:textId="33466664" w:rsidR="00CD6DF7" w:rsidRPr="00394ED0" w:rsidRDefault="008B47F6" w:rsidP="00560E1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8B47F6">
        <w:rPr>
          <w:rFonts w:ascii="Times New Roman" w:hAnsi="Times New Roman" w:cs="Times New Roman"/>
          <w:sz w:val="24"/>
          <w:szCs w:val="24"/>
          <w:u w:val="single"/>
          <w:lang w:val="kk-KZ"/>
        </w:rPr>
        <w:t>Өнім</w:t>
      </w:r>
      <w:r w:rsidR="009F662A">
        <w:rPr>
          <w:rFonts w:ascii="Times New Roman" w:hAnsi="Times New Roman" w:cs="Times New Roman"/>
          <w:sz w:val="24"/>
          <w:szCs w:val="24"/>
          <w:u w:val="single"/>
          <w:lang w:val="kk-KZ"/>
        </w:rPr>
        <w:t>дер</w:t>
      </w:r>
      <w:r w:rsidRPr="008B47F6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сат</w:t>
      </w:r>
      <w:r w:rsidR="009F662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ылымда </w:t>
      </w:r>
      <w:r w:rsidRPr="008B47F6">
        <w:rPr>
          <w:rFonts w:ascii="Times New Roman" w:hAnsi="Times New Roman" w:cs="Times New Roman"/>
          <w:sz w:val="24"/>
          <w:szCs w:val="24"/>
          <w:u w:val="single"/>
          <w:lang w:val="kk-KZ"/>
        </w:rPr>
        <w:t>жоқ.</w:t>
      </w:r>
      <w:r w:rsidR="00F16BF9">
        <w:rPr>
          <w:rFonts w:ascii="Times New Roman" w:hAnsi="Times New Roman" w:cs="Times New Roman"/>
          <w:b/>
          <w:sz w:val="24"/>
          <w:szCs w:val="24"/>
          <w:lang w:val="kk-KZ"/>
        </w:rPr>
        <w:br w:type="page"/>
      </w:r>
    </w:p>
    <w:p w14:paraId="51633B49" w14:textId="77777777" w:rsidR="00514C17" w:rsidRDefault="00514C17" w:rsidP="009F662A">
      <w:pPr>
        <w:spacing w:after="0"/>
        <w:ind w:left="5670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97EE1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Приложение 7</w:t>
      </w:r>
      <w:r w:rsidR="00F16B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97EE1">
        <w:rPr>
          <w:rFonts w:ascii="Times New Roman" w:hAnsi="Times New Roman" w:cs="Times New Roman"/>
          <w:color w:val="000000"/>
          <w:sz w:val="24"/>
          <w:szCs w:val="24"/>
        </w:rPr>
        <w:t>к Правилам проведения</w:t>
      </w:r>
      <w:r w:rsidR="00F16B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97EE1">
        <w:rPr>
          <w:rFonts w:ascii="Times New Roman" w:hAnsi="Times New Roman" w:cs="Times New Roman"/>
          <w:color w:val="000000"/>
          <w:sz w:val="24"/>
          <w:szCs w:val="24"/>
        </w:rPr>
        <w:t>расследования в сфере</w:t>
      </w:r>
      <w:r w:rsidRPr="00497EE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санитарно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Pr="00497EE1">
        <w:rPr>
          <w:rFonts w:ascii="Times New Roman" w:hAnsi="Times New Roman" w:cs="Times New Roman"/>
          <w:color w:val="000000"/>
          <w:sz w:val="24"/>
          <w:szCs w:val="24"/>
        </w:rPr>
        <w:t>эпидемиологического</w:t>
      </w:r>
      <w:r w:rsidRPr="00497EE1">
        <w:rPr>
          <w:rFonts w:ascii="Times New Roman" w:hAnsi="Times New Roman" w:cs="Times New Roman"/>
          <w:sz w:val="24"/>
          <w:szCs w:val="24"/>
        </w:rPr>
        <w:br/>
      </w:r>
      <w:r w:rsidRPr="00497EE1">
        <w:rPr>
          <w:rFonts w:ascii="Times New Roman" w:hAnsi="Times New Roman" w:cs="Times New Roman"/>
          <w:color w:val="000000"/>
          <w:sz w:val="24"/>
          <w:szCs w:val="24"/>
        </w:rPr>
        <w:t>благополучия населения</w:t>
      </w:r>
    </w:p>
    <w:p w14:paraId="66E63E87" w14:textId="77777777" w:rsidR="00A16568" w:rsidRDefault="00A16568" w:rsidP="00514C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39A14DC" w14:textId="77777777" w:rsidR="00A87911" w:rsidRDefault="00A87911" w:rsidP="00514C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9F9A72C" w14:textId="77777777" w:rsidR="002D2C8E" w:rsidRPr="001500D9" w:rsidRDefault="002D2C8E" w:rsidP="00514C1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z329"/>
      <w:r w:rsidRPr="001500D9">
        <w:rPr>
          <w:rFonts w:ascii="Times New Roman" w:hAnsi="Times New Roman" w:cs="Times New Roman"/>
          <w:b/>
          <w:color w:val="000000"/>
          <w:sz w:val="24"/>
          <w:szCs w:val="24"/>
        </w:rPr>
        <w:t>Информация о результатах проведения расследования</w:t>
      </w:r>
      <w:bookmarkEnd w:id="0"/>
    </w:p>
    <w:p w14:paraId="7E604286" w14:textId="77777777" w:rsidR="00E659D8" w:rsidRPr="001500D9" w:rsidRDefault="00E659D8" w:rsidP="00514C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01A14BB" w14:textId="77777777" w:rsidR="00A87911" w:rsidRPr="001500D9" w:rsidRDefault="00A87911" w:rsidP="003A086F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FE1D864" w14:textId="6AE55FEE" w:rsidR="002D2C8E" w:rsidRPr="001500D9" w:rsidRDefault="002D2C8E" w:rsidP="00173E85">
      <w:pPr>
        <w:pStyle w:val="a5"/>
        <w:numPr>
          <w:ilvl w:val="0"/>
          <w:numId w:val="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1500D9">
        <w:rPr>
          <w:rFonts w:ascii="Times New Roman" w:hAnsi="Times New Roman" w:cs="Times New Roman"/>
          <w:sz w:val="24"/>
          <w:szCs w:val="24"/>
        </w:rPr>
        <w:t xml:space="preserve">Основание проведения расследования – </w:t>
      </w:r>
      <w:r w:rsidR="00D561C4" w:rsidRPr="001500D9">
        <w:rPr>
          <w:rFonts w:ascii="Times New Roman" w:hAnsi="Times New Roman" w:cs="Times New Roman"/>
          <w:sz w:val="24"/>
          <w:szCs w:val="24"/>
          <w:u w:val="single"/>
          <w:lang w:val="kk-KZ"/>
        </w:rPr>
        <w:t>по результатам исследования продукции по итогам контрольного закупа</w:t>
      </w:r>
      <w:r w:rsidR="00E0278F" w:rsidRPr="001500D9">
        <w:rPr>
          <w:rFonts w:ascii="Times New Roman" w:hAnsi="Times New Roman" w:cs="Times New Roman"/>
          <w:sz w:val="24"/>
          <w:szCs w:val="24"/>
          <w:u w:val="single"/>
          <w:lang w:val="kk-KZ"/>
        </w:rPr>
        <w:t>:</w:t>
      </w:r>
    </w:p>
    <w:p w14:paraId="7ADCB687" w14:textId="77777777" w:rsidR="00ED0904" w:rsidRPr="001500D9" w:rsidRDefault="00ED0904" w:rsidP="00ED090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500D9">
        <w:rPr>
          <w:rFonts w:ascii="Times New Roman" w:hAnsi="Times New Roman" w:cs="Times New Roman"/>
          <w:sz w:val="24"/>
          <w:szCs w:val="24"/>
          <w:u w:val="single"/>
        </w:rPr>
        <w:t>отсутствие маркировки продукции на государственном и русском языках в части наименования, назначения, состава, условий хранения и применения данной продукции.</w:t>
      </w:r>
    </w:p>
    <w:p w14:paraId="1B75638D" w14:textId="77777777" w:rsidR="001500D9" w:rsidRPr="001500D9" w:rsidRDefault="00ED0904" w:rsidP="001500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500D9">
        <w:rPr>
          <w:rFonts w:ascii="Times New Roman" w:hAnsi="Times New Roman" w:cs="Times New Roman"/>
          <w:sz w:val="24"/>
          <w:szCs w:val="24"/>
          <w:u w:val="single"/>
        </w:rPr>
        <w:t>Выявления продукции с неустановленным сроком годности продукции (товаров) или датой изготовления, в соответствии с документами нормирования, документами по стандартизации и (или) технической документацией изготовителя;</w:t>
      </w:r>
      <w:r w:rsidRPr="001500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483718" w14:textId="77777777" w:rsidR="001500D9" w:rsidRPr="001500D9" w:rsidRDefault="001500D9" w:rsidP="001500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1500D9">
        <w:rPr>
          <w:rFonts w:ascii="Times New Roman" w:hAnsi="Times New Roman" w:cs="Times New Roman"/>
          <w:sz w:val="24"/>
          <w:szCs w:val="24"/>
          <w:lang w:val="kk-KZ"/>
        </w:rPr>
        <w:t xml:space="preserve">1) </w:t>
      </w:r>
      <w:r w:rsidR="00ED0904" w:rsidRPr="001500D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Игрушка </w:t>
      </w:r>
      <w:r w:rsidR="00CB5DFD" w:rsidRPr="001500D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Робот-собака</w:t>
      </w:r>
      <w:r w:rsidR="00ED0904" w:rsidRPr="001500D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,</w:t>
      </w:r>
      <w:r w:rsidR="00ED0904" w:rsidRPr="001500D9">
        <w:rPr>
          <w:rFonts w:ascii="Times New Roman" w:hAnsi="Times New Roman" w:cs="Times New Roman"/>
          <w:sz w:val="24"/>
          <w:szCs w:val="24"/>
        </w:rPr>
        <w:t xml:space="preserve"> </w:t>
      </w:r>
      <w:r w:rsidR="00ED0904" w:rsidRPr="001500D9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="00ED0904" w:rsidRPr="001500D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е соответствует по маркировке: дата изготовления - не указана (протокол №2260001067653015 от 25.05.2026г.)</w:t>
      </w:r>
      <w:r w:rsidRPr="001500D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;</w:t>
      </w:r>
    </w:p>
    <w:p w14:paraId="3A638F93" w14:textId="4972B84D" w:rsidR="001500D9" w:rsidRPr="001500D9" w:rsidRDefault="001500D9" w:rsidP="001500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1500D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2) </w:t>
      </w:r>
      <w:r w:rsidR="00CB5DFD" w:rsidRPr="001500D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Снеки «</w:t>
      </w:r>
      <w:proofErr w:type="spellStart"/>
      <w:r w:rsidR="00CB5DFD" w:rsidRPr="001500D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Pringles</w:t>
      </w:r>
      <w:proofErr w:type="spellEnd"/>
      <w:r w:rsidR="00CB5DFD" w:rsidRPr="001500D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</w:t>
      </w:r>
      <w:r w:rsidR="00ED0904" w:rsidRPr="001500D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,</w:t>
      </w:r>
      <w:r w:rsidR="00ED0904" w:rsidRPr="001500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н</w:t>
      </w:r>
      <w:r w:rsidR="00ED0904" w:rsidRPr="001500D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е соответствует по маркировке: наименование пищевой продукции, состав пищевой продукции,</w:t>
      </w:r>
      <w:r w:rsidR="00ED0904" w:rsidRPr="001500D9">
        <w:rPr>
          <w:rFonts w:ascii="Times New Roman" w:hAnsi="Times New Roman" w:cs="Times New Roman"/>
          <w:sz w:val="24"/>
          <w:szCs w:val="24"/>
        </w:rPr>
        <w:t xml:space="preserve"> </w:t>
      </w:r>
      <w:r w:rsidR="00ED0904" w:rsidRPr="001500D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условия хранения пищевой продукции – нет информации на государстве</w:t>
      </w:r>
      <w:r w:rsidRPr="001500D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нном и русском языках (протокол №2260001027669993 от 26.05.2026г.);</w:t>
      </w:r>
    </w:p>
    <w:p w14:paraId="2F5D16E7" w14:textId="22151A4D" w:rsidR="00CB5DFD" w:rsidRPr="001500D9" w:rsidRDefault="001500D9" w:rsidP="001500D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500D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3) Л</w:t>
      </w:r>
      <w:proofErr w:type="spellStart"/>
      <w:r w:rsidR="00CB5DFD" w:rsidRPr="001500D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апша</w:t>
      </w:r>
      <w:proofErr w:type="spellEnd"/>
      <w:r w:rsidR="00CB5DFD" w:rsidRPr="001500D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бы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строго приготовления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Nongshim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, н</w:t>
      </w:r>
      <w:r w:rsidRPr="001500D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 соответствует по маркировке: наименование пищевой продукции, состав пищевой продукции, условия хранения пищевой продукции – нет информации на государственном и русском языках</w:t>
      </w:r>
      <w:r w:rsidRPr="001500D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(протокол №2260001027670117 от 26.05.2026г.)</w:t>
      </w:r>
      <w:r w:rsidRPr="001500D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;</w:t>
      </w:r>
    </w:p>
    <w:p w14:paraId="40C91367" w14:textId="31C8C9BD" w:rsidR="00D561C4" w:rsidRPr="001500D9" w:rsidRDefault="002D2C8E" w:rsidP="00560E1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1500D9">
        <w:rPr>
          <w:rFonts w:ascii="Times New Roman" w:hAnsi="Times New Roman" w:cs="Times New Roman"/>
          <w:sz w:val="24"/>
          <w:szCs w:val="24"/>
        </w:rPr>
        <w:t>2. Орган контроля и надзора, проводивший расследование</w:t>
      </w:r>
      <w:r w:rsidRPr="001500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561C4" w:rsidRPr="001500D9">
        <w:rPr>
          <w:rFonts w:ascii="Times New Roman" w:hAnsi="Times New Roman" w:cs="Times New Roman"/>
          <w:sz w:val="24"/>
          <w:szCs w:val="24"/>
        </w:rPr>
        <w:t>–</w:t>
      </w:r>
      <w:r w:rsidRPr="001500D9">
        <w:rPr>
          <w:rFonts w:ascii="Times New Roman" w:hAnsi="Times New Roman" w:cs="Times New Roman"/>
          <w:sz w:val="24"/>
          <w:szCs w:val="24"/>
        </w:rPr>
        <w:t xml:space="preserve"> </w:t>
      </w:r>
      <w:r w:rsidR="00D561C4" w:rsidRPr="001500D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РГУ </w:t>
      </w:r>
      <w:r w:rsidR="00D561C4" w:rsidRPr="001500D9">
        <w:rPr>
          <w:rFonts w:ascii="Times New Roman" w:hAnsi="Times New Roman" w:cs="Times New Roman"/>
          <w:sz w:val="24"/>
          <w:szCs w:val="24"/>
          <w:u w:val="single"/>
        </w:rPr>
        <w:t>«</w:t>
      </w:r>
      <w:proofErr w:type="spellStart"/>
      <w:r w:rsidR="008C5D0B" w:rsidRPr="001500D9">
        <w:rPr>
          <w:rFonts w:ascii="Times New Roman" w:hAnsi="Times New Roman" w:cs="Times New Roman"/>
          <w:sz w:val="24"/>
          <w:szCs w:val="24"/>
          <w:u w:val="single"/>
        </w:rPr>
        <w:t>Бородулихинское</w:t>
      </w:r>
      <w:proofErr w:type="spellEnd"/>
      <w:r w:rsidR="008C5D0B" w:rsidRPr="001500D9">
        <w:rPr>
          <w:rFonts w:ascii="Times New Roman" w:hAnsi="Times New Roman" w:cs="Times New Roman"/>
          <w:sz w:val="24"/>
          <w:szCs w:val="24"/>
          <w:u w:val="single"/>
        </w:rPr>
        <w:t xml:space="preserve"> районное </w:t>
      </w:r>
      <w:r w:rsidR="00D561C4" w:rsidRPr="001500D9">
        <w:rPr>
          <w:rFonts w:ascii="Times New Roman" w:hAnsi="Times New Roman" w:cs="Times New Roman"/>
          <w:sz w:val="24"/>
          <w:szCs w:val="24"/>
          <w:u w:val="single"/>
          <w:lang w:val="kk-KZ"/>
        </w:rPr>
        <w:t>У</w:t>
      </w:r>
      <w:r w:rsidR="00D561C4" w:rsidRPr="001500D9">
        <w:rPr>
          <w:rFonts w:ascii="Times New Roman" w:hAnsi="Times New Roman" w:cs="Times New Roman"/>
          <w:sz w:val="24"/>
          <w:szCs w:val="24"/>
          <w:u w:val="single"/>
        </w:rPr>
        <w:t>правление санитарно-эпид</w:t>
      </w:r>
      <w:r w:rsidR="008C5D0B" w:rsidRPr="001500D9">
        <w:rPr>
          <w:rFonts w:ascii="Times New Roman" w:hAnsi="Times New Roman" w:cs="Times New Roman"/>
          <w:sz w:val="24"/>
          <w:szCs w:val="24"/>
          <w:u w:val="single"/>
        </w:rPr>
        <w:t xml:space="preserve">емиологического контроля </w:t>
      </w:r>
      <w:r w:rsidR="00D561C4" w:rsidRPr="001500D9">
        <w:rPr>
          <w:rFonts w:ascii="Times New Roman" w:hAnsi="Times New Roman" w:cs="Times New Roman"/>
          <w:sz w:val="24"/>
          <w:szCs w:val="24"/>
          <w:u w:val="single"/>
          <w:lang w:val="kk-KZ"/>
        </w:rPr>
        <w:t>Д</w:t>
      </w:r>
      <w:proofErr w:type="spellStart"/>
      <w:r w:rsidR="00D561C4" w:rsidRPr="001500D9">
        <w:rPr>
          <w:rFonts w:ascii="Times New Roman" w:hAnsi="Times New Roman" w:cs="Times New Roman"/>
          <w:sz w:val="24"/>
          <w:szCs w:val="24"/>
          <w:u w:val="single"/>
        </w:rPr>
        <w:t>епартамента</w:t>
      </w:r>
      <w:proofErr w:type="spellEnd"/>
      <w:r w:rsidR="00D561C4" w:rsidRPr="001500D9">
        <w:rPr>
          <w:rFonts w:ascii="Times New Roman" w:hAnsi="Times New Roman" w:cs="Times New Roman"/>
          <w:sz w:val="24"/>
          <w:szCs w:val="24"/>
          <w:u w:val="single"/>
        </w:rPr>
        <w:t xml:space="preserve"> санитарно-эпидемиологического контроля области </w:t>
      </w:r>
      <w:r w:rsidR="00D561C4" w:rsidRPr="001500D9">
        <w:rPr>
          <w:rFonts w:ascii="Times New Roman" w:hAnsi="Times New Roman" w:cs="Times New Roman"/>
          <w:sz w:val="24"/>
          <w:szCs w:val="24"/>
          <w:u w:val="single"/>
          <w:lang w:val="kk-KZ"/>
        </w:rPr>
        <w:t>А</w:t>
      </w:r>
      <w:r w:rsidR="00D561C4" w:rsidRPr="001500D9">
        <w:rPr>
          <w:rFonts w:ascii="Times New Roman" w:hAnsi="Times New Roman" w:cs="Times New Roman"/>
          <w:sz w:val="24"/>
          <w:szCs w:val="24"/>
          <w:u w:val="single"/>
        </w:rPr>
        <w:t xml:space="preserve">бай </w:t>
      </w:r>
      <w:r w:rsidR="00D561C4" w:rsidRPr="001500D9">
        <w:rPr>
          <w:rFonts w:ascii="Times New Roman" w:hAnsi="Times New Roman" w:cs="Times New Roman"/>
          <w:sz w:val="24"/>
          <w:szCs w:val="24"/>
          <w:u w:val="single"/>
          <w:lang w:val="kk-KZ"/>
        </w:rPr>
        <w:t>КСЭК МЗ РК</w:t>
      </w:r>
      <w:r w:rsidR="00D561C4" w:rsidRPr="001500D9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7CFA22FE" w14:textId="77777777" w:rsidR="002D2C8E" w:rsidRPr="001500D9" w:rsidRDefault="002D2C8E" w:rsidP="00560E1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00D9">
        <w:rPr>
          <w:rFonts w:ascii="Times New Roman" w:hAnsi="Times New Roman" w:cs="Times New Roman"/>
          <w:sz w:val="24"/>
          <w:szCs w:val="24"/>
        </w:rPr>
        <w:t>3.</w:t>
      </w:r>
      <w:r w:rsidR="00772057" w:rsidRPr="001500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500D9">
        <w:rPr>
          <w:rFonts w:ascii="Times New Roman" w:hAnsi="Times New Roman" w:cs="Times New Roman"/>
          <w:sz w:val="24"/>
          <w:szCs w:val="24"/>
        </w:rPr>
        <w:t xml:space="preserve">Привлеченные эксперты (согласие на использование данных)- </w:t>
      </w:r>
      <w:r w:rsidRPr="001500D9">
        <w:rPr>
          <w:rFonts w:ascii="Times New Roman" w:hAnsi="Times New Roman" w:cs="Times New Roman"/>
          <w:sz w:val="24"/>
          <w:szCs w:val="24"/>
          <w:u w:val="single"/>
        </w:rPr>
        <w:t>не требуется</w:t>
      </w:r>
    </w:p>
    <w:p w14:paraId="231D5C8B" w14:textId="3987A9C0" w:rsidR="002D2C8E" w:rsidRPr="001500D9" w:rsidRDefault="002D2C8E" w:rsidP="00560E1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500D9">
        <w:rPr>
          <w:rFonts w:ascii="Times New Roman" w:hAnsi="Times New Roman" w:cs="Times New Roman"/>
          <w:sz w:val="24"/>
          <w:szCs w:val="24"/>
        </w:rPr>
        <w:t xml:space="preserve">4. Сроки проведения расследования - </w:t>
      </w:r>
      <w:r w:rsidRPr="001500D9"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r w:rsidR="00DE2158" w:rsidRPr="001500D9">
        <w:rPr>
          <w:rFonts w:ascii="Times New Roman" w:hAnsi="Times New Roman" w:cs="Times New Roman"/>
          <w:sz w:val="24"/>
          <w:szCs w:val="24"/>
          <w:u w:val="single"/>
          <w:lang w:val="kk-KZ"/>
        </w:rPr>
        <w:t>17</w:t>
      </w:r>
      <w:r w:rsidRPr="001500D9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462E39" w:rsidRPr="001500D9">
        <w:rPr>
          <w:rFonts w:ascii="Times New Roman" w:hAnsi="Times New Roman" w:cs="Times New Roman"/>
          <w:sz w:val="24"/>
          <w:szCs w:val="24"/>
          <w:u w:val="single"/>
          <w:lang w:val="kk-KZ"/>
        </w:rPr>
        <w:t>0</w:t>
      </w:r>
      <w:r w:rsidR="00DE2158" w:rsidRPr="001500D9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1500D9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DE2158" w:rsidRPr="001500D9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1500D9">
        <w:rPr>
          <w:rFonts w:ascii="Times New Roman" w:hAnsi="Times New Roman" w:cs="Times New Roman"/>
          <w:sz w:val="24"/>
          <w:szCs w:val="24"/>
          <w:u w:val="single"/>
        </w:rPr>
        <w:t xml:space="preserve"> по </w:t>
      </w:r>
      <w:r w:rsidR="00DE2158" w:rsidRPr="001500D9">
        <w:rPr>
          <w:rFonts w:ascii="Times New Roman" w:hAnsi="Times New Roman" w:cs="Times New Roman"/>
          <w:sz w:val="24"/>
          <w:szCs w:val="24"/>
          <w:u w:val="single"/>
          <w:lang w:val="kk-KZ"/>
        </w:rPr>
        <w:t>16</w:t>
      </w:r>
      <w:r w:rsidRPr="001500D9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462E39" w:rsidRPr="001500D9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DE2158" w:rsidRPr="001500D9">
        <w:rPr>
          <w:rFonts w:ascii="Times New Roman" w:hAnsi="Times New Roman" w:cs="Times New Roman"/>
          <w:sz w:val="24"/>
          <w:szCs w:val="24"/>
          <w:u w:val="single"/>
        </w:rPr>
        <w:t>7</w:t>
      </w:r>
      <w:r w:rsidRPr="001500D9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DE2158" w:rsidRPr="001500D9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8C5D0B" w:rsidRPr="001500D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1500D9">
        <w:rPr>
          <w:rFonts w:ascii="Times New Roman" w:hAnsi="Times New Roman" w:cs="Times New Roman"/>
          <w:sz w:val="24"/>
          <w:szCs w:val="24"/>
          <w:u w:val="single"/>
        </w:rPr>
        <w:t>г</w:t>
      </w:r>
      <w:r w:rsidR="00D561C4" w:rsidRPr="001500D9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14:paraId="3873F41F" w14:textId="6021422F" w:rsidR="002D2C8E" w:rsidRPr="001500D9" w:rsidRDefault="002D2C8E" w:rsidP="00560E1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  <w:u w:val="single"/>
          <w:lang w:val="kk-KZ"/>
        </w:rPr>
      </w:pPr>
      <w:r w:rsidRPr="001500D9">
        <w:rPr>
          <w:rFonts w:ascii="Times New Roman" w:hAnsi="Times New Roman" w:cs="Times New Roman"/>
          <w:sz w:val="24"/>
          <w:szCs w:val="24"/>
        </w:rPr>
        <w:t xml:space="preserve">5. Физические и (или) юридические лица, в отношении которых проводилось расследование – </w:t>
      </w:r>
      <w:r w:rsidR="00462E39" w:rsidRPr="001500D9">
        <w:rPr>
          <w:rFonts w:ascii="Times New Roman" w:hAnsi="Times New Roman" w:cs="Times New Roman"/>
          <w:sz w:val="24"/>
          <w:szCs w:val="24"/>
          <w:u w:val="single"/>
        </w:rPr>
        <w:t>Магазин «</w:t>
      </w:r>
      <w:proofErr w:type="spellStart"/>
      <w:r w:rsidR="00DE2158" w:rsidRPr="001500D9">
        <w:rPr>
          <w:rFonts w:ascii="Times New Roman" w:hAnsi="Times New Roman" w:cs="Times New Roman"/>
          <w:sz w:val="24"/>
          <w:szCs w:val="24"/>
          <w:u w:val="single"/>
        </w:rPr>
        <w:t>Галлело</w:t>
      </w:r>
      <w:proofErr w:type="spellEnd"/>
      <w:r w:rsidR="00462E39" w:rsidRPr="001500D9">
        <w:rPr>
          <w:rFonts w:ascii="Times New Roman" w:hAnsi="Times New Roman" w:cs="Times New Roman"/>
          <w:sz w:val="24"/>
          <w:szCs w:val="24"/>
          <w:u w:val="single"/>
        </w:rPr>
        <w:t>», ИП «</w:t>
      </w:r>
      <w:r w:rsidR="00DE2158" w:rsidRPr="001500D9">
        <w:rPr>
          <w:rFonts w:ascii="Times New Roman" w:hAnsi="Times New Roman" w:cs="Times New Roman"/>
          <w:sz w:val="24"/>
          <w:szCs w:val="24"/>
          <w:u w:val="single"/>
        </w:rPr>
        <w:t>Костенко Н.Н.</w:t>
      </w:r>
      <w:r w:rsidR="00462E39" w:rsidRPr="001500D9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1500D9" w:rsidRPr="001500D9">
        <w:rPr>
          <w:rFonts w:ascii="Times New Roman" w:hAnsi="Times New Roman" w:cs="Times New Roman"/>
          <w:sz w:val="24"/>
          <w:szCs w:val="24"/>
          <w:u w:val="single"/>
          <w:lang w:val="kk-KZ"/>
        </w:rPr>
        <w:t>,</w:t>
      </w:r>
      <w:r w:rsidR="00462E39" w:rsidRPr="001500D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C7211" w:rsidRPr="001500D9">
        <w:rPr>
          <w:rFonts w:ascii="Times New Roman" w:hAnsi="Times New Roman" w:cs="Times New Roman"/>
          <w:sz w:val="24"/>
          <w:szCs w:val="24"/>
          <w:u w:val="single"/>
        </w:rPr>
        <w:t xml:space="preserve">область Абай, </w:t>
      </w:r>
      <w:proofErr w:type="spellStart"/>
      <w:r w:rsidR="005C7211" w:rsidRPr="001500D9">
        <w:rPr>
          <w:rFonts w:ascii="Times New Roman" w:hAnsi="Times New Roman" w:cs="Times New Roman"/>
          <w:sz w:val="24"/>
          <w:szCs w:val="24"/>
          <w:u w:val="single"/>
        </w:rPr>
        <w:t>Бородулихинский</w:t>
      </w:r>
      <w:proofErr w:type="spellEnd"/>
      <w:r w:rsidR="005C7211" w:rsidRPr="001500D9">
        <w:rPr>
          <w:rFonts w:ascii="Times New Roman" w:hAnsi="Times New Roman" w:cs="Times New Roman"/>
          <w:sz w:val="24"/>
          <w:szCs w:val="24"/>
          <w:u w:val="single"/>
        </w:rPr>
        <w:t xml:space="preserve"> район, с. </w:t>
      </w:r>
      <w:r w:rsidR="00DE2158" w:rsidRPr="001500D9">
        <w:rPr>
          <w:rFonts w:ascii="Times New Roman" w:hAnsi="Times New Roman" w:cs="Times New Roman"/>
          <w:sz w:val="24"/>
          <w:szCs w:val="24"/>
          <w:u w:val="single"/>
        </w:rPr>
        <w:t>Бородулиха</w:t>
      </w:r>
      <w:r w:rsidR="005C7211" w:rsidRPr="001500D9">
        <w:rPr>
          <w:rFonts w:ascii="Times New Roman" w:hAnsi="Times New Roman" w:cs="Times New Roman"/>
          <w:sz w:val="24"/>
          <w:szCs w:val="24"/>
          <w:u w:val="single"/>
        </w:rPr>
        <w:t xml:space="preserve">, ул. </w:t>
      </w:r>
      <w:r w:rsidR="00DE2158" w:rsidRPr="001500D9">
        <w:rPr>
          <w:rFonts w:ascii="Times New Roman" w:hAnsi="Times New Roman" w:cs="Times New Roman"/>
          <w:sz w:val="24"/>
          <w:szCs w:val="24"/>
          <w:u w:val="single"/>
        </w:rPr>
        <w:t>Новая</w:t>
      </w:r>
      <w:r w:rsidR="005C7211" w:rsidRPr="001500D9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DE2158" w:rsidRPr="001500D9">
        <w:rPr>
          <w:rFonts w:ascii="Times New Roman" w:hAnsi="Times New Roman" w:cs="Times New Roman"/>
          <w:sz w:val="24"/>
          <w:szCs w:val="24"/>
          <w:u w:val="single"/>
        </w:rPr>
        <w:t>23</w:t>
      </w:r>
      <w:r w:rsidR="001500D9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14:paraId="0451C42A" w14:textId="73FA919A" w:rsidR="002D2C8E" w:rsidRPr="001500D9" w:rsidRDefault="002D2C8E" w:rsidP="00560E1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500D9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A87911" w:rsidRPr="001500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500D9">
        <w:rPr>
          <w:rFonts w:ascii="Times New Roman" w:hAnsi="Times New Roman" w:cs="Times New Roman"/>
          <w:sz w:val="24"/>
          <w:szCs w:val="24"/>
        </w:rPr>
        <w:t xml:space="preserve">правовых актов в сфере санитарно-эпидемиологического благополучия населения - </w:t>
      </w:r>
      <w:r w:rsidR="002A6B58" w:rsidRPr="001500D9">
        <w:rPr>
          <w:rFonts w:ascii="Times New Roman" w:hAnsi="Times New Roman" w:cs="Times New Roman"/>
          <w:sz w:val="24"/>
          <w:szCs w:val="24"/>
          <w:u w:val="single"/>
        </w:rPr>
        <w:t>причины и характер нарушения у продавца розничной сети не выявлены.</w:t>
      </w:r>
    </w:p>
    <w:p w14:paraId="3F095AB9" w14:textId="7FECB6C5" w:rsidR="002D2C8E" w:rsidRPr="001500D9" w:rsidRDefault="002D2C8E" w:rsidP="00560E1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00D9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  <w:r w:rsidR="00A87911" w:rsidRPr="001500D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500D9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- </w:t>
      </w:r>
      <w:r w:rsidR="00D561C4" w:rsidRPr="001500D9">
        <w:rPr>
          <w:rFonts w:ascii="Times New Roman" w:hAnsi="Times New Roman" w:cs="Times New Roman"/>
          <w:sz w:val="24"/>
          <w:szCs w:val="24"/>
          <w:u w:val="single"/>
        </w:rPr>
        <w:t>Лица, допустившие нарушения, на объекте не установлены.</w:t>
      </w:r>
    </w:p>
    <w:p w14:paraId="64EA3456" w14:textId="5A24E99F" w:rsidR="00CD6DF7" w:rsidRPr="001500D9" w:rsidRDefault="002D2C8E" w:rsidP="00560E1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1500D9">
        <w:rPr>
          <w:rFonts w:ascii="Times New Roman" w:hAnsi="Times New Roman" w:cs="Times New Roman"/>
          <w:sz w:val="24"/>
          <w:szCs w:val="24"/>
        </w:rPr>
        <w:t xml:space="preserve">8. Принятые меры – </w:t>
      </w:r>
      <w:r w:rsidR="00D561C4" w:rsidRPr="001500D9">
        <w:rPr>
          <w:rFonts w:ascii="Times New Roman" w:hAnsi="Times New Roman" w:cs="Times New Roman"/>
          <w:sz w:val="24"/>
          <w:szCs w:val="24"/>
          <w:u w:val="single"/>
        </w:rPr>
        <w:t xml:space="preserve">по результатам контрольного закупа вынесено   Постановление главного государственного санитарного врача о применении меры оперативного реагирования об изъятии и отзыве с реализации продукции (товара), не соответствующей (не соответствующего) требованиям технических регламентов и (или) Единым санитарно-эпидемиологическим и гигиеническим требованиям Евразийского экономического союза от </w:t>
      </w:r>
      <w:r w:rsidR="00772057" w:rsidRPr="001500D9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8B673D" w:rsidRPr="001500D9">
        <w:rPr>
          <w:rFonts w:ascii="Times New Roman" w:hAnsi="Times New Roman" w:cs="Times New Roman"/>
          <w:sz w:val="24"/>
          <w:szCs w:val="24"/>
          <w:u w:val="single"/>
        </w:rPr>
        <w:t>26</w:t>
      </w:r>
      <w:r w:rsidR="00772057" w:rsidRPr="001500D9">
        <w:rPr>
          <w:rFonts w:ascii="Times New Roman" w:hAnsi="Times New Roman" w:cs="Times New Roman"/>
          <w:sz w:val="24"/>
          <w:szCs w:val="24"/>
          <w:u w:val="single"/>
        </w:rPr>
        <w:t xml:space="preserve">» </w:t>
      </w:r>
      <w:r w:rsidR="008B673D" w:rsidRPr="001500D9">
        <w:rPr>
          <w:rFonts w:ascii="Times New Roman" w:hAnsi="Times New Roman" w:cs="Times New Roman"/>
          <w:sz w:val="24"/>
          <w:szCs w:val="24"/>
          <w:u w:val="single"/>
        </w:rPr>
        <w:t>мая</w:t>
      </w:r>
      <w:r w:rsidR="00772057" w:rsidRPr="001500D9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 w:rsidR="008B673D" w:rsidRPr="001500D9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772057" w:rsidRPr="001500D9">
        <w:rPr>
          <w:rFonts w:ascii="Times New Roman" w:hAnsi="Times New Roman" w:cs="Times New Roman"/>
          <w:sz w:val="24"/>
          <w:szCs w:val="24"/>
          <w:u w:val="single"/>
        </w:rPr>
        <w:t xml:space="preserve"> №</w:t>
      </w:r>
      <w:r w:rsidR="008B673D" w:rsidRPr="001500D9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D561C4" w:rsidRPr="001500D9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3E0668FA" w14:textId="2C5F151D" w:rsidR="00514C17" w:rsidRPr="001500D9" w:rsidRDefault="00D561C4" w:rsidP="00560E1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proofErr w:type="spellStart"/>
      <w:r w:rsidRPr="001500D9">
        <w:rPr>
          <w:rFonts w:ascii="Times New Roman" w:hAnsi="Times New Roman" w:cs="Times New Roman"/>
          <w:sz w:val="24"/>
          <w:szCs w:val="24"/>
          <w:u w:val="single"/>
        </w:rPr>
        <w:t>Продукци</w:t>
      </w:r>
      <w:proofErr w:type="spellEnd"/>
      <w:r w:rsidR="009F662A">
        <w:rPr>
          <w:rFonts w:ascii="Times New Roman" w:hAnsi="Times New Roman" w:cs="Times New Roman"/>
          <w:sz w:val="24"/>
          <w:szCs w:val="24"/>
          <w:u w:val="single"/>
          <w:lang w:val="kk-KZ"/>
        </w:rPr>
        <w:t>и</w:t>
      </w:r>
      <w:r w:rsidR="0062498D">
        <w:rPr>
          <w:rFonts w:ascii="Times New Roman" w:hAnsi="Times New Roman" w:cs="Times New Roman"/>
          <w:sz w:val="24"/>
          <w:szCs w:val="24"/>
          <w:u w:val="single"/>
        </w:rPr>
        <w:t xml:space="preserve"> в реализации отсутству</w:t>
      </w:r>
      <w:r w:rsidR="0062498D">
        <w:rPr>
          <w:rFonts w:ascii="Times New Roman" w:hAnsi="Times New Roman" w:cs="Times New Roman"/>
          <w:sz w:val="24"/>
          <w:szCs w:val="24"/>
          <w:u w:val="single"/>
          <w:lang w:val="kk-KZ"/>
        </w:rPr>
        <w:t>ю</w:t>
      </w:r>
      <w:bookmarkStart w:id="1" w:name="_GoBack"/>
      <w:bookmarkEnd w:id="1"/>
      <w:r w:rsidRPr="001500D9">
        <w:rPr>
          <w:rFonts w:ascii="Times New Roman" w:hAnsi="Times New Roman" w:cs="Times New Roman"/>
          <w:sz w:val="24"/>
          <w:szCs w:val="24"/>
          <w:u w:val="single"/>
        </w:rPr>
        <w:t>т.</w:t>
      </w:r>
    </w:p>
    <w:sectPr w:rsidR="00514C17" w:rsidRPr="001500D9" w:rsidSect="005C387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88F3E7" w14:textId="77777777" w:rsidR="0064479F" w:rsidRDefault="0064479F" w:rsidP="00C330F4">
      <w:pPr>
        <w:spacing w:after="0" w:line="240" w:lineRule="auto"/>
      </w:pPr>
      <w:r>
        <w:separator/>
      </w:r>
    </w:p>
  </w:endnote>
  <w:endnote w:type="continuationSeparator" w:id="0">
    <w:p w14:paraId="4D2B33B8" w14:textId="77777777" w:rsidR="0064479F" w:rsidRDefault="0064479F" w:rsidP="00C33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1FCCA8" w14:textId="77777777" w:rsidR="0064479F" w:rsidRDefault="0064479F" w:rsidP="00C330F4">
      <w:pPr>
        <w:spacing w:after="0" w:line="240" w:lineRule="auto"/>
      </w:pPr>
      <w:r>
        <w:separator/>
      </w:r>
    </w:p>
  </w:footnote>
  <w:footnote w:type="continuationSeparator" w:id="0">
    <w:p w14:paraId="2074E8B9" w14:textId="77777777" w:rsidR="0064479F" w:rsidRDefault="0064479F" w:rsidP="00C330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B4887"/>
    <w:multiLevelType w:val="hybridMultilevel"/>
    <w:tmpl w:val="7206B21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B0B5CD6"/>
    <w:multiLevelType w:val="hybridMultilevel"/>
    <w:tmpl w:val="FC42344C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BCE0CF4"/>
    <w:multiLevelType w:val="hybridMultilevel"/>
    <w:tmpl w:val="73FADDC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4E6A6D17"/>
    <w:multiLevelType w:val="hybridMultilevel"/>
    <w:tmpl w:val="A290F7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512570"/>
    <w:multiLevelType w:val="multilevel"/>
    <w:tmpl w:val="D5BC4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F3955BA"/>
    <w:multiLevelType w:val="hybridMultilevel"/>
    <w:tmpl w:val="FA5060F2"/>
    <w:lvl w:ilvl="0" w:tplc="B852AB30">
      <w:start w:val="1"/>
      <w:numFmt w:val="decimal"/>
      <w:lvlText w:val="%1)"/>
      <w:lvlJc w:val="left"/>
      <w:pPr>
        <w:ind w:left="1857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C9D59A0"/>
    <w:multiLevelType w:val="hybridMultilevel"/>
    <w:tmpl w:val="69787D64"/>
    <w:lvl w:ilvl="0" w:tplc="315A8F5C">
      <w:start w:val="1"/>
      <w:numFmt w:val="decimal"/>
      <w:lvlText w:val="%1."/>
      <w:lvlJc w:val="left"/>
      <w:pPr>
        <w:ind w:left="1392" w:hanging="825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3E1"/>
    <w:rsid w:val="00077CB3"/>
    <w:rsid w:val="00096C8B"/>
    <w:rsid w:val="00140F28"/>
    <w:rsid w:val="00142329"/>
    <w:rsid w:val="001500D9"/>
    <w:rsid w:val="00161C3D"/>
    <w:rsid w:val="00173E85"/>
    <w:rsid w:val="001D7820"/>
    <w:rsid w:val="00235E2E"/>
    <w:rsid w:val="002A6B58"/>
    <w:rsid w:val="002C0658"/>
    <w:rsid w:val="002D2C8E"/>
    <w:rsid w:val="002F551C"/>
    <w:rsid w:val="003042D4"/>
    <w:rsid w:val="00327B40"/>
    <w:rsid w:val="00394ED0"/>
    <w:rsid w:val="003A086F"/>
    <w:rsid w:val="003A1DB9"/>
    <w:rsid w:val="003A40B7"/>
    <w:rsid w:val="003C0B7D"/>
    <w:rsid w:val="00414CB2"/>
    <w:rsid w:val="004253FE"/>
    <w:rsid w:val="00426457"/>
    <w:rsid w:val="00462E39"/>
    <w:rsid w:val="005109C1"/>
    <w:rsid w:val="00514C17"/>
    <w:rsid w:val="00530E1E"/>
    <w:rsid w:val="00560E12"/>
    <w:rsid w:val="005C1EA0"/>
    <w:rsid w:val="005C7211"/>
    <w:rsid w:val="0062498D"/>
    <w:rsid w:val="00631804"/>
    <w:rsid w:val="00641597"/>
    <w:rsid w:val="00643DBB"/>
    <w:rsid w:val="0064479F"/>
    <w:rsid w:val="00713CE7"/>
    <w:rsid w:val="00772057"/>
    <w:rsid w:val="007C319F"/>
    <w:rsid w:val="007D6C35"/>
    <w:rsid w:val="00800ABF"/>
    <w:rsid w:val="00844985"/>
    <w:rsid w:val="00852ED7"/>
    <w:rsid w:val="00861974"/>
    <w:rsid w:val="00881441"/>
    <w:rsid w:val="008B47F6"/>
    <w:rsid w:val="008B673D"/>
    <w:rsid w:val="008C5D0B"/>
    <w:rsid w:val="00943B53"/>
    <w:rsid w:val="00996DC8"/>
    <w:rsid w:val="009A43E1"/>
    <w:rsid w:val="009E64E0"/>
    <w:rsid w:val="009F662A"/>
    <w:rsid w:val="00A16568"/>
    <w:rsid w:val="00A17202"/>
    <w:rsid w:val="00A82FE3"/>
    <w:rsid w:val="00A87911"/>
    <w:rsid w:val="00AD6C93"/>
    <w:rsid w:val="00B025F8"/>
    <w:rsid w:val="00B25B84"/>
    <w:rsid w:val="00B52506"/>
    <w:rsid w:val="00BA33FB"/>
    <w:rsid w:val="00BD1B54"/>
    <w:rsid w:val="00BE4778"/>
    <w:rsid w:val="00C00EBB"/>
    <w:rsid w:val="00C330F4"/>
    <w:rsid w:val="00C55B69"/>
    <w:rsid w:val="00CB5DFD"/>
    <w:rsid w:val="00CD6DF7"/>
    <w:rsid w:val="00D561C4"/>
    <w:rsid w:val="00DA42DA"/>
    <w:rsid w:val="00DB6294"/>
    <w:rsid w:val="00DC5ED7"/>
    <w:rsid w:val="00DD17BD"/>
    <w:rsid w:val="00DE2158"/>
    <w:rsid w:val="00E0278F"/>
    <w:rsid w:val="00E04094"/>
    <w:rsid w:val="00E07512"/>
    <w:rsid w:val="00E43296"/>
    <w:rsid w:val="00E659D8"/>
    <w:rsid w:val="00ED0904"/>
    <w:rsid w:val="00F16BF9"/>
    <w:rsid w:val="00F7424E"/>
    <w:rsid w:val="00F905A4"/>
    <w:rsid w:val="00FD52D2"/>
    <w:rsid w:val="00FF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B25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3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330F4"/>
  </w:style>
  <w:style w:type="paragraph" w:styleId="a5">
    <w:name w:val="List Paragraph"/>
    <w:basedOn w:val="a"/>
    <w:uiPriority w:val="34"/>
    <w:qFormat/>
    <w:rsid w:val="00C330F4"/>
    <w:pPr>
      <w:ind w:left="720"/>
      <w:contextualSpacing/>
    </w:pPr>
  </w:style>
  <w:style w:type="character" w:customStyle="1" w:styleId="ezkurwreuab5ozgtqnkl">
    <w:name w:val="ezkurwreuab5ozgtqnkl"/>
    <w:basedOn w:val="a0"/>
    <w:rsid w:val="00C330F4"/>
  </w:style>
  <w:style w:type="paragraph" w:styleId="a6">
    <w:name w:val="footer"/>
    <w:basedOn w:val="a"/>
    <w:link w:val="a7"/>
    <w:uiPriority w:val="99"/>
    <w:unhideWhenUsed/>
    <w:rsid w:val="00C33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30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3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330F4"/>
  </w:style>
  <w:style w:type="paragraph" w:styleId="a5">
    <w:name w:val="List Paragraph"/>
    <w:basedOn w:val="a"/>
    <w:uiPriority w:val="34"/>
    <w:qFormat/>
    <w:rsid w:val="00C330F4"/>
    <w:pPr>
      <w:ind w:left="720"/>
      <w:contextualSpacing/>
    </w:pPr>
  </w:style>
  <w:style w:type="character" w:customStyle="1" w:styleId="ezkurwreuab5ozgtqnkl">
    <w:name w:val="ezkurwreuab5ozgtqnkl"/>
    <w:basedOn w:val="a0"/>
    <w:rsid w:val="00C330F4"/>
  </w:style>
  <w:style w:type="paragraph" w:styleId="a6">
    <w:name w:val="footer"/>
    <w:basedOn w:val="a"/>
    <w:link w:val="a7"/>
    <w:uiPriority w:val="99"/>
    <w:unhideWhenUsed/>
    <w:rsid w:val="00C330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30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0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817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45</cp:revision>
  <cp:lastPrinted>2025-01-08T04:40:00Z</cp:lastPrinted>
  <dcterms:created xsi:type="dcterms:W3CDTF">2025-01-09T13:06:00Z</dcterms:created>
  <dcterms:modified xsi:type="dcterms:W3CDTF">2026-07-30T06:12:00Z</dcterms:modified>
</cp:coreProperties>
</file>