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CE1C4"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186E022F"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4F5680CB"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4497BCAB"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0C2DCC8F"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540D34A8"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19A9FF67"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29B7DB40"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0D62EF02"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2777E184" w14:textId="77777777" w:rsidR="002E4FBA" w:rsidRDefault="002E4FBA" w:rsidP="00454BAF">
      <w:pPr>
        <w:spacing w:after="0"/>
        <w:jc w:val="center"/>
        <w:rPr>
          <w:rFonts w:ascii="Times New Roman" w:hAnsi="Times New Roman" w:cs="Times New Roman"/>
          <w:b/>
          <w:color w:val="000000"/>
          <w:kern w:val="0"/>
          <w:sz w:val="28"/>
          <w:szCs w:val="28"/>
          <w:lang w:val="kk-KZ"/>
          <w14:ligatures w14:val="none"/>
        </w:rPr>
      </w:pPr>
    </w:p>
    <w:p w14:paraId="4782413E" w14:textId="36D35308" w:rsidR="007671FD" w:rsidRPr="002E4FBA" w:rsidRDefault="00454BAF" w:rsidP="00454BAF">
      <w:pPr>
        <w:spacing w:after="0"/>
        <w:jc w:val="center"/>
        <w:rPr>
          <w:rFonts w:ascii="Times New Roman" w:hAnsi="Times New Roman" w:cs="Times New Roman"/>
          <w:lang w:val="kk-KZ"/>
        </w:rPr>
      </w:pP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Солтүстік Қазақстан облысы Ғабит Мүсірепов атындағы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ауданының </w:t>
      </w:r>
      <w:r w:rsidR="003C35CE">
        <w:rPr>
          <w:rFonts w:ascii="Times New Roman" w:hAnsi="Times New Roman" w:cs="Times New Roman"/>
          <w:b/>
          <w:color w:val="000000"/>
          <w:kern w:val="0"/>
          <w:sz w:val="28"/>
          <w:szCs w:val="28"/>
          <w:lang w:val="kk-KZ"/>
          <w14:ligatures w14:val="none"/>
        </w:rPr>
        <w:t>Володарское</w:t>
      </w:r>
      <w:r w:rsidRPr="00454BAF">
        <w:rPr>
          <w:rFonts w:ascii="Times New Roman" w:hAnsi="Times New Roman" w:cs="Times New Roman"/>
          <w:b/>
          <w:color w:val="000000"/>
          <w:kern w:val="0"/>
          <w:sz w:val="28"/>
          <w:szCs w:val="28"/>
          <w:lang w:val="kk-KZ"/>
          <w14:ligatures w14:val="none"/>
        </w:rPr>
        <w:t xml:space="preserve"> ауылын</w:t>
      </w:r>
      <w:r w:rsidR="00793C97">
        <w:rPr>
          <w:rFonts w:ascii="Times New Roman" w:hAnsi="Times New Roman" w:cs="Times New Roman"/>
          <w:b/>
          <w:color w:val="000000"/>
          <w:kern w:val="0"/>
          <w:sz w:val="28"/>
          <w:szCs w:val="28"/>
          <w:lang w:val="kk-KZ"/>
          <w14:ligatures w14:val="none"/>
        </w:rPr>
        <w:t>ың</w:t>
      </w:r>
      <w:r w:rsidRPr="00454BAF">
        <w:rPr>
          <w:rFonts w:ascii="Times New Roman" w:hAnsi="Times New Roman" w:cs="Times New Roman"/>
          <w:b/>
          <w:color w:val="000000"/>
          <w:kern w:val="0"/>
          <w:sz w:val="28"/>
          <w:szCs w:val="28"/>
          <w:lang w:val="kk-KZ"/>
          <w14:ligatures w14:val="none"/>
        </w:rPr>
        <w:t xml:space="preserve"> </w:t>
      </w:r>
      <w:r w:rsidR="00793C97" w:rsidRPr="002E4FBA">
        <w:rPr>
          <w:rFonts w:ascii="Times New Roman" w:hAnsi="Times New Roman" w:cs="Times New Roman"/>
          <w:b/>
          <w:color w:val="000000"/>
          <w:kern w:val="0"/>
          <w:sz w:val="28"/>
          <w:szCs w:val="28"/>
          <w:lang w:val="kk-KZ"/>
          <w14:ligatures w14:val="none"/>
        </w:rPr>
        <w:t>даму </w:t>
      </w:r>
      <w:r w:rsidRPr="00454BAF">
        <w:rPr>
          <w:rFonts w:ascii="Times New Roman" w:hAnsi="Times New Roman" w:cs="Times New Roman"/>
          <w:b/>
          <w:color w:val="000000"/>
          <w:kern w:val="0"/>
          <w:sz w:val="28"/>
          <w:szCs w:val="28"/>
          <w:lang w:val="kk-KZ"/>
          <w14:ligatures w14:val="none"/>
        </w:rPr>
        <w:t xml:space="preserve">және </w:t>
      </w:r>
      <w:r w:rsidR="00793C97" w:rsidRPr="002E4FBA">
        <w:rPr>
          <w:rFonts w:ascii="Times New Roman" w:hAnsi="Times New Roman" w:cs="Times New Roman"/>
          <w:b/>
          <w:color w:val="000000"/>
          <w:kern w:val="0"/>
          <w:sz w:val="28"/>
          <w:szCs w:val="28"/>
          <w:lang w:val="kk-KZ"/>
          <w14:ligatures w14:val="none"/>
        </w:rPr>
        <w:t>құрылыс </w:t>
      </w:r>
      <w:r w:rsidRPr="00454BAF">
        <w:rPr>
          <w:rFonts w:ascii="Times New Roman" w:hAnsi="Times New Roman" w:cs="Times New Roman"/>
          <w:b/>
          <w:color w:val="000000"/>
          <w:kern w:val="0"/>
          <w:sz w:val="28"/>
          <w:szCs w:val="28"/>
          <w:lang w:val="kk-KZ"/>
          <w14:ligatures w14:val="none"/>
        </w:rPr>
        <w:t>салу схемасы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 (</w:t>
      </w:r>
      <w:r w:rsidR="00793C97" w:rsidRPr="002E4FBA">
        <w:rPr>
          <w:rFonts w:ascii="Times New Roman" w:hAnsi="Times New Roman" w:cs="Times New Roman"/>
          <w:b/>
          <w:color w:val="000000"/>
          <w:kern w:val="0"/>
          <w:sz w:val="28"/>
          <w:szCs w:val="28"/>
          <w:lang w:val="kk-KZ"/>
          <w14:ligatures w14:val="none"/>
        </w:rPr>
        <w:t>халқының саны аз елді мекендердің бас жоспарларының оңайлатылған нұсқасы</w:t>
      </w:r>
      <w:r w:rsidRPr="00454BAF">
        <w:rPr>
          <w:rFonts w:ascii="Times New Roman" w:hAnsi="Times New Roman" w:cs="Times New Roman"/>
          <w:b/>
          <w:color w:val="000000"/>
          <w:kern w:val="0"/>
          <w:sz w:val="28"/>
          <w:szCs w:val="28"/>
          <w:lang w:val="kk-KZ"/>
          <w14:ligatures w14:val="none"/>
        </w:rPr>
        <w:t>)</w:t>
      </w: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 xml:space="preserve"> қала құрылысы жобасын бекіту туралы</w:t>
      </w:r>
    </w:p>
    <w:p w14:paraId="27428647" w14:textId="77777777" w:rsidR="00454BAF" w:rsidRPr="002E4FBA" w:rsidRDefault="00454BAF" w:rsidP="00454BAF">
      <w:pPr>
        <w:spacing w:after="0"/>
        <w:rPr>
          <w:rFonts w:ascii="Times New Roman" w:hAnsi="Times New Roman" w:cs="Times New Roman"/>
          <w:lang w:val="kk-KZ"/>
        </w:rPr>
      </w:pPr>
    </w:p>
    <w:p w14:paraId="7FA05B42" w14:textId="77777777" w:rsidR="00454BAF" w:rsidRPr="002E4FBA" w:rsidRDefault="00454BAF" w:rsidP="00454BAF">
      <w:pPr>
        <w:spacing w:after="0"/>
        <w:rPr>
          <w:rFonts w:ascii="Times New Roman" w:hAnsi="Times New Roman" w:cs="Times New Roman"/>
          <w:lang w:val="kk-KZ"/>
        </w:rPr>
      </w:pPr>
    </w:p>
    <w:p w14:paraId="11E0FD67" w14:textId="078A15C0" w:rsidR="00454BAF" w:rsidRDefault="00454BAF" w:rsidP="00454BAF">
      <w:pPr>
        <w:spacing w:after="0"/>
        <w:ind w:firstLine="720"/>
        <w:jc w:val="both"/>
        <w:rPr>
          <w:rFonts w:ascii="Times New Roman" w:hAnsi="Times New Roman" w:cs="Times New Roman"/>
          <w:sz w:val="28"/>
          <w:szCs w:val="28"/>
        </w:rPr>
      </w:pPr>
      <w:r>
        <w:rPr>
          <w:rFonts w:ascii="Times New Roman" w:hAnsi="Times New Roman" w:cs="Times New Roman"/>
          <w:sz w:val="28"/>
          <w:szCs w:val="28"/>
        </w:rPr>
        <w:t>«</w:t>
      </w:r>
      <w:proofErr w:type="spellStart"/>
      <w:r w:rsidRPr="00454BAF">
        <w:rPr>
          <w:rFonts w:ascii="Times New Roman" w:hAnsi="Times New Roman" w:cs="Times New Roman"/>
          <w:sz w:val="28"/>
          <w:szCs w:val="28"/>
        </w:rPr>
        <w:t>Қазақстан</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Республикасындағы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жергілікті</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мемлекеттік</w:t>
      </w:r>
      <w:proofErr w:type="spellEnd"/>
      <w:r w:rsidRPr="00454BAF">
        <w:rPr>
          <w:rFonts w:ascii="Times New Roman" w:hAnsi="Times New Roman" w:cs="Times New Roman"/>
          <w:sz w:val="28"/>
          <w:szCs w:val="28"/>
        </w:rPr>
        <w:t xml:space="preserve"> басқару және өзі</w:t>
      </w:r>
      <w:proofErr w:type="gramStart"/>
      <w:r w:rsidRPr="00454BAF">
        <w:rPr>
          <w:rFonts w:ascii="Times New Roman" w:hAnsi="Times New Roman" w:cs="Times New Roman"/>
          <w:sz w:val="28"/>
          <w:szCs w:val="28"/>
        </w:rPr>
        <w:t>н-</w:t>
      </w:r>
      <w:proofErr w:type="gramEnd"/>
      <w:r w:rsidRPr="00454BAF">
        <w:rPr>
          <w:rFonts w:ascii="Times New Roman" w:hAnsi="Times New Roman" w:cs="Times New Roman"/>
          <w:sz w:val="28"/>
          <w:szCs w:val="28"/>
        </w:rPr>
        <w:t>өзі басқару туралы</w:t>
      </w:r>
      <w:r>
        <w:rPr>
          <w:rFonts w:ascii="Times New Roman" w:hAnsi="Times New Roman" w:cs="Times New Roman"/>
          <w:sz w:val="28"/>
          <w:szCs w:val="28"/>
        </w:rPr>
        <w:t>»</w:t>
      </w:r>
      <w:r w:rsidRPr="00454BAF">
        <w:rPr>
          <w:rFonts w:ascii="Times New Roman" w:hAnsi="Times New Roman" w:cs="Times New Roman"/>
          <w:sz w:val="28"/>
          <w:szCs w:val="28"/>
        </w:rPr>
        <w:t xml:space="preserve"> Қазақстан Республикасы Заңының 6-бабы </w:t>
      </w:r>
      <w:r>
        <w:rPr>
          <w:rFonts w:ascii="Times New Roman" w:hAnsi="Times New Roman" w:cs="Times New Roman"/>
          <w:sz w:val="28"/>
          <w:szCs w:val="28"/>
        </w:rPr>
        <w:br/>
      </w:r>
      <w:r w:rsidRPr="00454BAF">
        <w:rPr>
          <w:rFonts w:ascii="Times New Roman" w:hAnsi="Times New Roman" w:cs="Times New Roman"/>
          <w:sz w:val="28"/>
          <w:szCs w:val="28"/>
        </w:rPr>
        <w:t>1-тармағының 3) тармақшасына, Қазақстан Республикасы Құрылыс кодексінің 27-бабының 1) тармақшасына сәйкес</w:t>
      </w:r>
      <w:r>
        <w:rPr>
          <w:rFonts w:ascii="Times New Roman" w:hAnsi="Times New Roman" w:cs="Times New Roman"/>
          <w:sz w:val="28"/>
          <w:szCs w:val="28"/>
        </w:rPr>
        <w:t>,</w:t>
      </w:r>
      <w:r w:rsidRPr="00454BAF">
        <w:rPr>
          <w:rFonts w:ascii="Times New Roman" w:hAnsi="Times New Roman" w:cs="Times New Roman"/>
          <w:sz w:val="28"/>
          <w:szCs w:val="28"/>
        </w:rPr>
        <w:t xml:space="preserve"> Солтүстік Қазақстан облысы Ғабит Мүсірепов атындағы аудан мәслихаты </w:t>
      </w:r>
      <w:r w:rsidRPr="00454BAF">
        <w:rPr>
          <w:rFonts w:ascii="Times New Roman" w:hAnsi="Times New Roman" w:cs="Times New Roman"/>
          <w:b/>
          <w:bCs/>
          <w:sz w:val="28"/>
          <w:szCs w:val="28"/>
        </w:rPr>
        <w:t>ШЕШІМ ҚАБЫЛДАДЫ:</w:t>
      </w:r>
    </w:p>
    <w:p w14:paraId="14D25AFC" w14:textId="001FB081" w:rsidR="00454BAF" w:rsidRPr="00454BAF" w:rsidRDefault="00454BAF" w:rsidP="00454BAF">
      <w:pPr>
        <w:spacing w:after="0"/>
        <w:ind w:firstLine="720"/>
        <w:jc w:val="both"/>
        <w:rPr>
          <w:rFonts w:ascii="Times New Roman" w:hAnsi="Times New Roman" w:cs="Times New Roman"/>
          <w:sz w:val="28"/>
          <w:szCs w:val="28"/>
        </w:rPr>
      </w:pPr>
      <w:r w:rsidRPr="00454BAF">
        <w:rPr>
          <w:rFonts w:ascii="Times New Roman" w:hAnsi="Times New Roman" w:cs="Times New Roman"/>
          <w:sz w:val="28"/>
          <w:szCs w:val="28"/>
        </w:rPr>
        <w:t xml:space="preserve">1. Осы </w:t>
      </w:r>
      <w:proofErr w:type="spellStart"/>
      <w:r w:rsidRPr="00454BAF">
        <w:rPr>
          <w:rFonts w:ascii="Times New Roman" w:hAnsi="Times New Roman" w:cs="Times New Roman"/>
          <w:sz w:val="28"/>
          <w:szCs w:val="28"/>
        </w:rPr>
        <w:t>шешімнің</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қосымшасына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сәйкес</w:t>
      </w:r>
      <w:proofErr w:type="spellEnd"/>
      <w:r w:rsidRPr="00454BAF">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454BAF">
        <w:rPr>
          <w:rFonts w:ascii="Times New Roman" w:hAnsi="Times New Roman" w:cs="Times New Roman"/>
          <w:sz w:val="28"/>
          <w:szCs w:val="28"/>
        </w:rPr>
        <w:t>Солтү</w:t>
      </w:r>
      <w:proofErr w:type="gramStart"/>
      <w:r w:rsidRPr="00454BAF">
        <w:rPr>
          <w:rFonts w:ascii="Times New Roman" w:hAnsi="Times New Roman" w:cs="Times New Roman"/>
          <w:sz w:val="28"/>
          <w:szCs w:val="28"/>
        </w:rPr>
        <w:t>ст</w:t>
      </w:r>
      <w:proofErr w:type="gramEnd"/>
      <w:r w:rsidRPr="00454BAF">
        <w:rPr>
          <w:rFonts w:ascii="Times New Roman" w:hAnsi="Times New Roman" w:cs="Times New Roman"/>
          <w:sz w:val="28"/>
          <w:szCs w:val="28"/>
        </w:rPr>
        <w:t>ік</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Қазақстан</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облысы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Ғабит</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Мүсірепов</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атындағы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ауданының</w:t>
      </w:r>
      <w:proofErr w:type="spellEnd"/>
      <w:r w:rsidRPr="00454BAF">
        <w:rPr>
          <w:rFonts w:ascii="Times New Roman" w:hAnsi="Times New Roman" w:cs="Times New Roman"/>
          <w:sz w:val="28"/>
          <w:szCs w:val="28"/>
        </w:rPr>
        <w:t xml:space="preserve"> </w:t>
      </w:r>
      <w:proofErr w:type="spellStart"/>
      <w:r w:rsidR="003C35CE">
        <w:rPr>
          <w:rFonts w:ascii="Times New Roman" w:hAnsi="Times New Roman" w:cs="Times New Roman"/>
          <w:sz w:val="28"/>
          <w:szCs w:val="28"/>
        </w:rPr>
        <w:t>Володарское</w:t>
      </w:r>
      <w:proofErr w:type="spellEnd"/>
      <w:r w:rsidR="00682602" w:rsidRPr="00682602">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ауылының</w:t>
      </w:r>
      <w:proofErr w:type="spellEnd"/>
      <w:r w:rsidR="00793C97" w:rsidRPr="00793C97">
        <w:rPr>
          <w:rFonts w:ascii="Times New Roman" w:hAnsi="Times New Roman" w:cs="Times New Roman"/>
          <w:sz w:val="28"/>
          <w:szCs w:val="28"/>
        </w:rPr>
        <w:t xml:space="preserve"> даму </w:t>
      </w:r>
      <w:proofErr w:type="spellStart"/>
      <w:r w:rsidRPr="00454BAF">
        <w:rPr>
          <w:rFonts w:ascii="Times New Roman" w:hAnsi="Times New Roman" w:cs="Times New Roman"/>
          <w:sz w:val="28"/>
          <w:szCs w:val="28"/>
        </w:rPr>
        <w:t>және</w:t>
      </w:r>
      <w:proofErr w:type="spellEnd"/>
      <w:r w:rsidRPr="00454BAF">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құрылыс</w:t>
      </w:r>
      <w:proofErr w:type="spellEnd"/>
      <w:r w:rsidR="00793C97">
        <w:rPr>
          <w:rFonts w:ascii="Times New Roman" w:hAnsi="Times New Roman" w:cs="Times New Roman"/>
          <w:sz w:val="28"/>
          <w:szCs w:val="28"/>
          <w:lang w:val="kk-KZ"/>
        </w:rPr>
        <w:t xml:space="preserve"> </w:t>
      </w:r>
      <w:r w:rsidRPr="00454BAF">
        <w:rPr>
          <w:rFonts w:ascii="Times New Roman" w:hAnsi="Times New Roman" w:cs="Times New Roman"/>
          <w:sz w:val="28"/>
          <w:szCs w:val="28"/>
        </w:rPr>
        <w:t xml:space="preserve">салу </w:t>
      </w:r>
      <w:proofErr w:type="spellStart"/>
      <w:r w:rsidRPr="00454BAF">
        <w:rPr>
          <w:rFonts w:ascii="Times New Roman" w:hAnsi="Times New Roman" w:cs="Times New Roman"/>
          <w:sz w:val="28"/>
          <w:szCs w:val="28"/>
        </w:rPr>
        <w:t>схемасы</w:t>
      </w:r>
      <w:proofErr w:type="spellEnd"/>
      <w:r w:rsidRPr="00454BAF">
        <w:rPr>
          <w:rFonts w:ascii="Times New Roman" w:hAnsi="Times New Roman" w:cs="Times New Roman"/>
          <w:sz w:val="28"/>
          <w:szCs w:val="28"/>
        </w:rPr>
        <w:t xml:space="preserve"> (</w:t>
      </w:r>
      <w:r w:rsidR="00793C97" w:rsidRPr="00793C97">
        <w:rPr>
          <w:rFonts w:ascii="Times New Roman" w:hAnsi="Times New Roman" w:cs="Times New Roman"/>
          <w:sz w:val="28"/>
          <w:szCs w:val="28"/>
        </w:rPr>
        <w:t xml:space="preserve">халқының саны аз елді мекендердің бас </w:t>
      </w:r>
      <w:proofErr w:type="spellStart"/>
      <w:r w:rsidR="00793C97" w:rsidRPr="00793C97">
        <w:rPr>
          <w:rFonts w:ascii="Times New Roman" w:hAnsi="Times New Roman" w:cs="Times New Roman"/>
          <w:sz w:val="28"/>
          <w:szCs w:val="28"/>
        </w:rPr>
        <w:t>жоспарларының</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оңайлатылған</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нұсқасы</w:t>
      </w:r>
      <w:proofErr w:type="spellEnd"/>
      <w:r w:rsidRPr="00454BAF">
        <w:rPr>
          <w:rFonts w:ascii="Times New Roman" w:hAnsi="Times New Roman" w:cs="Times New Roman"/>
          <w:sz w:val="28"/>
          <w:szCs w:val="28"/>
        </w:rPr>
        <w:t>)</w:t>
      </w:r>
      <w:r>
        <w:rPr>
          <w:rFonts w:ascii="Times New Roman" w:hAnsi="Times New Roman" w:cs="Times New Roman"/>
          <w:sz w:val="28"/>
          <w:szCs w:val="28"/>
        </w:rPr>
        <w:t>»</w:t>
      </w:r>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қала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құрылысы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жобасы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бекітілсін</w:t>
      </w:r>
      <w:proofErr w:type="spellEnd"/>
      <w:r w:rsidRPr="00454BAF">
        <w:rPr>
          <w:rFonts w:ascii="Times New Roman" w:hAnsi="Times New Roman" w:cs="Times New Roman"/>
          <w:sz w:val="28"/>
          <w:szCs w:val="28"/>
        </w:rPr>
        <w:t>.</w:t>
      </w:r>
    </w:p>
    <w:p w14:paraId="0496BAC0" w14:textId="77777777" w:rsidR="00CE3E5D" w:rsidRDefault="00CE3E5D" w:rsidP="00CE3E5D">
      <w:pPr>
        <w:spacing w:after="0"/>
        <w:ind w:firstLine="720"/>
        <w:jc w:val="both"/>
        <w:rPr>
          <w:rFonts w:ascii="Times New Roman" w:hAnsi="Times New Roman" w:cs="Times New Roman"/>
          <w:sz w:val="28"/>
          <w:szCs w:val="28"/>
        </w:rPr>
      </w:pPr>
      <w:r>
        <w:rPr>
          <w:rFonts w:ascii="Times New Roman" w:hAnsi="Times New Roman" w:cs="Times New Roman"/>
          <w:sz w:val="28"/>
          <w:szCs w:val="28"/>
        </w:rPr>
        <w:t>2</w:t>
      </w:r>
      <w:r w:rsidRPr="00454BAF">
        <w:rPr>
          <w:rFonts w:ascii="Times New Roman" w:hAnsi="Times New Roman" w:cs="Times New Roman"/>
          <w:sz w:val="28"/>
          <w:szCs w:val="28"/>
        </w:rPr>
        <w:t xml:space="preserve">. </w:t>
      </w:r>
      <w:r w:rsidRPr="00793C97">
        <w:rPr>
          <w:rFonts w:ascii="Times New Roman" w:hAnsi="Times New Roman" w:cs="Times New Roman"/>
          <w:sz w:val="28"/>
          <w:szCs w:val="28"/>
        </w:rPr>
        <w:t xml:space="preserve">Осы </w:t>
      </w:r>
      <w:proofErr w:type="spellStart"/>
      <w:r w:rsidRPr="00793C97">
        <w:rPr>
          <w:rFonts w:ascii="Times New Roman" w:hAnsi="Times New Roman" w:cs="Times New Roman"/>
          <w:sz w:val="28"/>
          <w:szCs w:val="28"/>
        </w:rPr>
        <w:t>шеші</w:t>
      </w:r>
      <w:proofErr w:type="gramStart"/>
      <w:r w:rsidRPr="00793C97">
        <w:rPr>
          <w:rFonts w:ascii="Times New Roman" w:hAnsi="Times New Roman" w:cs="Times New Roman"/>
          <w:sz w:val="28"/>
          <w:szCs w:val="28"/>
        </w:rPr>
        <w:t>м</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w:t>
      </w:r>
      <w:proofErr w:type="spellEnd"/>
      <w:proofErr w:type="gram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қойылған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күнінен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бастап</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қолданысқа</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енгізіледі</w:t>
      </w:r>
      <w:proofErr w:type="spellEnd"/>
      <w:r w:rsidRPr="00454BAF">
        <w:rPr>
          <w:rFonts w:ascii="Times New Roman" w:hAnsi="Times New Roman" w:cs="Times New Roman"/>
          <w:sz w:val="28"/>
          <w:szCs w:val="28"/>
        </w:rPr>
        <w:t>.</w:t>
      </w:r>
    </w:p>
    <w:p w14:paraId="2586FAD2" w14:textId="77777777" w:rsidR="00CE3E5D" w:rsidRDefault="00CE3E5D" w:rsidP="00CE3E5D">
      <w:pPr>
        <w:spacing w:after="0"/>
        <w:ind w:firstLine="720"/>
        <w:jc w:val="both"/>
        <w:rPr>
          <w:rFonts w:ascii="Times New Roman" w:hAnsi="Times New Roman" w:cs="Times New Roman"/>
          <w:sz w:val="28"/>
          <w:szCs w:val="28"/>
        </w:rPr>
      </w:pPr>
    </w:p>
    <w:p w14:paraId="4650FE11" w14:textId="77777777" w:rsidR="00CE3E5D" w:rsidRDefault="00CE3E5D" w:rsidP="00CE3E5D">
      <w:pPr>
        <w:spacing w:after="0"/>
        <w:ind w:firstLine="720"/>
        <w:jc w:val="both"/>
        <w:rPr>
          <w:rFonts w:ascii="Times New Roman" w:hAnsi="Times New Roman" w:cs="Times New Roman"/>
          <w:sz w:val="28"/>
          <w:szCs w:val="28"/>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97"/>
      </w:tblGrid>
      <w:tr w:rsidR="00CE3E5D" w14:paraId="61C0913D" w14:textId="77777777" w:rsidTr="00807944">
        <w:tc>
          <w:tcPr>
            <w:tcW w:w="4395" w:type="dxa"/>
          </w:tcPr>
          <w:p w14:paraId="2C2F995C" w14:textId="77777777" w:rsidR="00CE3E5D" w:rsidRPr="001437DC" w:rsidRDefault="00CE3E5D" w:rsidP="00807944">
            <w:pPr>
              <w:jc w:val="center"/>
              <w:rPr>
                <w:rFonts w:ascii="Times New Roman" w:hAnsi="Times New Roman" w:cs="Times New Roman"/>
                <w:b/>
                <w:sz w:val="28"/>
                <w:szCs w:val="28"/>
                <w:lang w:val="kk-KZ"/>
              </w:rPr>
            </w:pPr>
            <w:r w:rsidRPr="001437DC">
              <w:rPr>
                <w:rFonts w:ascii="Times New Roman" w:hAnsi="Times New Roman" w:cs="Times New Roman"/>
                <w:b/>
                <w:sz w:val="28"/>
                <w:szCs w:val="28"/>
                <w:lang w:val="kk-KZ"/>
              </w:rPr>
              <w:t>Солтүстік Қазақстан облысы Ғабит Мүсірепов атындағы аудан мәслихатының төрағасы</w:t>
            </w:r>
          </w:p>
        </w:tc>
        <w:tc>
          <w:tcPr>
            <w:tcW w:w="5097" w:type="dxa"/>
            <w:vAlign w:val="bottom"/>
          </w:tcPr>
          <w:p w14:paraId="391B2754" w14:textId="77777777" w:rsidR="00CE3E5D" w:rsidRPr="001437DC" w:rsidRDefault="00CE3E5D" w:rsidP="00807944">
            <w:pPr>
              <w:jc w:val="right"/>
              <w:rPr>
                <w:rFonts w:ascii="Times New Roman" w:hAnsi="Times New Roman" w:cs="Times New Roman"/>
                <w:b/>
                <w:bCs/>
                <w:sz w:val="28"/>
                <w:szCs w:val="28"/>
              </w:rPr>
            </w:pPr>
            <w:r>
              <w:rPr>
                <w:rFonts w:ascii="Times New Roman" w:hAnsi="Times New Roman" w:cs="Times New Roman"/>
                <w:b/>
                <w:bCs/>
                <w:sz w:val="28"/>
                <w:szCs w:val="28"/>
              </w:rPr>
              <w:t>Т.А.Ә</w:t>
            </w:r>
          </w:p>
        </w:tc>
      </w:tr>
    </w:tbl>
    <w:p w14:paraId="3390B531" w14:textId="77777777" w:rsidR="00CE3E5D" w:rsidRDefault="00CE3E5D" w:rsidP="00CE3E5D">
      <w:pPr>
        <w:spacing w:after="0"/>
        <w:ind w:firstLine="720"/>
        <w:jc w:val="both"/>
        <w:rPr>
          <w:rFonts w:ascii="Times New Roman" w:hAnsi="Times New Roman" w:cs="Times New Roman"/>
          <w:sz w:val="28"/>
          <w:szCs w:val="28"/>
        </w:rPr>
      </w:pPr>
    </w:p>
    <w:p w14:paraId="5183DF15" w14:textId="77777777" w:rsidR="00CE3E5D" w:rsidRDefault="00CE3E5D" w:rsidP="00CE3E5D">
      <w:pPr>
        <w:rPr>
          <w:rFonts w:ascii="Times New Roman" w:hAnsi="Times New Roman" w:cs="Times New Roman"/>
          <w:sz w:val="28"/>
          <w:szCs w:val="28"/>
        </w:rPr>
      </w:pPr>
      <w:r>
        <w:rPr>
          <w:rFonts w:ascii="Times New Roman" w:hAnsi="Times New Roman" w:cs="Times New Roman"/>
          <w:sz w:val="28"/>
          <w:szCs w:val="28"/>
        </w:rPr>
        <w:br w:type="page"/>
      </w:r>
    </w:p>
    <w:p w14:paraId="53AB6895" w14:textId="77777777" w:rsidR="002E4FBA" w:rsidRPr="00FE707F" w:rsidRDefault="00CE3E5D" w:rsidP="002E4FBA">
      <w:pPr>
        <w:spacing w:after="0" w:line="240" w:lineRule="auto"/>
        <w:ind w:left="5040"/>
        <w:jc w:val="center"/>
        <w:rPr>
          <w:rFonts w:ascii="Times New Roman" w:hAnsi="Times New Roman" w:cs="Times New Roman"/>
          <w:sz w:val="28"/>
          <w:lang w:val="kk-KZ"/>
        </w:rPr>
      </w:pPr>
      <w:r>
        <w:rPr>
          <w:rFonts w:ascii="Times New Roman" w:hAnsi="Times New Roman" w:cs="Times New Roman"/>
          <w:sz w:val="28"/>
          <w:szCs w:val="28"/>
        </w:rPr>
        <w:lastRenderedPageBreak/>
        <w:br w:type="page"/>
      </w:r>
      <w:r w:rsidR="002E4FBA" w:rsidRPr="00FE707F">
        <w:rPr>
          <w:rFonts w:ascii="Times New Roman" w:hAnsi="Times New Roman" w:cs="Times New Roman"/>
          <w:sz w:val="28"/>
          <w:lang w:val="kk-KZ" w:eastAsia="kk-KZ"/>
        </w:rPr>
        <w:lastRenderedPageBreak/>
        <w:t>Солтүстік Қазақстан облысы</w:t>
      </w:r>
    </w:p>
    <w:p w14:paraId="71D7FB49" w14:textId="77777777" w:rsidR="002E4FBA" w:rsidRPr="002E4FBA" w:rsidRDefault="002E4FBA" w:rsidP="002E4FBA">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Ғабит Мүсірепов атындағы аудан</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мәслихатының</w:t>
      </w:r>
      <w:r>
        <w:rPr>
          <w:rFonts w:ascii="Times New Roman" w:hAnsi="Times New Roman" w:cs="Times New Roman"/>
          <w:sz w:val="28"/>
          <w:lang w:val="kk-KZ" w:eastAsia="kk-KZ"/>
        </w:rPr>
        <w:t xml:space="preserve"> 2026 жылғы ____</w:t>
      </w:r>
    </w:p>
    <w:p w14:paraId="05D01396" w14:textId="77777777" w:rsidR="002E4FBA" w:rsidRDefault="002E4FBA" w:rsidP="002E4FBA">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 ___</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шешіміне</w:t>
      </w:r>
    </w:p>
    <w:p w14:paraId="1A8C22E8" w14:textId="77777777" w:rsidR="002E4FBA" w:rsidRPr="00503821" w:rsidRDefault="002E4FBA" w:rsidP="002E4FBA">
      <w:pPr>
        <w:spacing w:after="0" w:line="240" w:lineRule="auto"/>
        <w:ind w:left="5040"/>
        <w:jc w:val="center"/>
        <w:rPr>
          <w:rFonts w:ascii="Times New Roman" w:hAnsi="Times New Roman" w:cs="Times New Roman"/>
          <w:sz w:val="28"/>
          <w:lang w:val="kk-KZ"/>
        </w:rPr>
      </w:pPr>
      <w:r>
        <w:rPr>
          <w:rFonts w:ascii="Times New Roman" w:hAnsi="Times New Roman" w:cs="Times New Roman"/>
          <w:sz w:val="28"/>
          <w:lang w:val="kk-KZ" w:eastAsia="kk-KZ"/>
        </w:rPr>
        <w:t>қосымша</w:t>
      </w:r>
    </w:p>
    <w:p w14:paraId="0D23E7B7" w14:textId="77777777" w:rsidR="002E4FBA" w:rsidRPr="002E4FBA" w:rsidRDefault="002E4FBA" w:rsidP="002E4FBA">
      <w:pPr>
        <w:spacing w:after="0" w:line="240" w:lineRule="auto"/>
        <w:jc w:val="center"/>
        <w:rPr>
          <w:rFonts w:ascii="Times New Roman" w:eastAsia="Times New Roman" w:hAnsi="Times New Roman" w:cs="Times New Roman"/>
          <w:b/>
          <w:bCs/>
          <w:sz w:val="28"/>
          <w:szCs w:val="28"/>
          <w:lang w:val="kk-KZ" w:eastAsia="ru-RU"/>
        </w:rPr>
      </w:pPr>
    </w:p>
    <w:p w14:paraId="357D0B42" w14:textId="77777777" w:rsidR="002E4FBA" w:rsidRPr="002E4FBA" w:rsidRDefault="002E4FBA" w:rsidP="002E4FBA">
      <w:pPr>
        <w:spacing w:after="0" w:line="240" w:lineRule="auto"/>
        <w:jc w:val="center"/>
        <w:rPr>
          <w:rFonts w:ascii="Times New Roman" w:eastAsia="Times New Roman" w:hAnsi="Times New Roman" w:cs="Times New Roman"/>
          <w:b/>
          <w:bCs/>
          <w:sz w:val="28"/>
          <w:szCs w:val="28"/>
          <w:lang w:val="kk-KZ" w:eastAsia="ru-RU"/>
        </w:rPr>
      </w:pPr>
    </w:p>
    <w:p w14:paraId="1925AA29" w14:textId="77777777" w:rsidR="002E4FBA" w:rsidRPr="002E4FBA" w:rsidRDefault="002E4FBA" w:rsidP="002E4FBA">
      <w:pPr>
        <w:spacing w:after="0" w:line="240" w:lineRule="auto"/>
        <w:jc w:val="center"/>
        <w:rPr>
          <w:rFonts w:ascii="Times New Roman" w:eastAsia="Times New Roman" w:hAnsi="Times New Roman" w:cs="Times New Roman"/>
          <w:b/>
          <w:bCs/>
          <w:sz w:val="28"/>
          <w:szCs w:val="28"/>
          <w:lang w:val="kk-KZ" w:eastAsia="ru-RU"/>
        </w:rPr>
      </w:pPr>
      <w:r w:rsidRPr="00F63119">
        <w:rPr>
          <w:rFonts w:ascii="Times New Roman" w:eastAsia="Times New Roman" w:hAnsi="Times New Roman" w:cs="Times New Roman"/>
          <w:b/>
          <w:bCs/>
          <w:sz w:val="28"/>
          <w:szCs w:val="28"/>
          <w:lang w:val="kk-KZ" w:eastAsia="kk-KZ"/>
        </w:rPr>
        <w:t>Қала құрылысы дамуының негізгі бағыттары</w:t>
      </w:r>
    </w:p>
    <w:p w14:paraId="54FDAFCC" w14:textId="77777777" w:rsidR="002E4FBA" w:rsidRDefault="002E4FBA" w:rsidP="002E4FBA">
      <w:pPr>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Елді мекеннің қоныстандыру жүйесіндегі орны</w:t>
      </w:r>
    </w:p>
    <w:p w14:paraId="234E1B33" w14:textId="77777777" w:rsidR="002E4FBA" w:rsidRDefault="002E4FBA" w:rsidP="002E4FBA">
      <w:pPr>
        <w:spacing w:after="0" w:line="240" w:lineRule="auto"/>
        <w:rPr>
          <w:rFonts w:ascii="Times New Roman" w:hAnsi="Times New Roman" w:cs="Times New Roman"/>
          <w:sz w:val="28"/>
          <w:lang w:val="kk-KZ"/>
        </w:rPr>
      </w:pPr>
    </w:p>
    <w:p w14:paraId="06763132"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706E04">
        <w:rPr>
          <w:rFonts w:ascii="Times New Roman" w:hAnsi="Times New Roman" w:cs="Times New Roman"/>
          <w:sz w:val="28"/>
          <w:lang w:val="kk-KZ" w:eastAsia="kk-KZ"/>
        </w:rPr>
        <w:t>Володарское ауылы Солтүстік Қазақстан облысы Ғабит Мүсірепов атындағы ауданның оңтүстік бөлігінде орналасқан және Дружба ауылдық округінің құрамына кіреді. Ауданның әкімшілік орталығы — солтүстікке қарай шамамен 61 км қашықтықта орналасқан Новоишимское ауылы. Аумақтың орташа биіктік белгілері теңіз деңгейінен 180 м құрайды. Облыс орталығы Петропавл қаласына дейінгі қашықтық шамамен 295 км, бұл ауылдың өңірлік орталықтан салыстырмалы түрде шалғай орналасуын айқындайды, сонымен бірге тұрақты көліктік байланыстар сақталған.</w:t>
      </w:r>
    </w:p>
    <w:p w14:paraId="7F4A1171"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706E04">
        <w:rPr>
          <w:rFonts w:ascii="Times New Roman" w:hAnsi="Times New Roman" w:cs="Times New Roman"/>
          <w:sz w:val="28"/>
          <w:lang w:val="kk-KZ" w:eastAsia="kk-KZ"/>
        </w:rPr>
        <w:t>Володарское ауылы ауданның оңтүстік бөлігінің қоныстану жүйесінде маңызды орын алып, көршілес елді мекендермен бірге Есіл өзенінің жайылмасындағы жергілікті қоныстану торабын қалыптастырады. Әкімшілік тұрғыдан ол Дружба ауылдық округіне кіреді, оның орталығы солтүстік-батысқа қарай шамамен 10 км қашықтықта орналасқан Дружба ауылы болып табылады. Жақын маңдағы елді мекендерге Чернозубовка, Анисимовка және Ломоносовка ауылдары да жатады, бұл шаруашылық, көліктік және әлеуметтік байланыстармен біріктірілген ауылдық қоныстардың ықшам желісін қалыптастырады.</w:t>
      </w:r>
    </w:p>
    <w:p w14:paraId="578C2ACA"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706E04">
        <w:rPr>
          <w:rFonts w:ascii="Times New Roman" w:hAnsi="Times New Roman" w:cs="Times New Roman"/>
          <w:sz w:val="28"/>
          <w:lang w:val="kk-KZ" w:eastAsia="kk-KZ"/>
        </w:rPr>
        <w:t>Ауылдың Есіл өзенінің сол жағалауында және облыстық маңызы бар А-16 «Жезқазған — Петропавл» автомобиль жолының маңында орналасуы оның көліктік қолжетімділігін қамтамасыз етеді. Автомобиль жолы аудан орталығы Новоишимское ауылымен қатынасты, сондай-ақ Петропавл және Көкшетау облыс орталықтарына шығуды қамтамасыз етеді. Ең жақын теміржол станциясы Новоишимское ауылында орналасқан, бұл Қазақстанның магистральдық теміржол желісімен байланысты қамтамасыз етеді.</w:t>
      </w:r>
    </w:p>
    <w:p w14:paraId="37526246" w14:textId="77777777" w:rsidR="002E4FBA" w:rsidRDefault="002E4FBA" w:rsidP="002E4FBA">
      <w:pPr>
        <w:spacing w:after="0" w:line="240" w:lineRule="auto"/>
        <w:ind w:firstLine="720"/>
        <w:jc w:val="both"/>
        <w:rPr>
          <w:rFonts w:ascii="Times New Roman" w:hAnsi="Times New Roman" w:cs="Times New Roman"/>
          <w:sz w:val="28"/>
          <w:lang w:val="kk-KZ"/>
        </w:rPr>
      </w:pPr>
    </w:p>
    <w:p w14:paraId="6E90D791" w14:textId="77777777" w:rsidR="002E4FBA" w:rsidRPr="002F0155" w:rsidRDefault="002E4FBA" w:rsidP="002E4FBA">
      <w:pPr>
        <w:spacing w:after="0" w:line="240" w:lineRule="auto"/>
        <w:jc w:val="center"/>
        <w:rPr>
          <w:rFonts w:ascii="Times New Roman" w:eastAsia="Times New Roman" w:hAnsi="Times New Roman" w:cs="Times New Roman"/>
          <w:b/>
          <w:sz w:val="28"/>
          <w:szCs w:val="28"/>
          <w:lang w:val="kk-KZ" w:eastAsia="ru-RU"/>
        </w:rPr>
      </w:pPr>
      <w:r w:rsidRPr="00B4359E">
        <w:rPr>
          <w:rFonts w:ascii="Times New Roman" w:eastAsia="Calibri" w:hAnsi="Times New Roman" w:cs="Times New Roman"/>
          <w:b/>
          <w:bCs/>
          <w:sz w:val="28"/>
          <w:szCs w:val="28"/>
          <w:lang w:val="kk-KZ" w:eastAsia="kk-KZ"/>
        </w:rPr>
        <w:t>Аумақты кешенді қала құрылыстық бағалау</w:t>
      </w:r>
    </w:p>
    <w:p w14:paraId="45AAC219" w14:textId="77777777" w:rsidR="002E4FBA" w:rsidRDefault="002E4FBA" w:rsidP="002E4FBA">
      <w:pPr>
        <w:spacing w:after="0" w:line="240" w:lineRule="auto"/>
        <w:jc w:val="center"/>
        <w:rPr>
          <w:rFonts w:ascii="Times New Roman" w:eastAsia="Times New Roman" w:hAnsi="Times New Roman" w:cs="Times New Roman"/>
          <w:b/>
          <w:i/>
          <w:iCs/>
          <w:sz w:val="28"/>
          <w:szCs w:val="28"/>
          <w:lang w:val="kk-KZ" w:eastAsia="ru-RU"/>
        </w:rPr>
      </w:pPr>
      <w:r w:rsidRPr="00B4359E">
        <w:rPr>
          <w:rFonts w:ascii="Times New Roman" w:eastAsia="Times New Roman" w:hAnsi="Times New Roman" w:cs="Times New Roman"/>
          <w:b/>
          <w:i/>
          <w:iCs/>
          <w:sz w:val="28"/>
          <w:szCs w:val="28"/>
          <w:lang w:val="kk-KZ" w:eastAsia="kk-KZ"/>
        </w:rPr>
        <w:t>Аумақты кешенді бағалау</w:t>
      </w:r>
    </w:p>
    <w:p w14:paraId="42E50CA1" w14:textId="77777777" w:rsidR="002E4FBA" w:rsidRDefault="002E4FBA" w:rsidP="002E4FBA">
      <w:pPr>
        <w:spacing w:after="0" w:line="240" w:lineRule="auto"/>
        <w:ind w:firstLine="720"/>
        <w:jc w:val="both"/>
        <w:rPr>
          <w:rFonts w:ascii="Times New Roman" w:hAnsi="Times New Roman" w:cs="Times New Roman"/>
          <w:sz w:val="28"/>
          <w:lang w:val="kk-KZ"/>
        </w:rPr>
      </w:pPr>
    </w:p>
    <w:p w14:paraId="68224444"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 xml:space="preserve">Аумақты кешенді бағалау инженерлік-геологиялық жағдайлары бойынша құрылыс салуға қолайлы учаскелерді, сондай-ақ қазіргі уақытта құрылыс салынбаған аумақтардың жоспарлау шектеулерін айқындау, коммуналдық және өндірістік аймақтардың, коммуналдық-қойма секторының қалыптасқан орналасуын және олардың қолданыстағы тұрғын аудандарға </w:t>
      </w:r>
      <w:r w:rsidRPr="0097595C">
        <w:rPr>
          <w:rFonts w:ascii="Times New Roman" w:hAnsi="Times New Roman" w:cs="Times New Roman"/>
          <w:sz w:val="28"/>
          <w:lang w:val="kk-KZ" w:eastAsia="kk-KZ"/>
        </w:rPr>
        <w:lastRenderedPageBreak/>
        <w:t>әсері бойынша санитариялық нормалар талаптарының сақталуын бағалау мақсатында жүргізіледі.</w:t>
      </w:r>
    </w:p>
    <w:p w14:paraId="05A1E55C"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Ауыл аумағын кешенді қала құрылыстық бағалау деп оның жекелеген аудандарын (учаскелерін) табиғи және антропогендік факторлар кешені бойынша халықтың тұру жағдайлары мен шаруашылық қызметтің негізгі түрлері үшін қолайлылығы тұрғысынан салыстырмалы бағалау түсініледі.</w:t>
      </w:r>
    </w:p>
    <w:p w14:paraId="2EE8A92E"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Қоныстану, өндірістік және ландшафтық-рекреациялық аумақтарды қалыптастыру үшін қажетті табиғи-климаттық және санитариялық-гигиеналық қасиеттері бар, техникалық сипаттағы шектеулері және сыртқы инженерлік инфрақұрылым құрылыстарын орналастыруға байланысты кедергілері жоқ жер учаскелері қажет.</w:t>
      </w:r>
    </w:p>
    <w:p w14:paraId="2EAF0A60"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Елді мекеннің қала құрылысы жобасы қалыптасқан қазіргі жоспарлау құрылымын, көше-жол желісін, сәулет-жоспарлау шешімдерін, аумақтарды қала құрылыстық аймақтарға бөлуді, регламенттер мен құрылыс салу қағидаларын талдау негізінде әзірленіп, мыналарды белгілейді:</w:t>
      </w:r>
    </w:p>
    <w:p w14:paraId="0C2DD55A"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функционалдық-қала құрылыстық аймақтарға бөлуді айқындай отырып, аумақты жоспарлау ұйымының негізгі бағыттарын;</w:t>
      </w:r>
    </w:p>
    <w:p w14:paraId="555E9451"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қызыл сызықтар мен құрылыс салуды реттеу сызықтарын;</w:t>
      </w:r>
    </w:p>
    <w:p w14:paraId="286CD13A"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әлеуметтік, мәдени және коммуналдық қызмет көрсету объектілерін резервтеуді;</w:t>
      </w:r>
    </w:p>
    <w:p w14:paraId="71A363D3"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көше-жол желісі мен көліктік қызмет көрсетуді ұйымдастыруды;</w:t>
      </w:r>
    </w:p>
    <w:p w14:paraId="243999FA"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көшелердің көлденең бейіндерін;</w:t>
      </w:r>
    </w:p>
    <w:p w14:paraId="50D4DD44"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абаттандыру мен көгалдандыруды және өзге де талаптарды.</w:t>
      </w:r>
    </w:p>
    <w:p w14:paraId="1139648E" w14:textId="77777777" w:rsidR="002E4FBA" w:rsidRPr="002F0155" w:rsidRDefault="002E4FBA" w:rsidP="002E4FBA">
      <w:pPr>
        <w:spacing w:after="0" w:line="240" w:lineRule="auto"/>
        <w:jc w:val="both"/>
        <w:rPr>
          <w:rFonts w:ascii="Times New Roman" w:hAnsi="Times New Roman" w:cs="Times New Roman"/>
          <w:sz w:val="28"/>
          <w:lang w:val="kk-KZ"/>
        </w:rPr>
      </w:pPr>
      <w:r w:rsidRPr="0097595C">
        <w:rPr>
          <w:rFonts w:ascii="Times New Roman" w:hAnsi="Times New Roman" w:cs="Times New Roman"/>
          <w:sz w:val="28"/>
          <w:lang w:val="kk-KZ" w:eastAsia="kk-KZ"/>
        </w:rPr>
        <w:t>Қойылған мақсатқа қол жеткізу үшін мынадай міндеттер орындалды:</w:t>
      </w:r>
    </w:p>
    <w:p w14:paraId="61D34FCF"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шаруашылық қызметтің белгілі бір түрін орналастыру үшін аумақтың қолайлы учаскелері айқындалды;</w:t>
      </w:r>
    </w:p>
    <w:p w14:paraId="02A9A932"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әртүрлі құрылыс түрлеріне шектеу дәрежесі әртүрлі аумақтар анықталды және т.б.</w:t>
      </w:r>
    </w:p>
    <w:p w14:paraId="41CC9358"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қала құрылыстық бағалау жұмысының нәтижелері бойынша мынадай қала құрылыстық және сәулет-жоспарлау шешімдері айқындалды:</w:t>
      </w:r>
    </w:p>
    <w:p w14:paraId="603D68F1"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пайдаланудың функционалдық бағыты айқындалды;</w:t>
      </w:r>
    </w:p>
    <w:p w14:paraId="2EEFCB74"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пайдаланудың ерекше режимі бар аймақтар айқындалды және т.б.</w:t>
      </w:r>
    </w:p>
    <w:p w14:paraId="405CFC2E" w14:textId="77777777" w:rsidR="002E4FBA" w:rsidRPr="002F0155" w:rsidRDefault="002E4FBA" w:rsidP="002E4FBA">
      <w:pPr>
        <w:spacing w:after="0" w:line="240" w:lineRule="auto"/>
        <w:ind w:left="-142" w:firstLine="709"/>
        <w:jc w:val="both"/>
        <w:rPr>
          <w:rFonts w:ascii="Times New Roman" w:hAnsi="Times New Roman" w:cs="Times New Roman"/>
          <w:sz w:val="28"/>
          <w:lang w:val="kk-KZ"/>
        </w:rPr>
      </w:pPr>
    </w:p>
    <w:p w14:paraId="4A433EC9" w14:textId="77777777" w:rsidR="002E4FBA" w:rsidRPr="002F0155" w:rsidRDefault="002E4FBA" w:rsidP="002E4FBA">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Сәулет-жоспарлау ұйымы, аумақты функционалдық аймақтарға бөлу және қоғамдық орталықтарды ұйымдастыру.</w:t>
      </w:r>
    </w:p>
    <w:p w14:paraId="10CC8934" w14:textId="77777777" w:rsidR="002E4FBA" w:rsidRPr="002F0155" w:rsidRDefault="002E4FBA" w:rsidP="002E4FBA">
      <w:pPr>
        <w:spacing w:after="0" w:line="240" w:lineRule="auto"/>
        <w:jc w:val="both"/>
        <w:rPr>
          <w:rFonts w:ascii="Times New Roman" w:hAnsi="Times New Roman" w:cs="Times New Roman"/>
          <w:sz w:val="28"/>
          <w:lang w:val="kk-KZ"/>
        </w:rPr>
      </w:pPr>
    </w:p>
    <w:p w14:paraId="11B83DC0"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Pr>
          <w:rFonts w:ascii="Times New Roman" w:hAnsi="Times New Roman" w:cs="Times New Roman"/>
          <w:sz w:val="28"/>
          <w:lang w:val="kk-KZ" w:eastAsia="kk-KZ"/>
        </w:rPr>
        <w:t>«Солтүстік Қазақстан облысы Ғабит Мүсірепов атындағы ауданның Володарское ауылын дамыту және құрылыс салу схемалары (шағын елді мекеннің бас жоспарының оңайлатылған нұсқасы)» графикалық материалдармен және түсіндірме жазбамен мынадай құрамда әзірленеді:</w:t>
      </w:r>
    </w:p>
    <w:p w14:paraId="6425A885"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 1:10 000 масштабтағы елді мекеннің әкімшілік аудан жүйесіндегі орналасу схемасы;</w:t>
      </w:r>
    </w:p>
    <w:p w14:paraId="13BED1E2"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lastRenderedPageBreak/>
        <w:t>2) аумақтарды қала құрылыстық жоспарлаудың кешенді схемасы (аудандық жоспарлау жобасы) және ішкі шаруашылық жерге орналастыру жобасы материалдарын пайдалана отырып жасалған 1:10 000 масштабтағы жер пайдалану схемасы;</w:t>
      </w:r>
    </w:p>
    <w:p w14:paraId="1A867D3B"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3) тірек жоспары (аумақты қазіргі пайдалану жоспары);</w:t>
      </w:r>
    </w:p>
    <w:p w14:paraId="347F07C4"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4) бас жоспар (негізгі сызба);</w:t>
      </w:r>
    </w:p>
    <w:p w14:paraId="0859C10C"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5) көше-жол желісі мен көлік схемасы;</w:t>
      </w:r>
    </w:p>
    <w:p w14:paraId="764FB0D7"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6) аумақты тік жоспарлау және инженерлік дайындау схемасы;</w:t>
      </w:r>
    </w:p>
    <w:p w14:paraId="6A400CE2"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7) инженерлік қамтамасыз ету схемасы (электрмен жабдықтау және телефондандыру схемасы, сумен жабдықтау және кәріз схемасы, газбен жабдықтау және жылумен жабдықтау схемасы);</w:t>
      </w:r>
    </w:p>
    <w:p w14:paraId="363B1FC8"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8) қоршаған ортаны қорғау схемасы;</w:t>
      </w:r>
    </w:p>
    <w:p w14:paraId="153F01CB"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9) қызыл сызықтарды бөлу жоспары;</w:t>
      </w:r>
    </w:p>
    <w:p w14:paraId="2D347CD3"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10) аумақты функционалдық және қала құрылыстық аймақтарға бөлу схемасы.</w:t>
      </w:r>
    </w:p>
    <w:p w14:paraId="51A56758" w14:textId="77777777" w:rsidR="002E4FBA" w:rsidRPr="002F0155" w:rsidRDefault="002E4FBA" w:rsidP="002E4FBA">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Осы жобада техникалық-экономикалық есептеулер үшін жобалық халық саны қабылданып, мынаны құрайды:</w:t>
      </w:r>
    </w:p>
    <w:p w14:paraId="517A79C1" w14:textId="77777777" w:rsidR="002E4FBA" w:rsidRPr="002F0155" w:rsidRDefault="002E4FBA" w:rsidP="002E4FBA">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бірінші кезекте 2030 жылға дейін — 556 адам;</w:t>
      </w:r>
    </w:p>
    <w:p w14:paraId="629DB255" w14:textId="77777777" w:rsidR="002E4FBA" w:rsidRPr="002F0155" w:rsidRDefault="002E4FBA" w:rsidP="002E4FBA">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есептік мерзімде 2040 жылға дейін — 706 адам.</w:t>
      </w:r>
    </w:p>
    <w:p w14:paraId="56CF632F"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A74E94">
        <w:rPr>
          <w:rFonts w:ascii="Times New Roman" w:hAnsi="Times New Roman" w:cs="Times New Roman"/>
          <w:sz w:val="28"/>
          <w:lang w:val="kk-KZ" w:eastAsia="kk-KZ"/>
        </w:rPr>
        <w:t>Ауыл халқының жас құрылымының болжамы Дружба ауылдық округі әкімдігі ұсынған деректерді, сондай-ақ статистика комитетінің сайтында жарияланатын аудандық және облыстық туу, өлім-жітім көрсеткіштері мен өмір сүру ұзақтығы коэффициенттерін талдау негізінде орындалды.</w:t>
      </w:r>
    </w:p>
    <w:p w14:paraId="6D1CE906"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Жаңа тұрғын үй құрылысының құрылымы мынадай құрылыс аймақтарына бөлу негізінде айқындалды:</w:t>
      </w:r>
    </w:p>
    <w:p w14:paraId="09247B0D"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 үй жанындағы жер учаскелері бар жеке аз қабатты тұрғын үйлер — 100%;</w:t>
      </w:r>
    </w:p>
    <w:p w14:paraId="57915C8A"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706E04">
        <w:rPr>
          <w:rFonts w:ascii="Times New Roman" w:hAnsi="Times New Roman" w:cs="Times New Roman"/>
          <w:sz w:val="28"/>
          <w:lang w:val="kk-KZ" w:eastAsia="kk-KZ"/>
        </w:rPr>
        <w:t>2024–2040 жылдары тұрғын үй құрылысының жалпы көлемі 7,9 мың м², оның ішінде бірінші кезекте 1,9 мың м² болады. Осы жобада тұрғын үйлерді бұзу көзделмейді.</w:t>
      </w:r>
    </w:p>
    <w:p w14:paraId="7E980A86"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706E04">
        <w:rPr>
          <w:rFonts w:ascii="Times New Roman" w:hAnsi="Times New Roman" w:cs="Times New Roman"/>
          <w:sz w:val="28"/>
          <w:lang w:val="kk-KZ" w:eastAsia="kk-KZ"/>
        </w:rPr>
        <w:t>Тұрғын үй құрылысына арналған жаңа аумақтарға қажеттілік жалпы 8,96 га, оның ішінде 2024–2030 жылдары 2,29 га құрайды.</w:t>
      </w:r>
    </w:p>
    <w:p w14:paraId="29D8A234"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706E04">
        <w:rPr>
          <w:rFonts w:ascii="Times New Roman" w:hAnsi="Times New Roman" w:cs="Times New Roman"/>
          <w:sz w:val="28"/>
          <w:lang w:val="kk-KZ" w:eastAsia="kk-KZ"/>
        </w:rPr>
        <w:t>Перспективада барлығы 66 үй, оның ішінде бірінші кезекте 16 үй салу көзделеді. Тұрғын үймен қамтамасыз етілу бірінші кезекте 51,5 м²/адам, есептік мерзімде 49,1 м²/адам болады.</w:t>
      </w:r>
    </w:p>
    <w:p w14:paraId="76D3718A"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706E04">
        <w:rPr>
          <w:rFonts w:ascii="Times New Roman" w:hAnsi="Times New Roman" w:cs="Times New Roman"/>
          <w:sz w:val="28"/>
          <w:lang w:val="kk-KZ" w:eastAsia="kk-KZ"/>
        </w:rPr>
        <w:t>Құрылыс тығыздығының коэффициенті бірінші кезекте — 0,06, есептік мерзімде — 0,06.</w:t>
      </w:r>
    </w:p>
    <w:p w14:paraId="28B7B45E" w14:textId="77777777" w:rsidR="002E4FBA" w:rsidRPr="002F0155" w:rsidRDefault="002E4FBA" w:rsidP="002E4FBA">
      <w:pPr>
        <w:spacing w:after="0" w:line="240" w:lineRule="auto"/>
        <w:ind w:firstLine="720"/>
        <w:jc w:val="both"/>
        <w:rPr>
          <w:rFonts w:ascii="Times New Roman" w:hAnsi="Times New Roman" w:cs="Times New Roman"/>
          <w:sz w:val="28"/>
          <w:lang w:val="kk-KZ"/>
        </w:rPr>
      </w:pPr>
    </w:p>
    <w:p w14:paraId="2A8F5018" w14:textId="77777777" w:rsidR="002E4FBA" w:rsidRPr="002F0155" w:rsidRDefault="002E4FBA" w:rsidP="002E4FBA">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Табиғи-экологиялық қаңқа</w:t>
      </w:r>
    </w:p>
    <w:p w14:paraId="5700694E" w14:textId="77777777" w:rsidR="002E4FBA" w:rsidRPr="002F0155" w:rsidRDefault="002E4FBA" w:rsidP="002E4FBA">
      <w:pPr>
        <w:spacing w:after="0" w:line="240" w:lineRule="auto"/>
        <w:jc w:val="center"/>
        <w:rPr>
          <w:rFonts w:ascii="Times New Roman" w:eastAsia="Times New Roman" w:hAnsi="Times New Roman" w:cs="Times New Roman"/>
          <w:b/>
          <w:sz w:val="28"/>
          <w:szCs w:val="28"/>
          <w:lang w:val="kk-KZ" w:eastAsia="ru-RU"/>
        </w:rPr>
      </w:pPr>
    </w:p>
    <w:p w14:paraId="45D4C534" w14:textId="77777777" w:rsidR="002E4FBA" w:rsidRPr="002F0155" w:rsidRDefault="002E4FBA" w:rsidP="002E4FBA">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Times New Roman" w:hAnsi="Times New Roman" w:cs="Times New Roman"/>
          <w:color w:val="000000"/>
          <w:sz w:val="28"/>
          <w:szCs w:val="28"/>
          <w:lang w:val="kk-KZ" w:eastAsia="kk-KZ"/>
        </w:rPr>
        <w:t xml:space="preserve">Жобада топырақ-климаттық, санитариялық-гигиеналық жағдайлар мен жел режимінің ерекшеліктерін ескере отырып, жобаланатын елді мекенде микроклимат қалыптастыруға мүмкіндік беретін бірыңғай көгалдандыру жүйесін құру көзделеді. Бұл жүйе рекреациялық кеңістіктер мен жасыл желек </w:t>
      </w:r>
      <w:r w:rsidRPr="00F6048F">
        <w:rPr>
          <w:rFonts w:ascii="Times New Roman" w:eastAsia="Times New Roman" w:hAnsi="Times New Roman" w:cs="Times New Roman"/>
          <w:color w:val="000000"/>
          <w:sz w:val="28"/>
          <w:szCs w:val="28"/>
          <w:lang w:val="kk-KZ" w:eastAsia="kk-KZ"/>
        </w:rPr>
        <w:lastRenderedPageBreak/>
        <w:t>алқаптарын қалыптастыруды, шағын сәулет нысандарын орнатуды, демалыс учаскелерін суландыруды, серуендеуге арналған жаяу жүргіншілер аллеялары мен терренкурларды салуды және халықтың демалуына арналған жеке павильондарды орналастыруды қамтиды.</w:t>
      </w:r>
    </w:p>
    <w:p w14:paraId="0E9E3D00"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Аумақтардың сәулет-жоспарлау және ландшафтық ұйымдастырылуы, өсімдіктер ассортименті мен абаттандырылуы жоғары эстетикалық деңгеймен ерекшеленіп, санитариялық-гигиеналық талаптарға сай болуы тиіс. Сондықтан өсімдіктер ассортиментінің сәндік және экологиялық сипаттамаларын таңдауға жоғары талаптар қойылуы қажет. Жобаланатын жасыл желектер топырақ-климаттық, санитариялық-гигиеналық жағдайлар мен жел режимінің ерекшеліктерін ескере отырып көзделеді.</w:t>
      </w:r>
    </w:p>
    <w:p w14:paraId="6796EC0F"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Барлық жасыл желектер мынадай түрлерге бөлінеді:</w:t>
      </w:r>
    </w:p>
    <w:p w14:paraId="23EAEB18"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арнайы мақсаттағы жасыл желектер;</w:t>
      </w:r>
    </w:p>
    <w:p w14:paraId="0649C3ED"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жалпы пайдаланудағы жасыл желектер;</w:t>
      </w:r>
    </w:p>
    <w:p w14:paraId="56EE0428"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шектеулі мақсаттағы жасыл желектер;</w:t>
      </w:r>
    </w:p>
    <w:p w14:paraId="0422610E"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гүлзарлар мен шағын бақтардың жасыл желектері, жол өтпелері бойындағы екпелер;</w:t>
      </w:r>
    </w:p>
    <w:p w14:paraId="35F2067E" w14:textId="77777777" w:rsidR="002E4FBA" w:rsidRPr="00F6048F" w:rsidRDefault="002E4FBA" w:rsidP="002E4FBA">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жеке пайдаланудағы жасыл желектер;</w:t>
      </w:r>
    </w:p>
    <w:p w14:paraId="20EFD04A" w14:textId="77777777" w:rsidR="002E4FBA" w:rsidRPr="00F6048F" w:rsidRDefault="002E4FBA" w:rsidP="002E4FBA">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объект маңындағы жасыл желектер.</w:t>
      </w:r>
    </w:p>
    <w:p w14:paraId="2B16696C"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Жобаланатын құрылыс аумағындағы демалыс аймақтарын, шағын бақтарды және аллеяларды көгалдандыру желілері жобаланатын аумақтың жоспарлау құрылымын айқындайтын жасыл қаңқа қалыптастырады. Үздіксіз көгалдандырылған жолақ жобаланатын аумақтағы көгалдандырудың негізі болып табылады.</w:t>
      </w:r>
    </w:p>
    <w:p w14:paraId="15D7131A" w14:textId="77777777" w:rsidR="002E4FBA" w:rsidRPr="002F0155" w:rsidRDefault="002E4FBA" w:rsidP="002E4FBA">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Аумақты көгалдандырудың басты міндеті — жол желісін, жалпы пайдаланудағы орындарды, шағын бақтарды және объект маңындағы аумақтарды сәулеттік-сәндік безендіру, оңтайлы санитариялық-гигиеналық жағдайлар мен демалыс жағдайларын жасау.</w:t>
      </w:r>
    </w:p>
    <w:p w14:paraId="77048F21"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Аумақты көгалдандырудың негізгі түрі шөптесін көгалдармен үйлестірілген ағаштар мен бұталардың топтық екпелері болады.</w:t>
      </w:r>
    </w:p>
    <w:p w14:paraId="04F3D828"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p>
    <w:p w14:paraId="19B8310E" w14:textId="77777777" w:rsidR="002E4FBA" w:rsidRPr="002F0155" w:rsidRDefault="002E4FBA" w:rsidP="002E4FBA">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Көлік және көше-жол желісі</w:t>
      </w:r>
    </w:p>
    <w:p w14:paraId="4A3E943E" w14:textId="77777777" w:rsidR="002E4FBA" w:rsidRDefault="002E4FBA" w:rsidP="002E4FBA">
      <w:pPr>
        <w:shd w:val="clear" w:color="auto" w:fill="FFFFFF"/>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Көше-жол желісі және жасанды құрылыстар</w:t>
      </w:r>
    </w:p>
    <w:p w14:paraId="5DC9E42A"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p>
    <w:p w14:paraId="254310B4" w14:textId="77777777" w:rsidR="002E4FBA" w:rsidRPr="002F0155" w:rsidRDefault="002E4FBA" w:rsidP="002E4FBA">
      <w:pPr>
        <w:spacing w:after="0" w:line="240" w:lineRule="auto"/>
        <w:ind w:firstLine="720"/>
        <w:jc w:val="both"/>
        <w:rPr>
          <w:rFonts w:ascii="Times New Roman" w:eastAsia="Times New Roman" w:hAnsi="Times New Roman" w:cs="Times New Roman"/>
          <w:color w:val="000000"/>
          <w:sz w:val="28"/>
          <w:szCs w:val="28"/>
          <w:lang w:val="kk-KZ" w:eastAsia="ru-RU"/>
        </w:rPr>
      </w:pPr>
      <w:r w:rsidRPr="00D57F35">
        <w:rPr>
          <w:rFonts w:ascii="Times New Roman" w:eastAsia="Times New Roman" w:hAnsi="Times New Roman" w:cs="Times New Roman"/>
          <w:color w:val="000000"/>
          <w:sz w:val="28"/>
          <w:szCs w:val="28"/>
          <w:lang w:val="kk-KZ" w:eastAsia="kk-KZ"/>
        </w:rPr>
        <w:t>Қарастырылып отырған елді мекендердің халқына әуе көлігі қызметтері Петропавл және Көкшетау қалаларының әуежайлары арқылы көрсетіледі.</w:t>
      </w:r>
    </w:p>
    <w:p w14:paraId="18E47D05" w14:textId="77777777" w:rsidR="002E4FBA" w:rsidRPr="002F0155" w:rsidRDefault="002E4FBA" w:rsidP="002E4FBA">
      <w:pPr>
        <w:spacing w:after="0" w:line="240" w:lineRule="auto"/>
        <w:ind w:firstLine="720"/>
        <w:jc w:val="both"/>
        <w:rPr>
          <w:rFonts w:ascii="Times New Roman" w:eastAsia="Times New Roman" w:hAnsi="Times New Roman" w:cs="Times New Roman"/>
          <w:color w:val="000000"/>
          <w:sz w:val="28"/>
          <w:szCs w:val="28"/>
          <w:lang w:val="kk-KZ" w:eastAsia="ru-RU"/>
        </w:rPr>
      </w:pPr>
      <w:r w:rsidRPr="00D57F35">
        <w:rPr>
          <w:rFonts w:ascii="Times New Roman" w:eastAsia="Times New Roman" w:hAnsi="Times New Roman" w:cs="Times New Roman"/>
          <w:color w:val="000000"/>
          <w:sz w:val="28"/>
          <w:szCs w:val="28"/>
          <w:lang w:val="kk-KZ" w:eastAsia="kk-KZ"/>
        </w:rPr>
        <w:t>Елді мекеннің сыртқы байланыстары автомобиль көлігімен Новоишимское аудан орталығы және республикалық маңызы бар А-16 «Жезқазған — Петропавл» автомагистралі арқылы, сондай-ақ Новоишимское ауылының теміржол вокзалы арқылы теміржол көлігімен жүзеге асырылады.</w:t>
      </w:r>
    </w:p>
    <w:p w14:paraId="109CE211"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Ауылдың көше-жол желісі нашар дамыған құрылымға ие. Дружба ауылдық округі әкімдігінің деректеріне сәйкес ауылда 11 көше бар. Көшелер топырақ жамылғылы, жалпы ұзындығы 8,9 км.</w:t>
      </w:r>
    </w:p>
    <w:p w14:paraId="6D9950F5"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lastRenderedPageBreak/>
        <w:t>Бастапқы жылы көшелер мен жолдардың жалпы нақты ұзындығы 10,3 км құрайды, оның ішінде: кенттік жолдар — 2,0 км, басты жолдар — 2,1 км, тұрғын үй құрылысы аумағындағы негізгі көшелер — 4,0 км, қосалқы көшелер — 2,2 км.</w:t>
      </w:r>
    </w:p>
    <w:p w14:paraId="2DC3BC58"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Есептік мерзімде көшелер мен жолдардың жалпы ұзындығы 16,6 км құрайды, оның ішінде: кенттік жолдар — 2,0 км, басты жолдар — 2,1 км, тұрғын үй құрылысы аумағындағы негізгі көшелер — 8,1 км, қосалқы көшелер — 4,4 км.</w:t>
      </w:r>
    </w:p>
    <w:p w14:paraId="491D40D4"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Есептік мерзімде көше-жол желісінің бастапқы жылмен салыстырғандағы өсімі 6,3 км құрайды.</w:t>
      </w:r>
    </w:p>
    <w:p w14:paraId="024CDC16"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Құрылыс салынған аумақ шегіндегі реттелетін қозғалыс жолдарында 200–300 м аралықпен бір деңгейдегі жаяу жүргіншілер өткелдерін көздеу қажет.</w:t>
      </w:r>
    </w:p>
    <w:p w14:paraId="59A3EE04"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Жобада қабылданған көше-жол желісінің схемасы тұрғын үй құрылысының бөліктерімен, әлеуметтік және мәдени-тұрмыстық мақсаттағы объектілермен ыңғайлы көліктік және жаяу жүргіншілік байланысын, сондай-ақ елді мекеннің сыртқы көлік желілеріне шығуды қамтамасыз етеді.</w:t>
      </w:r>
    </w:p>
    <w:p w14:paraId="00EEE7E0" w14:textId="77777777" w:rsidR="002E4FBA" w:rsidRPr="002F0155" w:rsidRDefault="002E4FBA" w:rsidP="002E4FBA">
      <w:pPr>
        <w:spacing w:after="0" w:line="240" w:lineRule="auto"/>
        <w:ind w:firstLine="720"/>
        <w:jc w:val="both"/>
        <w:rPr>
          <w:rFonts w:ascii="Times New Roman" w:hAnsi="Times New Roman" w:cs="Times New Roman"/>
          <w:sz w:val="28"/>
          <w:lang w:val="kk-KZ"/>
        </w:rPr>
      </w:pPr>
    </w:p>
    <w:p w14:paraId="68422D60" w14:textId="77777777" w:rsidR="002E4FBA" w:rsidRPr="002F0155" w:rsidRDefault="002E4FBA" w:rsidP="002E4FBA">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Аумақты инженерлік дайындау</w:t>
      </w:r>
    </w:p>
    <w:p w14:paraId="4DD3B423" w14:textId="77777777" w:rsidR="002E4FBA" w:rsidRPr="002F0155" w:rsidRDefault="002E4FBA" w:rsidP="002E4FBA">
      <w:pPr>
        <w:spacing w:after="0" w:line="240" w:lineRule="auto"/>
        <w:rPr>
          <w:rFonts w:ascii="Times New Roman" w:eastAsia="Times New Roman" w:hAnsi="Times New Roman" w:cs="Times New Roman"/>
          <w:b/>
          <w:sz w:val="28"/>
          <w:szCs w:val="28"/>
          <w:lang w:val="kk-KZ" w:eastAsia="ru-RU"/>
        </w:rPr>
      </w:pPr>
    </w:p>
    <w:p w14:paraId="4DB2761C" w14:textId="77777777" w:rsidR="002E4FBA" w:rsidRPr="002F0155" w:rsidRDefault="002E4FBA" w:rsidP="002E4FBA">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Табиғи жағдайларды, қолда бар картографиялық және жоспарлау материалдарын, инженерлік желілердің қазіргі жай-күйін және аумақты қауіпті физикалық-геологиялық процестерден қорғау жүйелерін талдау нәтижелері бойынша елді мекеннің әзірленген қала құрылысы жобасында аумақты инженерлік дайындау мынадай іс-шараларды қамтиды:</w:t>
      </w:r>
    </w:p>
    <w:p w14:paraId="5269F061"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аумақты тік жоспарлауды;</w:t>
      </w:r>
    </w:p>
    <w:p w14:paraId="45379BC5"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жерүсті ағынын ұйымдастыруды;</w:t>
      </w:r>
    </w:p>
    <w:p w14:paraId="015FA8F1" w14:textId="77777777" w:rsidR="002E4FBA" w:rsidRPr="002F0155" w:rsidRDefault="002E4FBA" w:rsidP="002E4FBA">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аумақтарды су басудан қорғауды.</w:t>
      </w:r>
    </w:p>
    <w:p w14:paraId="4DE0C6E5" w14:textId="77777777" w:rsidR="002E4FBA" w:rsidRPr="002F0155" w:rsidRDefault="002E4FBA" w:rsidP="002E4FBA">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Тік жоспарлау кезінде аумақтың жобалық белгілерін табиғи жер бедерін, топырақ жамылғысын және бар ағаш екпелерін барынша сақтау, топырақ эрозиясына жол бермейтін жылдамдықпен жерүсті суларын бұру және құрылыс алаңында ығыстырылатын топырақты пайдалануды ескере отырып, жер жұмыстарының көлемін барынша азайту шарттарына сүйеніп белгілеу қажет.</w:t>
      </w:r>
    </w:p>
    <w:p w14:paraId="433B1283" w14:textId="77777777" w:rsidR="002E4FBA" w:rsidRPr="002F0155" w:rsidRDefault="002E4FBA" w:rsidP="002E4FBA">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p>
    <w:p w14:paraId="4C42104B" w14:textId="77777777" w:rsidR="002E4FBA" w:rsidRPr="002F0155" w:rsidRDefault="002E4FBA" w:rsidP="002E4FBA">
      <w:pPr>
        <w:pStyle w:val="a7"/>
        <w:spacing w:after="0"/>
        <w:ind w:left="0"/>
        <w:jc w:val="center"/>
        <w:rPr>
          <w:rFonts w:ascii="Times New Roman" w:hAnsi="Times New Roman" w:cs="Times New Roman"/>
          <w:b/>
          <w:bCs/>
          <w:sz w:val="28"/>
          <w:szCs w:val="28"/>
          <w:lang w:val="kk-KZ"/>
        </w:rPr>
      </w:pPr>
      <w:r w:rsidRPr="00524D2C">
        <w:rPr>
          <w:rFonts w:ascii="Times New Roman" w:hAnsi="Times New Roman" w:cs="Times New Roman"/>
          <w:b/>
          <w:bCs/>
          <w:sz w:val="28"/>
          <w:szCs w:val="28"/>
          <w:lang w:val="kk-KZ" w:eastAsia="kk-KZ"/>
        </w:rPr>
        <w:t>Инженерлік инфрақұрылымның қазіргі жай-күйі және даму перспективалары</w:t>
      </w:r>
    </w:p>
    <w:p w14:paraId="1D77EBE2" w14:textId="77777777" w:rsidR="002E4FBA" w:rsidRPr="002F0155" w:rsidRDefault="002E4FBA" w:rsidP="002E4FBA">
      <w:pPr>
        <w:pStyle w:val="a7"/>
        <w:spacing w:after="0"/>
        <w:ind w:left="0"/>
        <w:jc w:val="center"/>
        <w:rPr>
          <w:rFonts w:ascii="Times New Roman" w:hAnsi="Times New Roman" w:cs="Times New Roman"/>
          <w:b/>
          <w:bCs/>
          <w:sz w:val="28"/>
          <w:szCs w:val="28"/>
          <w:lang w:val="kk-KZ"/>
        </w:rPr>
      </w:pPr>
    </w:p>
    <w:p w14:paraId="1CA10064" w14:textId="77777777" w:rsidR="002E4FBA" w:rsidRPr="002F0155" w:rsidRDefault="002E4FBA" w:rsidP="002E4FBA">
      <w:pPr>
        <w:spacing w:after="0" w:line="240" w:lineRule="auto"/>
        <w:jc w:val="center"/>
        <w:rPr>
          <w:rFonts w:ascii="Times New Roman" w:hAnsi="Times New Roman" w:cs="Times New Roman"/>
          <w:b/>
          <w:i/>
          <w:iCs/>
          <w:sz w:val="28"/>
          <w:szCs w:val="28"/>
          <w:lang w:val="kk-KZ"/>
        </w:rPr>
      </w:pPr>
      <w:r w:rsidRPr="00524D2C">
        <w:rPr>
          <w:rFonts w:ascii="Times New Roman" w:hAnsi="Times New Roman" w:cs="Times New Roman"/>
          <w:b/>
          <w:i/>
          <w:iCs/>
          <w:sz w:val="28"/>
          <w:szCs w:val="28"/>
          <w:lang w:val="kk-KZ" w:eastAsia="kk-KZ"/>
        </w:rPr>
        <w:t>Сумен жабдықтау</w:t>
      </w:r>
    </w:p>
    <w:p w14:paraId="6798B426" w14:textId="77777777" w:rsidR="002E4FBA" w:rsidRPr="002F0155" w:rsidRDefault="002E4FBA" w:rsidP="002E4FBA">
      <w:pPr>
        <w:spacing w:after="0" w:line="240" w:lineRule="auto"/>
        <w:ind w:firstLine="720"/>
        <w:rPr>
          <w:rFonts w:ascii="Times New Roman" w:hAnsi="Times New Roman" w:cs="Times New Roman"/>
          <w:sz w:val="28"/>
          <w:lang w:val="kk-KZ"/>
        </w:rPr>
      </w:pPr>
      <w:r w:rsidRPr="002F5578">
        <w:rPr>
          <w:rFonts w:ascii="Times New Roman" w:hAnsi="Times New Roman" w:cs="Times New Roman"/>
          <w:sz w:val="28"/>
          <w:lang w:val="kk-KZ" w:eastAsia="kk-KZ"/>
        </w:rPr>
        <w:t>Қазіргі жай-күйі</w:t>
      </w:r>
    </w:p>
    <w:p w14:paraId="6843FC01"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 xml:space="preserve">Володарское ауылын орталықтандырылған сумен жабдықтау ұңғымадан тарату желілері бар жергілікті сумен жабдықтау жүйесі арқылы жүзеге асырылады. II көтеру сорғы станциясының аумағында әрқайсысының көлемі 250 м³ болатын екі таза су резервуары, сорғы станциясы және </w:t>
      </w:r>
      <w:r w:rsidRPr="003C4D4E">
        <w:rPr>
          <w:rFonts w:ascii="Times New Roman" w:hAnsi="Times New Roman" w:cs="Times New Roman"/>
          <w:sz w:val="28"/>
          <w:lang w:val="kk-KZ" w:eastAsia="kk-KZ"/>
        </w:rPr>
        <w:lastRenderedPageBreak/>
        <w:t>бақылау-өлшеу аспаптары орналасқан. Су алу құрылыстарының санитариялық аймағы жобада ескерілген.</w:t>
      </w:r>
    </w:p>
    <w:p w14:paraId="1327A947"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Жобалық ұсыныстар</w:t>
      </w:r>
    </w:p>
    <w:p w14:paraId="7395C662"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Бас жоспар жобасында халықты, әлеуметтік объектілерді, шағын және орта бизнес кәсіпорындарын қажетті сападағы және талап етілетін қысымдағы сумен қамтамасыз ету, сондай-ақ жасыл желектер мен жетілдірілген жабындарды ішінара суару және өрт сөндіру қажеттіліктерін қамтамасыз ету ұсынылады.</w:t>
      </w:r>
    </w:p>
    <w:p w14:paraId="53E88347" w14:textId="77777777" w:rsidR="002E4FBA" w:rsidRPr="002F0155" w:rsidRDefault="002E4FBA" w:rsidP="002E4FBA">
      <w:pPr>
        <w:pStyle w:val="af6"/>
        <w:spacing w:line="278" w:lineRule="auto"/>
        <w:ind w:left="0" w:right="-1" w:firstLine="709"/>
        <w:jc w:val="both"/>
        <w:rPr>
          <w:lang w:val="kk-KZ"/>
        </w:rPr>
      </w:pPr>
      <w:r>
        <w:rPr>
          <w:lang w:val="kk-KZ" w:eastAsia="kk-KZ"/>
        </w:rPr>
        <w:t>Ауылдың перспективалық дамуына сәйкес жобалық кезеңдер бойынша су тұтыну:</w:t>
      </w:r>
    </w:p>
    <w:p w14:paraId="1A01275E" w14:textId="77777777" w:rsidR="002E4FBA" w:rsidRPr="002F0155" w:rsidRDefault="002E4FBA" w:rsidP="002E4FBA">
      <w:pPr>
        <w:pStyle w:val="af6"/>
        <w:spacing w:line="278" w:lineRule="auto"/>
        <w:ind w:left="0" w:right="-1" w:firstLine="709"/>
        <w:jc w:val="both"/>
        <w:rPr>
          <w:lang w:val="kk-KZ"/>
        </w:rPr>
      </w:pPr>
      <w:r w:rsidRPr="003C4D4E">
        <w:rPr>
          <w:lang w:val="kk-KZ" w:eastAsia="kk-KZ"/>
        </w:rPr>
        <w:t>Бірінші кезекте — 83,4 м³/тәул., есептік мерзімде — 105,9 м³/тәул.</w:t>
      </w:r>
    </w:p>
    <w:p w14:paraId="394FFC31" w14:textId="77777777" w:rsidR="002E4FBA" w:rsidRPr="002F0155" w:rsidRDefault="002E4FBA" w:rsidP="002E4FBA">
      <w:pPr>
        <w:pStyle w:val="af6"/>
        <w:spacing w:line="278" w:lineRule="auto"/>
        <w:ind w:left="0" w:right="-1" w:firstLine="709"/>
        <w:jc w:val="both"/>
        <w:rPr>
          <w:lang w:val="kk-KZ"/>
        </w:rPr>
      </w:pPr>
      <w:r>
        <w:rPr>
          <w:lang w:val="kk-KZ" w:eastAsia="kk-KZ"/>
        </w:rPr>
        <w:t>Сумен жабдықтау желілерінің ұзындығы:</w:t>
      </w:r>
    </w:p>
    <w:p w14:paraId="4C8AC2BC" w14:textId="77777777" w:rsidR="002E4FBA" w:rsidRPr="002F0155" w:rsidRDefault="002E4FBA" w:rsidP="002E4FBA">
      <w:pPr>
        <w:pStyle w:val="af6"/>
        <w:spacing w:line="278" w:lineRule="auto"/>
        <w:ind w:left="0" w:right="-1" w:firstLine="709"/>
        <w:jc w:val="both"/>
        <w:rPr>
          <w:lang w:val="kk-KZ"/>
        </w:rPr>
      </w:pPr>
      <w:r>
        <w:rPr>
          <w:lang w:val="kk-KZ" w:eastAsia="kk-KZ"/>
        </w:rPr>
        <w:t>Қазіргі жай-күйі — 8,7 км.</w:t>
      </w:r>
    </w:p>
    <w:p w14:paraId="025D8576" w14:textId="77777777" w:rsidR="002E4FBA" w:rsidRPr="002F0155" w:rsidRDefault="002E4FBA" w:rsidP="002E4FBA">
      <w:pPr>
        <w:pStyle w:val="af6"/>
        <w:spacing w:line="278" w:lineRule="auto"/>
        <w:ind w:left="0" w:right="-1" w:firstLine="709"/>
        <w:jc w:val="both"/>
        <w:rPr>
          <w:lang w:val="kk-KZ"/>
        </w:rPr>
      </w:pPr>
      <w:r>
        <w:rPr>
          <w:lang w:val="kk-KZ" w:eastAsia="kk-KZ"/>
        </w:rPr>
        <w:t>Бірінші кезекте — 12,2 км.</w:t>
      </w:r>
    </w:p>
    <w:p w14:paraId="58D5A734" w14:textId="77777777" w:rsidR="002E4FBA" w:rsidRPr="002F0155" w:rsidRDefault="002E4FBA" w:rsidP="002E4FBA">
      <w:pPr>
        <w:pStyle w:val="af6"/>
        <w:spacing w:line="278" w:lineRule="auto"/>
        <w:ind w:left="0" w:right="-1" w:firstLine="709"/>
        <w:jc w:val="both"/>
        <w:rPr>
          <w:lang w:val="kk-KZ"/>
        </w:rPr>
      </w:pPr>
      <w:r>
        <w:rPr>
          <w:lang w:val="kk-KZ" w:eastAsia="kk-KZ"/>
        </w:rPr>
        <w:t>Есептік мерзімде — 121,2 км.</w:t>
      </w:r>
    </w:p>
    <w:p w14:paraId="177C5D99" w14:textId="77777777" w:rsidR="002E4FBA" w:rsidRPr="002F0155" w:rsidRDefault="002E4FBA" w:rsidP="002E4FBA">
      <w:pPr>
        <w:spacing w:after="0" w:line="240" w:lineRule="auto"/>
        <w:ind w:firstLine="720"/>
        <w:jc w:val="both"/>
        <w:rPr>
          <w:rFonts w:ascii="Times New Roman" w:hAnsi="Times New Roman" w:cs="Times New Roman"/>
          <w:sz w:val="28"/>
          <w:lang w:val="kk-KZ"/>
        </w:rPr>
      </w:pPr>
    </w:p>
    <w:p w14:paraId="191F69B0" w14:textId="77777777" w:rsidR="002E4FBA" w:rsidRDefault="002E4FBA" w:rsidP="002E4FBA">
      <w:pPr>
        <w:spacing w:after="0" w:line="240" w:lineRule="auto"/>
        <w:ind w:firstLine="709"/>
        <w:jc w:val="center"/>
        <w:rPr>
          <w:rFonts w:ascii="Times New Roman" w:eastAsia="Times New Roman" w:hAnsi="Times New Roman" w:cs="Times New Roman"/>
          <w:b/>
          <w:iCs/>
          <w:sz w:val="28"/>
          <w:szCs w:val="28"/>
          <w:lang w:val="kk-KZ" w:eastAsia="ru-RU"/>
        </w:rPr>
      </w:pPr>
      <w:r w:rsidRPr="006002B6">
        <w:rPr>
          <w:rFonts w:ascii="Times New Roman" w:eastAsia="Times New Roman" w:hAnsi="Times New Roman" w:cs="Times New Roman"/>
          <w:b/>
          <w:iCs/>
          <w:sz w:val="28"/>
          <w:szCs w:val="28"/>
          <w:lang w:val="kk-KZ" w:eastAsia="kk-KZ"/>
        </w:rPr>
        <w:t>Су бұру</w:t>
      </w:r>
    </w:p>
    <w:p w14:paraId="652633C4" w14:textId="77777777" w:rsidR="002E4FBA" w:rsidRPr="006002B6" w:rsidRDefault="002E4FBA" w:rsidP="002E4FBA">
      <w:pPr>
        <w:spacing w:after="0" w:line="240" w:lineRule="auto"/>
        <w:ind w:firstLine="709"/>
        <w:jc w:val="center"/>
        <w:rPr>
          <w:rFonts w:ascii="Times New Roman" w:eastAsia="Times New Roman" w:hAnsi="Times New Roman" w:cs="Times New Roman"/>
          <w:b/>
          <w:iCs/>
          <w:sz w:val="28"/>
          <w:szCs w:val="28"/>
          <w:lang w:val="kk-KZ" w:eastAsia="ru-RU"/>
        </w:rPr>
      </w:pPr>
    </w:p>
    <w:p w14:paraId="059CD434" w14:textId="77777777" w:rsidR="002E4FBA" w:rsidRPr="00DC2AA0" w:rsidRDefault="002E4FBA" w:rsidP="002E4FBA">
      <w:pPr>
        <w:spacing w:after="0" w:line="240" w:lineRule="auto"/>
        <w:ind w:firstLine="720"/>
        <w:jc w:val="both"/>
        <w:rPr>
          <w:rFonts w:ascii="Times New Roman" w:eastAsia="Times New Roman" w:hAnsi="Times New Roman" w:cs="Times New Roman"/>
          <w:bCs/>
          <w:sz w:val="28"/>
          <w:szCs w:val="28"/>
          <w:lang w:val="kk-KZ" w:eastAsia="kk-KZ"/>
        </w:rPr>
      </w:pPr>
      <w:r w:rsidRPr="00DC2AA0">
        <w:rPr>
          <w:rFonts w:ascii="Times New Roman" w:eastAsia="Times New Roman" w:hAnsi="Times New Roman" w:cs="Times New Roman"/>
          <w:bCs/>
          <w:sz w:val="28"/>
          <w:szCs w:val="28"/>
          <w:lang w:val="kk-KZ" w:eastAsia="kk-KZ"/>
        </w:rPr>
        <w:t>Қазіргі жай-күйі</w:t>
      </w:r>
    </w:p>
    <w:p w14:paraId="6C8574E0"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Орталықтандырылған кәріз жүйесі жоқ. Кәріздік сорғы станциялары мен кәріздік тазарту құрылыстарының кешені жоқ. Ағынды сулар тазартусыз жер бедеріне, оның ішінде су құбыры желілеріне жақын жерлерге төгіледі.</w:t>
      </w:r>
    </w:p>
    <w:p w14:paraId="56E1B919"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Ауыл аумағында объект маңындағы септиктер және шұңқырлы аула дәретханалары бар.</w:t>
      </w:r>
    </w:p>
    <w:p w14:paraId="2C86DA83"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ұсыныстар</w:t>
      </w:r>
    </w:p>
    <w:p w14:paraId="4C7992AE"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Жобада Володарское ауылының орталықтандырылған шаруашылық-тұрмыстық су бұру жүйесін құру көзделеді. Қазіргі уақытта ауылда орталықтандырылған кәріз жүйесі жоқ; сарқынды сулар объект маңындағы септиктер және жинақтаушы шұңқырлары бар аула дәретханалары арқылы әкетіледі.</w:t>
      </w:r>
    </w:p>
    <w:p w14:paraId="6EFCF4CD"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кезеңдегі су бұру көлемі:</w:t>
      </w:r>
    </w:p>
    <w:p w14:paraId="79484345"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Бірінші кезекте — 50,0 м³/тәул., есептік мерзімде — 63,5 м³/тәул.;</w:t>
      </w:r>
    </w:p>
    <w:p w14:paraId="6449B65C"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5F25F5">
        <w:rPr>
          <w:rFonts w:ascii="Times New Roman" w:hAnsi="Times New Roman" w:cs="Times New Roman"/>
          <w:sz w:val="28"/>
          <w:lang w:val="kk-KZ" w:eastAsia="kk-KZ"/>
        </w:rPr>
        <w:t>Жобаланатын су бұру жүйесінің құрамында мыналар көзделеді:</w:t>
      </w:r>
    </w:p>
    <w:p w14:paraId="7AE5D0D8" w14:textId="77777777" w:rsidR="002E4FBA" w:rsidRPr="002F0155" w:rsidRDefault="002E4FBA" w:rsidP="002E4FBA">
      <w:pPr>
        <w:pStyle w:val="a7"/>
        <w:numPr>
          <w:ilvl w:val="0"/>
          <w:numId w:val="13"/>
        </w:numPr>
        <w:spacing w:after="0" w:line="240" w:lineRule="auto"/>
        <w:ind w:left="0" w:firstLine="720"/>
        <w:jc w:val="both"/>
        <w:rPr>
          <w:rFonts w:ascii="Times New Roman" w:hAnsi="Times New Roman" w:cs="Times New Roman"/>
          <w:sz w:val="28"/>
          <w:lang w:val="kk-KZ"/>
        </w:rPr>
      </w:pPr>
      <w:r w:rsidRPr="00E62AAB">
        <w:rPr>
          <w:rFonts w:ascii="Times New Roman" w:hAnsi="Times New Roman" w:cs="Times New Roman"/>
          <w:sz w:val="28"/>
          <w:lang w:val="kk-KZ" w:eastAsia="kk-KZ"/>
        </w:rPr>
        <w:t>өздігінен ағатын кәріз желілері, кәріздік сорғы станциялары, қысымды кәріз коллекторлары, толық механикалық және жасанды биологиялық тазарту кәріздік тазарту құрылыстары, қосымша тазарту/залалсыздандыру құрылыстары және тазартылған сарқынды суларды бұру құрылыстары.</w:t>
      </w:r>
    </w:p>
    <w:p w14:paraId="5D89DE1C" w14:textId="77777777" w:rsidR="002E4FBA" w:rsidRPr="002F0155" w:rsidRDefault="002E4FBA" w:rsidP="002E4FBA">
      <w:pPr>
        <w:spacing w:after="0" w:line="240" w:lineRule="auto"/>
        <w:jc w:val="center"/>
        <w:rPr>
          <w:rFonts w:ascii="Times New Roman" w:hAnsi="Times New Roman" w:cs="Times New Roman"/>
          <w:b/>
          <w:sz w:val="28"/>
          <w:szCs w:val="28"/>
          <w:lang w:val="kk-KZ"/>
        </w:rPr>
      </w:pPr>
    </w:p>
    <w:p w14:paraId="0D1ACAE4" w14:textId="77777777" w:rsidR="002E4FBA" w:rsidRPr="002F0155" w:rsidRDefault="002E4FBA" w:rsidP="002E4FBA">
      <w:pPr>
        <w:spacing w:after="0" w:line="240" w:lineRule="auto"/>
        <w:jc w:val="center"/>
        <w:rPr>
          <w:rFonts w:ascii="Times New Roman" w:hAnsi="Times New Roman" w:cs="Times New Roman"/>
          <w:b/>
          <w:sz w:val="28"/>
          <w:szCs w:val="28"/>
          <w:lang w:val="kk-KZ"/>
        </w:rPr>
      </w:pPr>
      <w:r w:rsidRPr="006002B6">
        <w:rPr>
          <w:rFonts w:ascii="Times New Roman" w:hAnsi="Times New Roman" w:cs="Times New Roman"/>
          <w:b/>
          <w:sz w:val="28"/>
          <w:szCs w:val="28"/>
          <w:lang w:val="kk-KZ" w:eastAsia="kk-KZ"/>
        </w:rPr>
        <w:t>Электрмен жабдықтау</w:t>
      </w:r>
    </w:p>
    <w:p w14:paraId="57E643D3" w14:textId="77777777" w:rsidR="002E4FBA" w:rsidRPr="002F0155" w:rsidRDefault="002E4FBA" w:rsidP="002E4FBA">
      <w:pPr>
        <w:spacing w:after="0" w:line="240" w:lineRule="auto"/>
        <w:rPr>
          <w:rFonts w:ascii="Times New Roman" w:hAnsi="Times New Roman" w:cs="Times New Roman"/>
          <w:b/>
          <w:sz w:val="28"/>
          <w:szCs w:val="28"/>
          <w:lang w:val="kk-KZ"/>
        </w:rPr>
      </w:pPr>
    </w:p>
    <w:p w14:paraId="37C4DBEE" w14:textId="77777777" w:rsidR="002E4FBA" w:rsidRPr="002F0155" w:rsidRDefault="002E4FBA" w:rsidP="002E4FBA">
      <w:pPr>
        <w:spacing w:after="0" w:line="240" w:lineRule="auto"/>
        <w:ind w:firstLine="720"/>
        <w:jc w:val="both"/>
        <w:rPr>
          <w:rFonts w:ascii="Times New Roman" w:hAnsi="Times New Roman" w:cs="Times New Roman"/>
          <w:bCs/>
          <w:sz w:val="28"/>
          <w:szCs w:val="28"/>
          <w:lang w:val="kk-KZ"/>
        </w:rPr>
      </w:pPr>
      <w:r w:rsidRPr="00E62AAB">
        <w:rPr>
          <w:rFonts w:ascii="Times New Roman" w:hAnsi="Times New Roman" w:cs="Times New Roman"/>
          <w:bCs/>
          <w:sz w:val="28"/>
          <w:szCs w:val="28"/>
          <w:lang w:val="kk-KZ" w:eastAsia="kk-KZ"/>
        </w:rPr>
        <w:t xml:space="preserve">Володарское ауылын электрмен жабдықтау Новоишимское ауылында орналасқан аудандық орталық қосалқы станция арқылы Қазақстанның </w:t>
      </w:r>
      <w:r w:rsidRPr="00E62AAB">
        <w:rPr>
          <w:rFonts w:ascii="Times New Roman" w:hAnsi="Times New Roman" w:cs="Times New Roman"/>
          <w:bCs/>
          <w:sz w:val="28"/>
          <w:szCs w:val="28"/>
          <w:lang w:val="kk-KZ" w:eastAsia="kk-KZ"/>
        </w:rPr>
        <w:lastRenderedPageBreak/>
        <w:t>бірыңғай энергетикалық жүйесінен жүзеге асырылады. Бұл объект Ғабит Мүсірепов атындағы аудан шегіндегі электр энергиясын таратудың негізгі торабы болып табылады. Новоишимское ауылындағы қосалқы станция 110 кВ кернеулі магистральдық желілер арқылы электр энергиясын қабылдайды және оны кейіннен ауылдық елді мекендерге, оның ішінде Володарское ауылына тарату үшін 35 кВ деңгейіне дейін түрлендіреді.</w:t>
      </w:r>
    </w:p>
    <w:p w14:paraId="163610FB"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Жаңа тұтынушыларды қолданыстағы желілерді реконструкцияламай электрмен жабдықтау мүмкін емес. Сондықтан Володарское ауылының электрмен жабдықтау мәселелерін шешу үшін жүйені дамытудың мынадай нұсқасы ұсынылады:</w:t>
      </w:r>
    </w:p>
    <w:p w14:paraId="333626A8"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Бірінші кезек</w:t>
      </w:r>
    </w:p>
    <w:p w14:paraId="3F75BAB8" w14:textId="77777777" w:rsidR="002E4FBA" w:rsidRPr="002F0155" w:rsidRDefault="002E4FBA" w:rsidP="002E4FBA">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«Володарское ауылының 10/0,4 кВ электр желісі жүйесін жаңғырту» жобасына сәйкес мыналарды орындау қажет:</w:t>
      </w:r>
    </w:p>
    <w:p w14:paraId="22890DD2" w14:textId="77777777" w:rsidR="002E4FBA" w:rsidRPr="002F0155" w:rsidRDefault="002E4FBA" w:rsidP="002E4FBA">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қолданыстағы 10 кВ әуе желілерін СИП-3 әуе желілеріне ауыстыру;</w:t>
      </w:r>
    </w:p>
    <w:p w14:paraId="7EE3F71E" w14:textId="77777777" w:rsidR="002E4FBA" w:rsidRPr="002F0155" w:rsidRDefault="002E4FBA" w:rsidP="002E4FBA">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0,4 кВ әуе желілерін СИП-ке көшіре отырып реконструкциялау;</w:t>
      </w:r>
    </w:p>
    <w:p w14:paraId="0A8C4532" w14:textId="77777777" w:rsidR="002E4FBA" w:rsidRPr="002F0155" w:rsidRDefault="002E4FBA" w:rsidP="002E4FBA">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жаңа 0,4 кВ әуе желілерін салу;</w:t>
      </w:r>
    </w:p>
    <w:p w14:paraId="4247360D" w14:textId="77777777" w:rsidR="002E4FBA" w:rsidRDefault="002E4FBA" w:rsidP="002E4FBA">
      <w:pPr>
        <w:pStyle w:val="a7"/>
        <w:numPr>
          <w:ilvl w:val="0"/>
          <w:numId w:val="1"/>
        </w:numPr>
        <w:spacing w:after="0" w:line="240" w:lineRule="auto"/>
        <w:jc w:val="both"/>
        <w:rPr>
          <w:rFonts w:ascii="Times New Roman" w:hAnsi="Times New Roman" w:cs="Times New Roman"/>
          <w:sz w:val="28"/>
        </w:rPr>
      </w:pPr>
      <w:r w:rsidRPr="00C4739E">
        <w:rPr>
          <w:rFonts w:ascii="Times New Roman" w:hAnsi="Times New Roman" w:cs="Times New Roman"/>
          <w:sz w:val="28"/>
          <w:lang w:val="kk-KZ" w:eastAsia="kk-KZ"/>
        </w:rPr>
        <w:t>10/0,4 кВ ТП және КТПН-ды реконструкциялау;</w:t>
      </w:r>
    </w:p>
    <w:p w14:paraId="40F174FA" w14:textId="77777777" w:rsidR="002E4FBA" w:rsidRDefault="002E4FBA" w:rsidP="002E4FBA">
      <w:pPr>
        <w:pStyle w:val="a7"/>
        <w:numPr>
          <w:ilvl w:val="0"/>
          <w:numId w:val="1"/>
        </w:numPr>
        <w:spacing w:after="0" w:line="240" w:lineRule="auto"/>
        <w:ind w:left="0" w:firstLine="709"/>
        <w:jc w:val="both"/>
        <w:rPr>
          <w:rFonts w:ascii="Times New Roman" w:hAnsi="Times New Roman" w:cs="Times New Roman"/>
          <w:sz w:val="28"/>
        </w:rPr>
      </w:pPr>
      <w:r w:rsidRPr="00C4739E">
        <w:rPr>
          <w:rFonts w:ascii="Times New Roman" w:hAnsi="Times New Roman" w:cs="Times New Roman"/>
          <w:sz w:val="28"/>
          <w:lang w:val="kk-KZ" w:eastAsia="kk-KZ"/>
        </w:rPr>
        <w:t>қолданыстағы шамадан тыс жүктелген желілерді жеңілдету үшін қосымша КТПН орнату (жобаға сәйкес 10/0,6 кВ 160 кВА КТПН — 2 дана, 10/0,6 кВ 250 кВА КТПН — 2 дана).</w:t>
      </w:r>
    </w:p>
    <w:p w14:paraId="0A217603" w14:textId="77777777" w:rsidR="002E4FBA" w:rsidRDefault="002E4FBA" w:rsidP="002E4FBA">
      <w:pPr>
        <w:spacing w:after="0" w:line="240" w:lineRule="auto"/>
        <w:ind w:left="720"/>
        <w:jc w:val="both"/>
        <w:rPr>
          <w:rFonts w:ascii="Times New Roman" w:hAnsi="Times New Roman" w:cs="Times New Roman"/>
          <w:sz w:val="28"/>
        </w:rPr>
      </w:pPr>
      <w:r>
        <w:rPr>
          <w:rFonts w:ascii="Times New Roman" w:hAnsi="Times New Roman" w:cs="Times New Roman"/>
          <w:sz w:val="28"/>
          <w:lang w:val="kk-KZ" w:eastAsia="kk-KZ"/>
        </w:rPr>
        <w:t>Есептік мерзім.</w:t>
      </w:r>
    </w:p>
    <w:p w14:paraId="40B906BD"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Есептік мерзімде жаңадан игерілетін аумақтарда жүктеме орталықтарына барынша жақын жерлерде, жүктемелерді жабуға қажетті мөлшерде және кернеудің төмендеу шегінен аспайтын әрекет радиусында жеке тұрған 10/0,4 кВ тұтынушылық трансформаторлық қосалқы станцияларды орнату ұсынылады. Бұл есептеулер жобалаудың кейінгі кезеңдерінде жүргізіледі.</w:t>
      </w:r>
    </w:p>
    <w:p w14:paraId="15445C9A"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35/10 кВ қосалқы станцияда SCADA жүйесін енгізу. SCADA жүйелері технологиялық процестерге нақты уақыт режимінде операторлық бақылауды қамтамасыз ету талап етілетін шаруашылықтың барлық салаларында қолданылады. Кабельдік желілер траншеяларда немесе кабельдік арналарда төселеді.</w:t>
      </w:r>
    </w:p>
    <w:p w14:paraId="7AA12E8C" w14:textId="77777777" w:rsidR="002E4FBA" w:rsidRPr="002F0155" w:rsidRDefault="002E4FBA" w:rsidP="002E4FBA">
      <w:pPr>
        <w:spacing w:after="0" w:line="240" w:lineRule="auto"/>
        <w:ind w:firstLine="709"/>
        <w:jc w:val="both"/>
        <w:rPr>
          <w:rFonts w:ascii="Times New Roman" w:hAnsi="Times New Roman" w:cs="Times New Roman"/>
          <w:sz w:val="28"/>
          <w:lang w:val="kk-KZ"/>
        </w:rPr>
      </w:pPr>
    </w:p>
    <w:p w14:paraId="1483B051" w14:textId="77777777" w:rsidR="002E4FBA" w:rsidRPr="002F0155" w:rsidRDefault="002E4FBA" w:rsidP="002E4FBA">
      <w:pPr>
        <w:spacing w:after="0" w:line="240" w:lineRule="auto"/>
        <w:jc w:val="center"/>
        <w:rPr>
          <w:rFonts w:ascii="Times New Roman" w:hAnsi="Times New Roman" w:cs="Times New Roman"/>
          <w:sz w:val="28"/>
          <w:szCs w:val="28"/>
          <w:lang w:val="kk-KZ"/>
        </w:rPr>
      </w:pPr>
      <w:r w:rsidRPr="006002B6">
        <w:rPr>
          <w:rFonts w:ascii="Times New Roman" w:hAnsi="Times New Roman" w:cs="Times New Roman"/>
          <w:b/>
          <w:sz w:val="28"/>
          <w:szCs w:val="28"/>
          <w:lang w:val="kk-KZ" w:eastAsia="kk-KZ"/>
        </w:rPr>
        <w:t>Жылумен жабдықтау</w:t>
      </w:r>
    </w:p>
    <w:p w14:paraId="1B0FC5DB"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жағдай.</w:t>
      </w:r>
    </w:p>
    <w:p w14:paraId="47261F66"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уақытта Володарское ауылының жылумен жабдықтау жүйесі орталықтандырылмаған, жергілікті сипатқа ие және негізінен жеке жылу көздері есебінен қалыптасады. Елді мекенде орталықтандырылған жылу желілері, бірыңғай коммуналдық жылумен жабдықтау көзі және магистральдық жылу құбырлары жоқ. Тұрғын үй құрылысы әрбір үй иелігі шегінде негізінен қатты отынмен — көмірмен және отынмен жұмыс істейтін пеш қондырғылары мен автономды жылыту құрылғыларын пайдалану арқылы жеке жылумен жабдықталады. Жекелеген жағдайларда қосымша немесе резервтік жылу көзі ретінде электр энергиясы пайдаланылуы мүмкін.</w:t>
      </w:r>
    </w:p>
    <w:p w14:paraId="1C8F78C7" w14:textId="77777777" w:rsidR="002E4FBA" w:rsidRPr="002F0155" w:rsidRDefault="002E4FBA" w:rsidP="002E4FBA">
      <w:pPr>
        <w:spacing w:after="0" w:line="240" w:lineRule="auto"/>
        <w:ind w:firstLine="709"/>
        <w:jc w:val="both"/>
        <w:rPr>
          <w:rFonts w:ascii="Times New Roman" w:hAnsi="Times New Roman" w:cs="Times New Roman"/>
          <w:sz w:val="28"/>
          <w:lang w:val="kk-KZ"/>
        </w:rPr>
      </w:pPr>
    </w:p>
    <w:p w14:paraId="47193346"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Жобалық шешімдер</w:t>
      </w:r>
    </w:p>
    <w:p w14:paraId="2CD0DB20"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Жобада қатты отынға негізделген орталықтандырылмаған жылумен жабдықтау жүйесі көзделеді. Қоғамдық ғимараттар мен жеке тұрғын үй құрылысын жылыту үшін жылу көзі ретінде көмір қабылданады. Пешпен жылыту (жеке жылыту пештері) көзделеді; жобада орталықтандырылған жылумен жабдықтау жүйесін құру көзделмейді.</w:t>
      </w:r>
    </w:p>
    <w:p w14:paraId="6373142B" w14:textId="77777777" w:rsidR="002E4FBA" w:rsidRPr="002F0155" w:rsidRDefault="002E4FBA" w:rsidP="002E4FBA">
      <w:pPr>
        <w:spacing w:after="0" w:line="240" w:lineRule="auto"/>
        <w:ind w:firstLine="709"/>
        <w:jc w:val="both"/>
        <w:rPr>
          <w:rFonts w:ascii="Times New Roman" w:hAnsi="Times New Roman" w:cs="Times New Roman"/>
          <w:sz w:val="28"/>
          <w:lang w:val="kk-KZ"/>
        </w:rPr>
      </w:pPr>
    </w:p>
    <w:p w14:paraId="50D9A2A4" w14:textId="77777777" w:rsidR="002E4FBA" w:rsidRPr="002F0155" w:rsidRDefault="002E4FBA" w:rsidP="002E4FBA">
      <w:pPr>
        <w:spacing w:after="0" w:line="240" w:lineRule="auto"/>
        <w:ind w:firstLine="540"/>
        <w:jc w:val="center"/>
        <w:rPr>
          <w:rFonts w:ascii="Times New Roman" w:eastAsia="Times New Roman" w:hAnsi="Times New Roman" w:cs="Times New Roman"/>
          <w:b/>
          <w:sz w:val="28"/>
          <w:szCs w:val="28"/>
          <w:lang w:val="kk-KZ" w:eastAsia="ru-RU"/>
        </w:rPr>
      </w:pPr>
      <w:r w:rsidRPr="00F63119">
        <w:rPr>
          <w:rFonts w:ascii="Times New Roman" w:eastAsia="Times New Roman" w:hAnsi="Times New Roman" w:cs="Times New Roman"/>
          <w:b/>
          <w:sz w:val="28"/>
          <w:szCs w:val="28"/>
          <w:lang w:val="kk-KZ" w:eastAsia="kk-KZ"/>
        </w:rPr>
        <w:t>Газбен жабдықтау</w:t>
      </w:r>
    </w:p>
    <w:p w14:paraId="4841526E" w14:textId="77777777" w:rsidR="002E4FBA" w:rsidRPr="002F0155" w:rsidRDefault="002E4FBA" w:rsidP="002E4FBA">
      <w:pPr>
        <w:spacing w:after="0" w:line="240" w:lineRule="auto"/>
        <w:ind w:firstLine="709"/>
        <w:jc w:val="both"/>
        <w:rPr>
          <w:rFonts w:ascii="Times New Roman" w:hAnsi="Times New Roman" w:cs="Times New Roman"/>
          <w:sz w:val="28"/>
          <w:lang w:val="kk-KZ"/>
        </w:rPr>
      </w:pPr>
    </w:p>
    <w:p w14:paraId="0D043289"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жай-күйі.</w:t>
      </w:r>
    </w:p>
    <w:p w14:paraId="75136CCF"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уақытта Володарское ауылын газбен жабдықтау сұйытылған көмірсутек газын пайдалану есебінен жүзеге асырылады. Елді мекенде орталықтандырылған газбен жабдықтау жоқ.</w:t>
      </w:r>
    </w:p>
    <w:p w14:paraId="05424680"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Сұйытылған көмірсутек газын (СКГ) пайдаланудың негізгі бағыты — тамақ дайындауға арналған газ плиталарында жағу.</w:t>
      </w:r>
    </w:p>
    <w:p w14:paraId="5A97555F"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Володарское ауылында газ тұрмыстық қажеттіліктер үшін жеке баллондарда пайдаланылады. Ауыл тұрғындары газ баллондарын Новоишимское аудан орталығында тіркелген жеке кәсіпкерлерден сатып алады.</w:t>
      </w:r>
    </w:p>
    <w:p w14:paraId="7AB2F22D"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Жобалық ұсыныстар.</w:t>
      </w:r>
    </w:p>
    <w:p w14:paraId="3E01B24B"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Бас жоспар жобасының газбен жабдықтау бөлімі Володарское ауылы бойынша талдау, бастапқы материалдар, есептеулер және «Инженерлік инфрақұрылым» бөлімінің жобалық ұсыныстары негізінде әзірленген. Бірінші кезек пен есептік мерзімге арналған жобалық ұсыныстардың өзектілігіне байланысты оларды әзірленген жобаның ұсыныстарымен кешенді әрі бірлесіп іске асыру ұсынылады.</w:t>
      </w:r>
    </w:p>
    <w:p w14:paraId="6221AA28"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Есептік мерзімдегі табиғи газ шығыны:</w:t>
      </w:r>
    </w:p>
    <w:p w14:paraId="4089A23D"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бірінші кезекте, 2030 жыл — жылына 46,704 тонна.</w:t>
      </w:r>
    </w:p>
    <w:p w14:paraId="7B21D29A" w14:textId="77777777" w:rsidR="002E4FBA" w:rsidRPr="002F0155" w:rsidRDefault="002E4FBA" w:rsidP="002E4FBA">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есептік мерзімде, 2040 жыл — жылына 59,304 тонна.</w:t>
      </w:r>
    </w:p>
    <w:p w14:paraId="5B9952FB" w14:textId="77777777" w:rsidR="002E4FBA" w:rsidRPr="002F0155" w:rsidRDefault="002E4FBA" w:rsidP="002E4FBA">
      <w:pPr>
        <w:spacing w:after="0" w:line="240" w:lineRule="auto"/>
        <w:ind w:firstLine="709"/>
        <w:jc w:val="both"/>
        <w:rPr>
          <w:rFonts w:ascii="Times New Roman" w:hAnsi="Times New Roman" w:cs="Times New Roman"/>
          <w:sz w:val="28"/>
          <w:lang w:val="kk-KZ"/>
        </w:rPr>
      </w:pPr>
    </w:p>
    <w:p w14:paraId="24115CE6" w14:textId="77777777" w:rsidR="002E4FBA" w:rsidRPr="002F0155" w:rsidRDefault="002E4FBA" w:rsidP="002E4FBA">
      <w:pPr>
        <w:spacing w:after="0" w:line="240" w:lineRule="auto"/>
        <w:jc w:val="center"/>
        <w:rPr>
          <w:rFonts w:ascii="Times New Roman" w:eastAsia="Times New Roman" w:hAnsi="Times New Roman" w:cs="Times New Roman"/>
          <w:b/>
          <w:sz w:val="28"/>
          <w:szCs w:val="28"/>
          <w:lang w:val="kk-KZ"/>
        </w:rPr>
      </w:pPr>
      <w:r w:rsidRPr="00F63119">
        <w:rPr>
          <w:rFonts w:ascii="Times New Roman" w:eastAsia="Times New Roman" w:hAnsi="Times New Roman" w:cs="Times New Roman"/>
          <w:b/>
          <w:sz w:val="28"/>
          <w:szCs w:val="28"/>
          <w:lang w:val="kk-KZ" w:eastAsia="kk-KZ"/>
        </w:rPr>
        <w:t>Әлсіз токты құрылғылар</w:t>
      </w:r>
    </w:p>
    <w:p w14:paraId="4925A4BE" w14:textId="77777777" w:rsidR="002E4FBA" w:rsidRPr="002F0155" w:rsidRDefault="002E4FBA" w:rsidP="002E4FBA">
      <w:pPr>
        <w:spacing w:after="0" w:line="240" w:lineRule="auto"/>
        <w:rPr>
          <w:rFonts w:ascii="Times New Roman" w:hAnsi="Times New Roman" w:cs="Times New Roman"/>
          <w:sz w:val="28"/>
          <w:lang w:val="kk-KZ"/>
        </w:rPr>
      </w:pPr>
    </w:p>
    <w:p w14:paraId="442DE7E9" w14:textId="77777777" w:rsidR="002E4FBA" w:rsidRPr="002F0155" w:rsidRDefault="002E4FBA" w:rsidP="002E4FBA">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Интернет желісіне сапалы әрі уақтылы қол жеткізу, сондай-ақ байланыс сапасына қатысты мәселелерді шешу мақсатында жобада мыналар ұсынылады:</w:t>
      </w:r>
    </w:p>
    <w:p w14:paraId="3026BC26" w14:textId="77777777" w:rsidR="002E4FBA" w:rsidRPr="002F0155" w:rsidRDefault="002E4FBA" w:rsidP="002E4FBA">
      <w:pPr>
        <w:widowControl w:val="0"/>
        <w:numPr>
          <w:ilvl w:val="0"/>
          <w:numId w:val="3"/>
        </w:numPr>
        <w:tabs>
          <w:tab w:val="left" w:pos="1416"/>
        </w:tabs>
        <w:spacing w:after="0" w:line="240" w:lineRule="auto"/>
        <w:ind w:firstLine="860"/>
        <w:jc w:val="both"/>
        <w:rPr>
          <w:rFonts w:ascii="Times New Roman" w:eastAsia="Times New Roman" w:hAnsi="Times New Roman" w:cs="Times New Roman"/>
          <w:sz w:val="28"/>
          <w:szCs w:val="28"/>
          <w:lang w:val="kk-KZ"/>
        </w:rPr>
      </w:pPr>
      <w:bookmarkStart w:id="0" w:name="bookmark562"/>
      <w:bookmarkEnd w:id="0"/>
      <w:r w:rsidRPr="008748EB">
        <w:rPr>
          <w:rFonts w:ascii="Times New Roman" w:eastAsia="Times New Roman" w:hAnsi="Times New Roman" w:cs="Times New Roman"/>
          <w:sz w:val="28"/>
          <w:szCs w:val="28"/>
          <w:lang w:val="kk-KZ" w:eastAsia="kk-KZ"/>
        </w:rPr>
        <w:t>Телекоммуникация жүйесін реконструкциялау: ескірген желілер мен жабдықтарды жаңғырту және ауыстыру.</w:t>
      </w:r>
    </w:p>
    <w:p w14:paraId="590CC3DD" w14:textId="77777777" w:rsidR="002E4FBA" w:rsidRPr="002F0155" w:rsidRDefault="002E4FBA" w:rsidP="002E4FBA">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 xml:space="preserve">«Қазақтелеком» АҚ ескірген мыс желілерді пайдаланудан бас тартып, бірнеше жыл ішінде клиенттерінің 100%-ын заманауи талшықты-оптикалық технологияларға көшіруді жоспарлап отыр. Қазіргі уақытта «Қазақтелеком» АҚ республиканың бүкіл аумағында желілерді жаңғырту жобаларын іске асыруда. АТС-та желінің тармақталуына (сплиттерлеуге) және жобаланатын көппәтерлі тұрғын үйлердің жобалық санына қарай PON порттарының </w:t>
      </w:r>
      <w:r w:rsidRPr="008748EB">
        <w:rPr>
          <w:rFonts w:ascii="Times New Roman" w:eastAsia="Times New Roman" w:hAnsi="Times New Roman" w:cs="Times New Roman"/>
          <w:sz w:val="28"/>
          <w:szCs w:val="28"/>
          <w:lang w:val="kk-KZ" w:eastAsia="kk-KZ"/>
        </w:rPr>
        <w:lastRenderedPageBreak/>
        <w:t>белгілі бір саны бар GPON жабдығын орнату қажет. GPON және ODF жабдықтарының саны, сыйымдылығы, түрі мен өндірушісі және басқа параметрлері жобада нақтыланады.</w:t>
      </w:r>
      <w:bookmarkStart w:id="1" w:name="bookmark563"/>
      <w:bookmarkEnd w:id="1"/>
    </w:p>
    <w:p w14:paraId="59C2C8C1" w14:textId="77777777" w:rsidR="002E4FBA" w:rsidRPr="002F0155" w:rsidRDefault="002E4FBA" w:rsidP="002E4FBA">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2" w:name="bookmark564"/>
      <w:bookmarkEnd w:id="2"/>
      <w:r w:rsidRPr="008748EB">
        <w:rPr>
          <w:rFonts w:ascii="Times New Roman" w:eastAsia="Times New Roman" w:hAnsi="Times New Roman" w:cs="Times New Roman"/>
          <w:sz w:val="28"/>
          <w:szCs w:val="28"/>
          <w:lang w:val="kk-KZ" w:eastAsia="kk-KZ"/>
        </w:rPr>
        <w:t>Бір кабель арқылы барлық цифрлық қызметтер ұсынылатын GPON технологиясы бойынша талшықты-оптикалық байланысты дамыту:</w:t>
      </w:r>
    </w:p>
    <w:p w14:paraId="209C7B4B" w14:textId="77777777" w:rsidR="002E4FBA" w:rsidRPr="008748EB" w:rsidRDefault="002E4FBA" w:rsidP="002E4FBA">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3" w:name="bookmark565"/>
      <w:bookmarkEnd w:id="3"/>
      <w:r w:rsidRPr="008748EB">
        <w:rPr>
          <w:rFonts w:ascii="Times New Roman" w:eastAsia="Times New Roman" w:hAnsi="Times New Roman" w:cs="Times New Roman"/>
          <w:sz w:val="28"/>
          <w:szCs w:val="28"/>
          <w:lang w:val="kk-KZ" w:eastAsia="kk-KZ"/>
        </w:rPr>
        <w:t>жылдамдығы 1 Гбит/с дейінгі үй интернеті;</w:t>
      </w:r>
    </w:p>
    <w:p w14:paraId="2E32A44B" w14:textId="77777777" w:rsidR="002E4FBA" w:rsidRPr="008748EB" w:rsidRDefault="002E4FBA" w:rsidP="002E4FBA">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4" w:name="bookmark566"/>
      <w:bookmarkEnd w:id="4"/>
      <w:r w:rsidRPr="008748EB">
        <w:rPr>
          <w:rFonts w:ascii="Times New Roman" w:eastAsia="Times New Roman" w:hAnsi="Times New Roman" w:cs="Times New Roman"/>
          <w:sz w:val="28"/>
          <w:szCs w:val="28"/>
          <w:lang w:val="kk-KZ" w:eastAsia="kk-KZ"/>
        </w:rPr>
        <w:t>HD сапасын және интерактивті функцияларды қолдайтын цифрлық теледидар;</w:t>
      </w:r>
    </w:p>
    <w:p w14:paraId="67D5A5FD" w14:textId="77777777" w:rsidR="002E4FBA" w:rsidRPr="008748EB" w:rsidRDefault="002E4FBA" w:rsidP="002E4FBA">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5" w:name="bookmark567"/>
      <w:bookmarkStart w:id="6" w:name="bookmark571"/>
      <w:bookmarkEnd w:id="5"/>
      <w:bookmarkEnd w:id="6"/>
      <w:r w:rsidRPr="008748EB">
        <w:rPr>
          <w:rFonts w:ascii="Times New Roman" w:eastAsia="Times New Roman" w:hAnsi="Times New Roman" w:cs="Times New Roman"/>
          <w:sz w:val="28"/>
          <w:szCs w:val="28"/>
          <w:lang w:val="kk-KZ" w:eastAsia="kk-KZ"/>
        </w:rPr>
        <w:t>Сымсыз байланысты және радиоқолжетімділікті дамыту.</w:t>
      </w:r>
    </w:p>
    <w:p w14:paraId="0A4DC576" w14:textId="77777777" w:rsidR="002E4FBA" w:rsidRPr="008748EB" w:rsidRDefault="002E4FBA" w:rsidP="002E4FBA">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7" w:name="bookmark572"/>
      <w:bookmarkEnd w:id="7"/>
      <w:r w:rsidRPr="008748EB">
        <w:rPr>
          <w:rFonts w:ascii="Times New Roman" w:eastAsia="Times New Roman" w:hAnsi="Times New Roman" w:cs="Times New Roman"/>
          <w:sz w:val="28"/>
          <w:szCs w:val="28"/>
          <w:lang w:val="kk-KZ" w:eastAsia="kk-KZ"/>
        </w:rPr>
        <w:t>Ұялы байланыс инфрақұрылымын дамыту.</w:t>
      </w:r>
    </w:p>
    <w:p w14:paraId="649CFE95" w14:textId="77777777" w:rsidR="002E4FBA" w:rsidRPr="008748EB" w:rsidRDefault="002E4FBA" w:rsidP="002E4FBA">
      <w:pPr>
        <w:widowControl w:val="0"/>
        <w:spacing w:after="0" w:line="240" w:lineRule="auto"/>
        <w:ind w:firstLine="860"/>
        <w:jc w:val="both"/>
        <w:rPr>
          <w:rFonts w:ascii="Times New Roman" w:eastAsia="Times New Roman" w:hAnsi="Times New Roman" w:cs="Times New Roman"/>
          <w:sz w:val="28"/>
          <w:szCs w:val="28"/>
        </w:rPr>
      </w:pPr>
      <w:r w:rsidRPr="008748EB">
        <w:rPr>
          <w:rFonts w:ascii="Times New Roman" w:eastAsia="Times New Roman" w:hAnsi="Times New Roman" w:cs="Times New Roman"/>
          <w:sz w:val="28"/>
          <w:szCs w:val="28"/>
          <w:lang w:val="kk-KZ" w:eastAsia="kk-KZ"/>
        </w:rPr>
        <w:t>Магистральдық учаскелерде мынадай іс-шараларды орындау ұсынылады:</w:t>
      </w:r>
    </w:p>
    <w:p w14:paraId="75DF753D" w14:textId="77777777" w:rsidR="002E4FBA" w:rsidRPr="008748EB" w:rsidRDefault="002E4FBA" w:rsidP="002E4FBA">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8" w:name="bookmark573"/>
      <w:bookmarkEnd w:id="8"/>
      <w:r w:rsidRPr="008748EB">
        <w:rPr>
          <w:rFonts w:ascii="Times New Roman" w:eastAsia="Times New Roman" w:hAnsi="Times New Roman" w:cs="Times New Roman"/>
          <w:sz w:val="28"/>
          <w:szCs w:val="28"/>
          <w:lang w:val="kk-KZ" w:eastAsia="kk-KZ"/>
        </w:rPr>
        <w:t>қолданыстағы кабельдік кәрізден сыртқы орындалымдағы тарату шкафтарын (ОРШ) орнату жоспарланған орындарға дейін кабельдік кәріз салу;</w:t>
      </w:r>
    </w:p>
    <w:p w14:paraId="18A1A092" w14:textId="77777777" w:rsidR="002E4FBA" w:rsidRPr="002F0155" w:rsidRDefault="002E4FBA" w:rsidP="002E4FBA">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9" w:name="bookmark574"/>
      <w:bookmarkEnd w:id="9"/>
      <w:r w:rsidRPr="008748EB">
        <w:rPr>
          <w:rFonts w:ascii="Times New Roman" w:eastAsia="Times New Roman" w:hAnsi="Times New Roman" w:cs="Times New Roman"/>
          <w:sz w:val="28"/>
          <w:szCs w:val="28"/>
          <w:lang w:val="kk-KZ" w:eastAsia="kk-KZ"/>
        </w:rPr>
        <w:t>орамдар аумағында оптикалық ОРШ орнату. ОРШ сыйымдылығы мен саны жоспарланатын абоненттер санына байланысты;</w:t>
      </w:r>
    </w:p>
    <w:p w14:paraId="0B99BAD0" w14:textId="77777777" w:rsidR="002E4FBA" w:rsidRPr="002F0155" w:rsidRDefault="002E4FBA" w:rsidP="002E4FBA">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0" w:name="bookmark575"/>
      <w:bookmarkEnd w:id="10"/>
      <w:r w:rsidRPr="008748EB">
        <w:rPr>
          <w:rFonts w:ascii="Times New Roman" w:eastAsia="Times New Roman" w:hAnsi="Times New Roman" w:cs="Times New Roman"/>
          <w:sz w:val="28"/>
          <w:szCs w:val="28"/>
          <w:lang w:val="kk-KZ" w:eastAsia="kk-KZ"/>
        </w:rPr>
        <w:t>ОРШ-ты іргетасқа орнату орнын іздестіру кезінде нақтылау;</w:t>
      </w:r>
    </w:p>
    <w:p w14:paraId="23A072C3" w14:textId="77777777" w:rsidR="002E4FBA" w:rsidRPr="002F0155" w:rsidRDefault="002E4FBA" w:rsidP="002E4FBA">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1" w:name="bookmark576"/>
      <w:bookmarkEnd w:id="11"/>
      <w:r w:rsidRPr="008748EB">
        <w:rPr>
          <w:rFonts w:ascii="Times New Roman" w:eastAsia="Times New Roman" w:hAnsi="Times New Roman" w:cs="Times New Roman"/>
          <w:sz w:val="28"/>
          <w:szCs w:val="28"/>
          <w:lang w:val="kk-KZ" w:eastAsia="kk-KZ"/>
        </w:rPr>
        <w:t>жаңадан орнатылған ОРШ-ты жерге тұйықтау, жерге тұйықтау кедергісі 10 Ом-нан аспауға тиіс;</w:t>
      </w:r>
    </w:p>
    <w:p w14:paraId="5D5F7B54" w14:textId="77777777" w:rsidR="002E4FBA" w:rsidRPr="002F0155" w:rsidRDefault="002E4FBA" w:rsidP="002E4FBA">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2" w:name="bookmark577"/>
      <w:bookmarkEnd w:id="12"/>
      <w:r w:rsidRPr="008748EB">
        <w:rPr>
          <w:rFonts w:ascii="Times New Roman" w:eastAsia="Times New Roman" w:hAnsi="Times New Roman" w:cs="Times New Roman"/>
          <w:sz w:val="28"/>
          <w:szCs w:val="28"/>
          <w:lang w:val="kk-KZ" w:eastAsia="kk-KZ"/>
        </w:rPr>
        <w:t>әрбір жаңадан орнатылған ОРШ-қа АТС-тан магистральдық талшықты-оптикалық кабельдерді қолданыстағы және жаңадан салынған кабельдік кәріз арқылы төсеуді көздеу;</w:t>
      </w:r>
    </w:p>
    <w:p w14:paraId="330B3336" w14:textId="77777777" w:rsidR="002E4FBA" w:rsidRPr="002F0155" w:rsidRDefault="002E4FBA" w:rsidP="002E4FBA">
      <w:pPr>
        <w:widowControl w:val="0"/>
        <w:tabs>
          <w:tab w:val="left" w:pos="691"/>
        </w:tabs>
        <w:spacing w:after="0" w:line="240" w:lineRule="auto"/>
        <w:jc w:val="both"/>
        <w:rPr>
          <w:rFonts w:ascii="Times New Roman" w:eastAsia="Times New Roman" w:hAnsi="Times New Roman" w:cs="Times New Roman"/>
          <w:sz w:val="28"/>
          <w:szCs w:val="28"/>
          <w:lang w:val="kk-KZ"/>
        </w:rPr>
      </w:pPr>
      <w:r w:rsidRPr="008748EB">
        <w:rPr>
          <w:rFonts w:ascii="Courier New" w:eastAsia="Courier New" w:hAnsi="Courier New" w:cs="Courier New"/>
          <w:sz w:val="32"/>
          <w:szCs w:val="32"/>
          <w:lang w:val="kk-KZ" w:eastAsia="kk-KZ"/>
        </w:rPr>
        <w:t>• ұялы байланыс операторларының жаңа базалық станцияларын (БС) орнату. БС-тың</w:t>
      </w:r>
    </w:p>
    <w:p w14:paraId="4FB87575" w14:textId="77777777" w:rsidR="002E4FBA" w:rsidRPr="002F0155" w:rsidRDefault="002E4FBA" w:rsidP="002E4FBA">
      <w:pPr>
        <w:widowControl w:val="0"/>
        <w:spacing w:after="0" w:line="240" w:lineRule="auto"/>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қажетті санын орнату және айқындау үшін аумақ пен абоненттер санына талдау жүргізу қажет. Антенна-діңгекті құрылыстар үшін күзет аймақтарын сақтау қажет.</w:t>
      </w:r>
    </w:p>
    <w:p w14:paraId="727EF759" w14:textId="77777777" w:rsidR="002E4FBA" w:rsidRPr="002F0155" w:rsidRDefault="002E4FBA" w:rsidP="002E4FBA">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Бұл шешімдер барлық қосылған құрылғыларда үзіліссіз тұрақты әрі жылдам интернетті, ағындық бейне мен телефон байланысының жоғары сапасын, сыртқы факторлардың әсерінен қорғауды, сондай-ақ клиент желісін кеңейту және оңтайландыру мүмкіндігін қамтамасыз ету тұрғысынан оңтайлы болып табылады.</w:t>
      </w:r>
    </w:p>
    <w:p w14:paraId="0BE3F61D" w14:textId="77777777" w:rsidR="002E4FBA" w:rsidRPr="002F0155" w:rsidRDefault="002E4FBA" w:rsidP="002E4FBA">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Әлсіз токты желілер бойынша барлық түпкілікті шешімдер «Тапсырыс берушінің» техникалық шарттарына сәйкес жұмыс жобалау процесінде айқындалады және қабылданады.</w:t>
      </w:r>
    </w:p>
    <w:p w14:paraId="436575DA" w14:textId="77777777" w:rsidR="002E4FBA" w:rsidRDefault="002E4FBA" w:rsidP="002E4FBA">
      <w:pPr>
        <w:spacing w:after="0" w:line="240" w:lineRule="auto"/>
        <w:rPr>
          <w:rFonts w:ascii="Times New Roman" w:hAnsi="Times New Roman" w:cs="Times New Roman"/>
          <w:sz w:val="28"/>
          <w:lang w:val="kk-KZ"/>
        </w:rPr>
      </w:pPr>
    </w:p>
    <w:p w14:paraId="2666F255" w14:textId="77777777" w:rsidR="002E4FBA" w:rsidRPr="002F0155" w:rsidRDefault="002E4FBA" w:rsidP="002E4FBA">
      <w:pPr>
        <w:spacing w:after="0" w:line="240" w:lineRule="auto"/>
        <w:jc w:val="center"/>
        <w:rPr>
          <w:rFonts w:ascii="Times New Roman" w:eastAsia="Times New Roman" w:hAnsi="Times New Roman" w:cs="Times New Roman"/>
          <w:b/>
          <w:bCs/>
          <w:sz w:val="28"/>
          <w:szCs w:val="28"/>
          <w:lang w:val="kk-KZ" w:eastAsia="ru-RU"/>
        </w:rPr>
      </w:pPr>
      <w:r w:rsidRPr="005E6B35">
        <w:rPr>
          <w:rFonts w:ascii="Times New Roman" w:eastAsia="Times New Roman" w:hAnsi="Times New Roman" w:cs="Times New Roman"/>
          <w:b/>
          <w:bCs/>
          <w:sz w:val="28"/>
          <w:szCs w:val="28"/>
          <w:lang w:val="kk-KZ" w:eastAsia="kk-KZ"/>
        </w:rPr>
        <w:t>Қала құрылыстық аймақтарға бөлу және регламенттер</w:t>
      </w:r>
    </w:p>
    <w:p w14:paraId="566B5AF4" w14:textId="77777777" w:rsidR="002E4FBA" w:rsidRPr="002F0155" w:rsidRDefault="002E4FBA" w:rsidP="002E4FBA">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Елді мекен аумағын қала құрылыстық аймақтарға бөлу құжаттарын</w:t>
      </w:r>
    </w:p>
    <w:p w14:paraId="6F8D25B1" w14:textId="77777777" w:rsidR="002E4FBA" w:rsidRDefault="002E4FBA" w:rsidP="002E4FBA">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және оның аумағында құрылыс салу қағидаларын әзірлеу тәртібі</w:t>
      </w:r>
    </w:p>
    <w:p w14:paraId="14EBFC74" w14:textId="77777777" w:rsidR="002E4FBA" w:rsidRPr="006002B6" w:rsidRDefault="002E4FBA" w:rsidP="002E4FBA">
      <w:pPr>
        <w:shd w:val="clear" w:color="auto" w:fill="FFFFFF"/>
        <w:spacing w:after="0" w:line="240" w:lineRule="auto"/>
        <w:ind w:firstLine="567"/>
        <w:jc w:val="center"/>
        <w:rPr>
          <w:rFonts w:ascii="Times New Roman" w:eastAsia="Times New Roman" w:hAnsi="Times New Roman" w:cs="Times New Roman"/>
          <w:b/>
          <w:bCs/>
          <w:iCs/>
          <w:spacing w:val="-7"/>
          <w:sz w:val="28"/>
          <w:szCs w:val="28"/>
          <w:lang w:val="kk-KZ" w:eastAsia="ru-RU"/>
        </w:rPr>
      </w:pPr>
    </w:p>
    <w:p w14:paraId="3C409913" w14:textId="77777777" w:rsidR="002E4FBA" w:rsidRPr="002F0155" w:rsidRDefault="002E4FBA" w:rsidP="002E4FBA">
      <w:pPr>
        <w:shd w:val="clear" w:color="auto" w:fill="FFFFFF"/>
        <w:spacing w:after="0" w:line="240" w:lineRule="auto"/>
        <w:ind w:firstLine="567"/>
        <w:jc w:val="both"/>
        <w:rPr>
          <w:rFonts w:ascii="Times New Roman" w:eastAsia="Times New Roman" w:hAnsi="Times New Roman" w:cs="Times New Roman"/>
          <w:bCs/>
          <w:color w:val="000000"/>
          <w:spacing w:val="-7"/>
          <w:sz w:val="28"/>
          <w:szCs w:val="28"/>
          <w:lang w:val="kk-KZ" w:eastAsia="ru-RU"/>
        </w:rPr>
      </w:pPr>
      <w:r w:rsidRPr="006002B6">
        <w:rPr>
          <w:rFonts w:ascii="Times New Roman" w:hAnsi="Times New Roman" w:cs="Times New Roman"/>
          <w:bCs/>
          <w:spacing w:val="-7"/>
          <w:sz w:val="28"/>
          <w:szCs w:val="28"/>
          <w:lang w:val="kk-KZ" w:eastAsia="kk-KZ"/>
        </w:rPr>
        <w:t>Аймақтарға бөлу схемасында белгіленетін қала құрылысы регламенттері жылжымайтын мүлікті рұқсат етілген пайдалану түрлері мен параметрлері бойынша бөлінеді.</w:t>
      </w:r>
    </w:p>
    <w:p w14:paraId="153D4AD1" w14:textId="77777777" w:rsidR="002E4FBA" w:rsidRPr="002F0155" w:rsidRDefault="002E4FBA" w:rsidP="002E4FBA">
      <w:pPr>
        <w:shd w:val="clear" w:color="auto" w:fill="FFFFFF"/>
        <w:spacing w:after="0" w:line="240" w:lineRule="auto"/>
        <w:ind w:firstLine="567"/>
        <w:jc w:val="both"/>
        <w:rPr>
          <w:rFonts w:ascii="Times New Roman" w:hAnsi="Times New Roman" w:cs="Times New Roman"/>
          <w:sz w:val="28"/>
          <w:szCs w:val="28"/>
          <w:lang w:val="kk-KZ"/>
        </w:rPr>
      </w:pPr>
      <w:r w:rsidRPr="00F63119">
        <w:rPr>
          <w:rFonts w:ascii="Times New Roman" w:eastAsia="Times New Roman" w:hAnsi="Times New Roman" w:cs="Times New Roman"/>
          <w:bCs/>
          <w:spacing w:val="-7"/>
          <w:sz w:val="28"/>
          <w:szCs w:val="28"/>
          <w:lang w:val="kk-KZ" w:eastAsia="kk-KZ"/>
        </w:rPr>
        <w:lastRenderedPageBreak/>
        <w:t>Көрсетілген схемадағы аймақтар, әдетте, ауылдың қолданыстағы шекарасы шегіндегі бүкіл аумағын қамтиды. Аймақтардың шекаралары магистральдардың, көшелер мен өтпелердің орталық бөлу сызықтары; қызыл сызықтар; жер учаскелерінің шекаралары; коммуникацияларға арналған бөлінген белдеулердің шекаралары немесе осьтері; әкімшілік шекаралар; табиғи объектілердің табиғи шекаралары және өзге де шекаралар бойынша белгіленеді.</w:t>
      </w:r>
    </w:p>
    <w:p w14:paraId="6B6BF064" w14:textId="77777777" w:rsidR="002E4FBA" w:rsidRDefault="002E4FBA" w:rsidP="002E4FBA">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r w:rsidRPr="00F63119">
        <w:rPr>
          <w:rFonts w:ascii="Times New Roman" w:eastAsia="Times New Roman" w:hAnsi="Times New Roman" w:cs="Times New Roman"/>
          <w:bCs/>
          <w:spacing w:val="-7"/>
          <w:sz w:val="28"/>
          <w:szCs w:val="28"/>
          <w:lang w:val="kk-KZ" w:eastAsia="kk-KZ"/>
        </w:rPr>
        <w:t>Қала құрылыстық аймақтарға бөлу тек Володарское ауылының жерлеріне қолданылады.</w:t>
      </w:r>
    </w:p>
    <w:p w14:paraId="26F21C93" w14:textId="77777777" w:rsidR="002E4FBA" w:rsidRDefault="002E4FBA" w:rsidP="002E4FBA">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p>
    <w:p w14:paraId="313EEAC7" w14:textId="77777777" w:rsidR="002E4FBA" w:rsidRDefault="002E4FBA" w:rsidP="002E4FBA">
      <w:pPr>
        <w:spacing w:after="0" w:line="240" w:lineRule="auto"/>
        <w:jc w:val="center"/>
        <w:rPr>
          <w:rFonts w:ascii="Times New Roman" w:hAnsi="Times New Roman" w:cs="Times New Roman"/>
          <w:b/>
          <w:bCs/>
          <w:sz w:val="20"/>
          <w:szCs w:val="20"/>
          <w:lang w:val="kk-KZ" w:eastAsia="ru-RU"/>
        </w:rPr>
      </w:pPr>
      <w:r w:rsidRPr="006002B6">
        <w:rPr>
          <w:rFonts w:ascii="Times New Roman" w:hAnsi="Times New Roman" w:cs="Times New Roman"/>
          <w:b/>
          <w:bCs/>
          <w:sz w:val="28"/>
          <w:szCs w:val="28"/>
          <w:lang w:val="kk-KZ" w:eastAsia="kk-KZ"/>
        </w:rPr>
        <w:t>Негізгі техникалық-экономикалық көрсеткіштер</w:t>
      </w:r>
    </w:p>
    <w:p w14:paraId="55C190AF" w14:textId="77777777" w:rsidR="002E4FBA" w:rsidRPr="00383605" w:rsidRDefault="002E4FBA" w:rsidP="002E4FBA">
      <w:pPr>
        <w:spacing w:after="0" w:line="240" w:lineRule="auto"/>
        <w:rPr>
          <w:rFonts w:ascii="Times New Roman" w:hAnsi="Times New Roman" w:cs="Times New Roman"/>
          <w:sz w:val="20"/>
          <w:szCs w:val="20"/>
          <w:lang w:val="kk-KZ" w:eastAsia="ru-RU"/>
        </w:rPr>
      </w:pPr>
    </w:p>
    <w:tbl>
      <w:tblPr>
        <w:tblStyle w:val="ad"/>
        <w:tblW w:w="9310" w:type="dxa"/>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766"/>
        <w:gridCol w:w="3157"/>
        <w:gridCol w:w="1464"/>
        <w:gridCol w:w="1332"/>
        <w:gridCol w:w="1283"/>
        <w:gridCol w:w="1308"/>
      </w:tblGrid>
      <w:tr w:rsidR="002E4FBA" w:rsidRPr="009527C0" w14:paraId="72CBCD9E" w14:textId="77777777" w:rsidTr="0012282B">
        <w:trPr>
          <w:trHeight w:val="57"/>
          <w:tblHeader/>
        </w:trPr>
        <w:tc>
          <w:tcPr>
            <w:tcW w:w="0" w:type="auto"/>
            <w:hideMark/>
          </w:tcPr>
          <w:p w14:paraId="7DD872D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Р/с №</w:t>
            </w:r>
          </w:p>
        </w:tc>
        <w:tc>
          <w:tcPr>
            <w:tcW w:w="0" w:type="auto"/>
          </w:tcPr>
          <w:p w14:paraId="73BAD089" w14:textId="77777777" w:rsidR="002E4FBA" w:rsidRPr="007B7B59" w:rsidRDefault="002E4FBA" w:rsidP="0012282B">
            <w:pPr>
              <w:rPr>
                <w:rFonts w:ascii="Times New Roman" w:hAnsi="Times New Roman" w:cs="Times New Roman"/>
                <w:sz w:val="20"/>
                <w:szCs w:val="20"/>
                <w:lang w:val="kk-KZ" w:eastAsia="kk-KZ"/>
              </w:rPr>
            </w:pPr>
            <w:r w:rsidRPr="007B7B59">
              <w:rPr>
                <w:rFonts w:ascii="Times New Roman" w:hAnsi="Times New Roman" w:cs="Times New Roman"/>
                <w:sz w:val="20"/>
                <w:szCs w:val="20"/>
                <w:lang w:val="kk-KZ" w:eastAsia="kk-KZ"/>
              </w:rPr>
              <w:t>Көрсеткіштер</w:t>
            </w:r>
          </w:p>
        </w:tc>
        <w:tc>
          <w:tcPr>
            <w:tcW w:w="0" w:type="auto"/>
          </w:tcPr>
          <w:p w14:paraId="60DF1293" w14:textId="77777777" w:rsidR="002E4FBA" w:rsidRPr="007B7B59" w:rsidRDefault="002E4FBA" w:rsidP="0012282B">
            <w:pPr>
              <w:rPr>
                <w:rFonts w:ascii="Times New Roman" w:hAnsi="Times New Roman" w:cs="Times New Roman"/>
                <w:sz w:val="20"/>
                <w:szCs w:val="20"/>
                <w:lang w:val="kk-KZ" w:eastAsia="kk-KZ"/>
              </w:rPr>
            </w:pPr>
            <w:r w:rsidRPr="007B7B59">
              <w:rPr>
                <w:rFonts w:ascii="Times New Roman" w:hAnsi="Times New Roman" w:cs="Times New Roman"/>
                <w:sz w:val="20"/>
                <w:szCs w:val="20"/>
                <w:lang w:val="kk-KZ" w:eastAsia="kk-KZ"/>
              </w:rPr>
              <w:t>Өлшем бірлігі</w:t>
            </w:r>
          </w:p>
        </w:tc>
        <w:tc>
          <w:tcPr>
            <w:tcW w:w="0" w:type="auto"/>
            <w:hideMark/>
          </w:tcPr>
          <w:p w14:paraId="68D8868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Қазіргі жай-күйі</w:t>
            </w:r>
          </w:p>
        </w:tc>
        <w:tc>
          <w:tcPr>
            <w:tcW w:w="0" w:type="auto"/>
            <w:hideMark/>
          </w:tcPr>
          <w:p w14:paraId="55AD4C1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Бірінші кезек</w:t>
            </w:r>
          </w:p>
        </w:tc>
        <w:tc>
          <w:tcPr>
            <w:tcW w:w="0" w:type="auto"/>
            <w:hideMark/>
          </w:tcPr>
          <w:p w14:paraId="744E16C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Есептік мерзім</w:t>
            </w:r>
          </w:p>
        </w:tc>
      </w:tr>
      <w:tr w:rsidR="002E4FBA" w:rsidRPr="009527C0" w14:paraId="560A528E" w14:textId="77777777" w:rsidTr="0012282B">
        <w:trPr>
          <w:trHeight w:val="57"/>
          <w:tblHeader/>
        </w:trPr>
        <w:tc>
          <w:tcPr>
            <w:tcW w:w="0" w:type="auto"/>
            <w:noWrap/>
            <w:hideMark/>
          </w:tcPr>
          <w:p w14:paraId="0F9C08A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w:t>
            </w:r>
          </w:p>
        </w:tc>
        <w:tc>
          <w:tcPr>
            <w:tcW w:w="0" w:type="auto"/>
          </w:tcPr>
          <w:p w14:paraId="7003E76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tcPr>
          <w:p w14:paraId="60D1F96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noWrap/>
            <w:hideMark/>
          </w:tcPr>
          <w:p w14:paraId="7259658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w:t>
            </w:r>
          </w:p>
        </w:tc>
        <w:tc>
          <w:tcPr>
            <w:tcW w:w="0" w:type="auto"/>
            <w:noWrap/>
            <w:hideMark/>
          </w:tcPr>
          <w:p w14:paraId="6A9954C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5</w:t>
            </w:r>
          </w:p>
        </w:tc>
        <w:tc>
          <w:tcPr>
            <w:tcW w:w="0" w:type="auto"/>
            <w:noWrap/>
            <w:hideMark/>
          </w:tcPr>
          <w:p w14:paraId="1755EA4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w:t>
            </w:r>
          </w:p>
        </w:tc>
      </w:tr>
      <w:tr w:rsidR="002E4FBA" w:rsidRPr="009527C0" w14:paraId="5805F229" w14:textId="77777777" w:rsidTr="0012282B">
        <w:trPr>
          <w:trHeight w:val="57"/>
        </w:trPr>
        <w:tc>
          <w:tcPr>
            <w:tcW w:w="0" w:type="auto"/>
            <w:noWrap/>
            <w:hideMark/>
          </w:tcPr>
          <w:p w14:paraId="650DEF7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w:t>
            </w:r>
          </w:p>
        </w:tc>
        <w:tc>
          <w:tcPr>
            <w:tcW w:w="0" w:type="auto"/>
          </w:tcPr>
          <w:p w14:paraId="62A8BF4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w:t>
            </w:r>
          </w:p>
        </w:tc>
        <w:tc>
          <w:tcPr>
            <w:tcW w:w="0" w:type="auto"/>
          </w:tcPr>
          <w:p w14:paraId="7EBF348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84FE7A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hideMark/>
          </w:tcPr>
          <w:p w14:paraId="7C77CBC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hideMark/>
          </w:tcPr>
          <w:p w14:paraId="1AD0D19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r>
      <w:tr w:rsidR="002E4FBA" w:rsidRPr="009527C0" w14:paraId="782AD545" w14:textId="77777777" w:rsidTr="0012282B">
        <w:trPr>
          <w:trHeight w:val="57"/>
        </w:trPr>
        <w:tc>
          <w:tcPr>
            <w:tcW w:w="0" w:type="auto"/>
            <w:hideMark/>
          </w:tcPr>
          <w:p w14:paraId="7727FA5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w:t>
            </w:r>
          </w:p>
        </w:tc>
        <w:tc>
          <w:tcPr>
            <w:tcW w:w="0" w:type="auto"/>
          </w:tcPr>
          <w:p w14:paraId="53BBC79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 жерлерінің ауданы, барлығы</w:t>
            </w:r>
          </w:p>
        </w:tc>
        <w:tc>
          <w:tcPr>
            <w:tcW w:w="0" w:type="auto"/>
          </w:tcPr>
          <w:p w14:paraId="65E448D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га</w:t>
            </w:r>
          </w:p>
        </w:tc>
        <w:tc>
          <w:tcPr>
            <w:tcW w:w="0" w:type="auto"/>
            <w:tcBorders>
              <w:top w:val="single" w:sz="4" w:space="0" w:color="CFCFCF"/>
              <w:left w:val="single" w:sz="4" w:space="0" w:color="CFCFCF"/>
              <w:bottom w:val="single" w:sz="4" w:space="0" w:color="CFCFCF"/>
              <w:right w:val="single" w:sz="4" w:space="0" w:color="CFCFCF"/>
            </w:tcBorders>
            <w:noWrap/>
            <w:hideMark/>
          </w:tcPr>
          <w:p w14:paraId="01CC26C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0,183</w:t>
            </w:r>
          </w:p>
        </w:tc>
        <w:tc>
          <w:tcPr>
            <w:tcW w:w="0" w:type="auto"/>
            <w:tcBorders>
              <w:top w:val="single" w:sz="4" w:space="0" w:color="CFCFCF"/>
              <w:left w:val="nil"/>
              <w:bottom w:val="single" w:sz="4" w:space="0" w:color="CFCFCF"/>
              <w:right w:val="single" w:sz="4" w:space="0" w:color="CFCFCF"/>
            </w:tcBorders>
            <w:noWrap/>
            <w:hideMark/>
          </w:tcPr>
          <w:p w14:paraId="0FF911C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0,183</w:t>
            </w:r>
          </w:p>
        </w:tc>
        <w:tc>
          <w:tcPr>
            <w:tcW w:w="0" w:type="auto"/>
            <w:tcBorders>
              <w:top w:val="single" w:sz="4" w:space="0" w:color="CFCFCF"/>
              <w:left w:val="nil"/>
              <w:bottom w:val="single" w:sz="4" w:space="0" w:color="CFCFCF"/>
              <w:right w:val="single" w:sz="4" w:space="0" w:color="CFCFCF"/>
            </w:tcBorders>
            <w:noWrap/>
            <w:hideMark/>
          </w:tcPr>
          <w:p w14:paraId="612C364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0,183</w:t>
            </w:r>
          </w:p>
        </w:tc>
      </w:tr>
      <w:tr w:rsidR="002E4FBA" w:rsidRPr="009527C0" w14:paraId="3BE76BCF" w14:textId="77777777" w:rsidTr="0012282B">
        <w:trPr>
          <w:trHeight w:val="57"/>
        </w:trPr>
        <w:tc>
          <w:tcPr>
            <w:tcW w:w="0" w:type="auto"/>
            <w:hideMark/>
          </w:tcPr>
          <w:p w14:paraId="1E44C0F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4EAB71D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223A073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7347E5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E0690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32A616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5EE89D46" w14:textId="77777777" w:rsidTr="0012282B">
        <w:trPr>
          <w:trHeight w:val="57"/>
        </w:trPr>
        <w:tc>
          <w:tcPr>
            <w:tcW w:w="0" w:type="auto"/>
            <w:hideMark/>
          </w:tcPr>
          <w:p w14:paraId="381FB17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1.1.1</w:t>
            </w:r>
          </w:p>
        </w:tc>
        <w:tc>
          <w:tcPr>
            <w:tcW w:w="0" w:type="auto"/>
          </w:tcPr>
          <w:p w14:paraId="32E76D0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және қоғамдық құрылыс</w:t>
            </w:r>
          </w:p>
        </w:tc>
        <w:tc>
          <w:tcPr>
            <w:tcW w:w="0" w:type="auto"/>
          </w:tcPr>
          <w:p w14:paraId="734EA71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B6D1FB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0,053</w:t>
            </w:r>
          </w:p>
        </w:tc>
        <w:tc>
          <w:tcPr>
            <w:tcW w:w="0" w:type="auto"/>
            <w:tcBorders>
              <w:top w:val="nil"/>
              <w:left w:val="nil"/>
              <w:bottom w:val="single" w:sz="4" w:space="0" w:color="CFCFCF"/>
              <w:right w:val="single" w:sz="4" w:space="0" w:color="CFCFCF"/>
            </w:tcBorders>
            <w:noWrap/>
            <w:hideMark/>
          </w:tcPr>
          <w:p w14:paraId="146724E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0,056</w:t>
            </w:r>
          </w:p>
        </w:tc>
        <w:tc>
          <w:tcPr>
            <w:tcW w:w="0" w:type="auto"/>
            <w:tcBorders>
              <w:top w:val="nil"/>
              <w:left w:val="nil"/>
              <w:bottom w:val="single" w:sz="4" w:space="0" w:color="CFCFCF"/>
              <w:right w:val="single" w:sz="4" w:space="0" w:color="CFCFCF"/>
            </w:tcBorders>
            <w:noWrap/>
            <w:hideMark/>
          </w:tcPr>
          <w:p w14:paraId="53FE53F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0,066</w:t>
            </w:r>
          </w:p>
        </w:tc>
      </w:tr>
      <w:tr w:rsidR="002E4FBA" w:rsidRPr="009527C0" w14:paraId="762C3CAA" w14:textId="77777777" w:rsidTr="0012282B">
        <w:trPr>
          <w:trHeight w:val="57"/>
        </w:trPr>
        <w:tc>
          <w:tcPr>
            <w:tcW w:w="0" w:type="auto"/>
            <w:hideMark/>
          </w:tcPr>
          <w:p w14:paraId="1CE65F2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4CDCEAA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5223DFB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54951E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8D80B7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33DD54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24B86578" w14:textId="77777777" w:rsidTr="0012282B">
        <w:trPr>
          <w:trHeight w:val="57"/>
        </w:trPr>
        <w:tc>
          <w:tcPr>
            <w:tcW w:w="0" w:type="auto"/>
            <w:hideMark/>
          </w:tcPr>
          <w:p w14:paraId="1A203C3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1.1.1.1</w:t>
            </w:r>
          </w:p>
        </w:tc>
        <w:tc>
          <w:tcPr>
            <w:tcW w:w="0" w:type="auto"/>
          </w:tcPr>
          <w:p w14:paraId="61B327D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w:t>
            </w:r>
          </w:p>
        </w:tc>
        <w:tc>
          <w:tcPr>
            <w:tcW w:w="0" w:type="auto"/>
          </w:tcPr>
          <w:p w14:paraId="310CCB8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2E90B7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0,049</w:t>
            </w:r>
          </w:p>
        </w:tc>
        <w:tc>
          <w:tcPr>
            <w:tcW w:w="0" w:type="auto"/>
            <w:tcBorders>
              <w:top w:val="nil"/>
              <w:left w:val="nil"/>
              <w:bottom w:val="single" w:sz="4" w:space="0" w:color="CFCFCF"/>
              <w:right w:val="single" w:sz="4" w:space="0" w:color="CFCFCF"/>
            </w:tcBorders>
            <w:noWrap/>
            <w:hideMark/>
          </w:tcPr>
          <w:p w14:paraId="516A36D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0,052</w:t>
            </w:r>
          </w:p>
        </w:tc>
        <w:tc>
          <w:tcPr>
            <w:tcW w:w="0" w:type="auto"/>
            <w:tcBorders>
              <w:top w:val="nil"/>
              <w:left w:val="nil"/>
              <w:bottom w:val="single" w:sz="4" w:space="0" w:color="CFCFCF"/>
              <w:right w:val="single" w:sz="4" w:space="0" w:color="CFCFCF"/>
            </w:tcBorders>
            <w:noWrap/>
            <w:hideMark/>
          </w:tcPr>
          <w:p w14:paraId="72C5AE3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0,058</w:t>
            </w:r>
          </w:p>
        </w:tc>
      </w:tr>
      <w:tr w:rsidR="002E4FBA" w:rsidRPr="009527C0" w14:paraId="506F3366" w14:textId="77777777" w:rsidTr="0012282B">
        <w:trPr>
          <w:trHeight w:val="57"/>
        </w:trPr>
        <w:tc>
          <w:tcPr>
            <w:tcW w:w="0" w:type="auto"/>
            <w:hideMark/>
          </w:tcPr>
          <w:p w14:paraId="5119742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1.1.1.2</w:t>
            </w:r>
          </w:p>
        </w:tc>
        <w:tc>
          <w:tcPr>
            <w:tcW w:w="0" w:type="auto"/>
          </w:tcPr>
          <w:p w14:paraId="5889C18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37D31FB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3974224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754724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DB1289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2C46046E" w14:textId="77777777" w:rsidTr="0012282B">
        <w:trPr>
          <w:trHeight w:val="57"/>
        </w:trPr>
        <w:tc>
          <w:tcPr>
            <w:tcW w:w="0" w:type="auto"/>
            <w:hideMark/>
          </w:tcPr>
          <w:p w14:paraId="5513A44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1.1.1.3</w:t>
            </w:r>
          </w:p>
        </w:tc>
        <w:tc>
          <w:tcPr>
            <w:tcW w:w="0" w:type="auto"/>
          </w:tcPr>
          <w:p w14:paraId="6D91F18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 көппәтерлі тұрғын үйлер құрылысы</w:t>
            </w:r>
          </w:p>
        </w:tc>
        <w:tc>
          <w:tcPr>
            <w:tcW w:w="0" w:type="auto"/>
          </w:tcPr>
          <w:p w14:paraId="12ECFCE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8ADF60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4C3CCB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691A3C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5419554C" w14:textId="77777777" w:rsidTr="0012282B">
        <w:trPr>
          <w:trHeight w:val="57"/>
        </w:trPr>
        <w:tc>
          <w:tcPr>
            <w:tcW w:w="0" w:type="auto"/>
            <w:hideMark/>
          </w:tcPr>
          <w:p w14:paraId="1524CDB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1.1.1.4</w:t>
            </w:r>
          </w:p>
        </w:tc>
        <w:tc>
          <w:tcPr>
            <w:tcW w:w="0" w:type="auto"/>
          </w:tcPr>
          <w:p w14:paraId="3FF4086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құрылыс</w:t>
            </w:r>
          </w:p>
        </w:tc>
        <w:tc>
          <w:tcPr>
            <w:tcW w:w="0" w:type="auto"/>
          </w:tcPr>
          <w:p w14:paraId="0FF3DA2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9049F2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0,004</w:t>
            </w:r>
          </w:p>
        </w:tc>
        <w:tc>
          <w:tcPr>
            <w:tcW w:w="0" w:type="auto"/>
            <w:tcBorders>
              <w:top w:val="nil"/>
              <w:left w:val="nil"/>
              <w:bottom w:val="single" w:sz="4" w:space="0" w:color="CFCFCF"/>
              <w:right w:val="single" w:sz="4" w:space="0" w:color="CFCFCF"/>
            </w:tcBorders>
            <w:noWrap/>
            <w:hideMark/>
          </w:tcPr>
          <w:p w14:paraId="615A493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0,004</w:t>
            </w:r>
          </w:p>
        </w:tc>
        <w:tc>
          <w:tcPr>
            <w:tcW w:w="0" w:type="auto"/>
            <w:tcBorders>
              <w:top w:val="nil"/>
              <w:left w:val="nil"/>
              <w:bottom w:val="single" w:sz="4" w:space="0" w:color="CFCFCF"/>
              <w:right w:val="single" w:sz="4" w:space="0" w:color="CFCFCF"/>
            </w:tcBorders>
            <w:noWrap/>
            <w:hideMark/>
          </w:tcPr>
          <w:p w14:paraId="5FB8EAE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0,008</w:t>
            </w:r>
          </w:p>
        </w:tc>
      </w:tr>
      <w:tr w:rsidR="002E4FBA" w:rsidRPr="009527C0" w14:paraId="608F0861" w14:textId="77777777" w:rsidTr="0012282B">
        <w:trPr>
          <w:trHeight w:val="57"/>
        </w:trPr>
        <w:tc>
          <w:tcPr>
            <w:tcW w:w="0" w:type="auto"/>
            <w:hideMark/>
          </w:tcPr>
          <w:p w14:paraId="6AEA1E3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1.1.2</w:t>
            </w:r>
          </w:p>
        </w:tc>
        <w:tc>
          <w:tcPr>
            <w:tcW w:w="0" w:type="auto"/>
          </w:tcPr>
          <w:p w14:paraId="329653D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 және коммуналдық-қойма құрылысы</w:t>
            </w:r>
          </w:p>
        </w:tc>
        <w:tc>
          <w:tcPr>
            <w:tcW w:w="0" w:type="auto"/>
          </w:tcPr>
          <w:p w14:paraId="4C1B1E9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7709B1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0,008</w:t>
            </w:r>
          </w:p>
        </w:tc>
        <w:tc>
          <w:tcPr>
            <w:tcW w:w="0" w:type="auto"/>
            <w:tcBorders>
              <w:top w:val="nil"/>
              <w:left w:val="nil"/>
              <w:bottom w:val="single" w:sz="4" w:space="0" w:color="CFCFCF"/>
              <w:right w:val="single" w:sz="4" w:space="0" w:color="CFCFCF"/>
            </w:tcBorders>
            <w:noWrap/>
            <w:hideMark/>
          </w:tcPr>
          <w:p w14:paraId="45FB535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0,008</w:t>
            </w:r>
          </w:p>
        </w:tc>
        <w:tc>
          <w:tcPr>
            <w:tcW w:w="0" w:type="auto"/>
            <w:tcBorders>
              <w:top w:val="nil"/>
              <w:left w:val="nil"/>
              <w:bottom w:val="single" w:sz="4" w:space="0" w:color="CFCFCF"/>
              <w:right w:val="single" w:sz="4" w:space="0" w:color="CFCFCF"/>
            </w:tcBorders>
            <w:noWrap/>
            <w:hideMark/>
          </w:tcPr>
          <w:p w14:paraId="55BA20F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0,008</w:t>
            </w:r>
          </w:p>
        </w:tc>
      </w:tr>
      <w:tr w:rsidR="002E4FBA" w:rsidRPr="009527C0" w14:paraId="24B114A7" w14:textId="77777777" w:rsidTr="0012282B">
        <w:trPr>
          <w:trHeight w:val="57"/>
        </w:trPr>
        <w:tc>
          <w:tcPr>
            <w:tcW w:w="0" w:type="auto"/>
            <w:hideMark/>
          </w:tcPr>
          <w:p w14:paraId="6A4165F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1.1.3</w:t>
            </w:r>
          </w:p>
        </w:tc>
        <w:tc>
          <w:tcPr>
            <w:tcW w:w="0" w:type="auto"/>
          </w:tcPr>
          <w:p w14:paraId="69F2018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және көлік коммуникациялары</w:t>
            </w:r>
          </w:p>
        </w:tc>
        <w:tc>
          <w:tcPr>
            <w:tcW w:w="0" w:type="auto"/>
          </w:tcPr>
          <w:p w14:paraId="0430C25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D9BCBC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0,013</w:t>
            </w:r>
          </w:p>
        </w:tc>
        <w:tc>
          <w:tcPr>
            <w:tcW w:w="0" w:type="auto"/>
            <w:tcBorders>
              <w:top w:val="nil"/>
              <w:left w:val="nil"/>
              <w:bottom w:val="single" w:sz="4" w:space="0" w:color="CFCFCF"/>
              <w:right w:val="single" w:sz="4" w:space="0" w:color="CFCFCF"/>
            </w:tcBorders>
            <w:noWrap/>
            <w:hideMark/>
          </w:tcPr>
          <w:p w14:paraId="3CE5AB7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noWrap/>
            <w:hideMark/>
          </w:tcPr>
          <w:p w14:paraId="51F0F9E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0,003</w:t>
            </w:r>
          </w:p>
        </w:tc>
      </w:tr>
      <w:tr w:rsidR="002E4FBA" w:rsidRPr="009527C0" w14:paraId="7A3CF0A7" w14:textId="77777777" w:rsidTr="0012282B">
        <w:trPr>
          <w:trHeight w:val="57"/>
        </w:trPr>
        <w:tc>
          <w:tcPr>
            <w:tcW w:w="0" w:type="auto"/>
            <w:hideMark/>
          </w:tcPr>
          <w:p w14:paraId="3872017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1.1.3.1</w:t>
            </w:r>
          </w:p>
        </w:tc>
        <w:tc>
          <w:tcPr>
            <w:tcW w:w="0" w:type="auto"/>
          </w:tcPr>
          <w:p w14:paraId="08AE1D6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магистральдық инженерлік желілер мен құрылыстар</w:t>
            </w:r>
          </w:p>
        </w:tc>
        <w:tc>
          <w:tcPr>
            <w:tcW w:w="0" w:type="auto"/>
          </w:tcPr>
          <w:p w14:paraId="1AAB9C1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490E33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0,013</w:t>
            </w:r>
          </w:p>
        </w:tc>
        <w:tc>
          <w:tcPr>
            <w:tcW w:w="0" w:type="auto"/>
            <w:tcBorders>
              <w:top w:val="nil"/>
              <w:left w:val="nil"/>
              <w:bottom w:val="single" w:sz="4" w:space="0" w:color="CFCFCF"/>
              <w:right w:val="single" w:sz="4" w:space="0" w:color="CFCFCF"/>
            </w:tcBorders>
            <w:noWrap/>
            <w:hideMark/>
          </w:tcPr>
          <w:p w14:paraId="056AB22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noWrap/>
            <w:hideMark/>
          </w:tcPr>
          <w:p w14:paraId="6940E92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0,003</w:t>
            </w:r>
          </w:p>
        </w:tc>
      </w:tr>
      <w:tr w:rsidR="002E4FBA" w:rsidRPr="009527C0" w14:paraId="1C2D399D" w14:textId="77777777" w:rsidTr="0012282B">
        <w:trPr>
          <w:trHeight w:val="57"/>
        </w:trPr>
        <w:tc>
          <w:tcPr>
            <w:tcW w:w="0" w:type="auto"/>
            <w:hideMark/>
          </w:tcPr>
          <w:p w14:paraId="0EE92A1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1.1.3.2</w:t>
            </w:r>
          </w:p>
        </w:tc>
        <w:tc>
          <w:tcPr>
            <w:tcW w:w="0" w:type="auto"/>
          </w:tcPr>
          <w:p w14:paraId="21FF50C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байланыс құрылыстары</w:t>
            </w:r>
          </w:p>
        </w:tc>
        <w:tc>
          <w:tcPr>
            <w:tcW w:w="0" w:type="auto"/>
          </w:tcPr>
          <w:p w14:paraId="5ACB89A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D6CF34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7BDF7A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DD2D47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5C9333F3" w14:textId="77777777" w:rsidTr="0012282B">
        <w:trPr>
          <w:trHeight w:val="57"/>
        </w:trPr>
        <w:tc>
          <w:tcPr>
            <w:tcW w:w="0" w:type="auto"/>
            <w:hideMark/>
          </w:tcPr>
          <w:p w14:paraId="0E07FD0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1.1.4</w:t>
            </w:r>
          </w:p>
        </w:tc>
        <w:tc>
          <w:tcPr>
            <w:tcW w:w="0" w:type="auto"/>
          </w:tcPr>
          <w:p w14:paraId="6381AEF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ерекше қорғалатын табиғи аумақтар</w:t>
            </w:r>
          </w:p>
        </w:tc>
        <w:tc>
          <w:tcPr>
            <w:tcW w:w="0" w:type="auto"/>
          </w:tcPr>
          <w:p w14:paraId="0122C60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E14A5A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923FC1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489FBF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22F35290" w14:textId="77777777" w:rsidTr="0012282B">
        <w:trPr>
          <w:trHeight w:val="57"/>
        </w:trPr>
        <w:tc>
          <w:tcPr>
            <w:tcW w:w="0" w:type="auto"/>
            <w:hideMark/>
          </w:tcPr>
          <w:p w14:paraId="163CE49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1.1.4.1</w:t>
            </w:r>
          </w:p>
        </w:tc>
        <w:tc>
          <w:tcPr>
            <w:tcW w:w="0" w:type="auto"/>
          </w:tcPr>
          <w:p w14:paraId="391A639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 ескерткіштері</w:t>
            </w:r>
          </w:p>
        </w:tc>
        <w:tc>
          <w:tcPr>
            <w:tcW w:w="0" w:type="auto"/>
          </w:tcPr>
          <w:p w14:paraId="446BD04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721282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E0D3DA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D02E40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725CB52" w14:textId="77777777" w:rsidTr="0012282B">
        <w:trPr>
          <w:trHeight w:val="57"/>
        </w:trPr>
        <w:tc>
          <w:tcPr>
            <w:tcW w:w="0" w:type="auto"/>
            <w:hideMark/>
          </w:tcPr>
          <w:p w14:paraId="6BB32CC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1.1.4.2</w:t>
            </w:r>
          </w:p>
        </w:tc>
        <w:tc>
          <w:tcPr>
            <w:tcW w:w="0" w:type="auto"/>
          </w:tcPr>
          <w:p w14:paraId="53C9157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ормандар мен орман-саябақтар</w:t>
            </w:r>
          </w:p>
        </w:tc>
        <w:tc>
          <w:tcPr>
            <w:tcW w:w="0" w:type="auto"/>
          </w:tcPr>
          <w:p w14:paraId="644A8F4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B66ED4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6A9CB3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AE67BB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98DC785" w14:textId="77777777" w:rsidTr="0012282B">
        <w:trPr>
          <w:trHeight w:val="57"/>
        </w:trPr>
        <w:tc>
          <w:tcPr>
            <w:tcW w:w="0" w:type="auto"/>
            <w:hideMark/>
          </w:tcPr>
          <w:p w14:paraId="4FF5AB1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1.1.5</w:t>
            </w:r>
          </w:p>
        </w:tc>
        <w:tc>
          <w:tcPr>
            <w:tcW w:w="0" w:type="auto"/>
          </w:tcPr>
          <w:p w14:paraId="1EB20BF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мен акваториялар</w:t>
            </w:r>
          </w:p>
        </w:tc>
        <w:tc>
          <w:tcPr>
            <w:tcW w:w="0" w:type="auto"/>
          </w:tcPr>
          <w:p w14:paraId="2F82D94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9D74A7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351B6B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0DB566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713FCFB0" w14:textId="77777777" w:rsidTr="0012282B">
        <w:trPr>
          <w:trHeight w:val="57"/>
        </w:trPr>
        <w:tc>
          <w:tcPr>
            <w:tcW w:w="0" w:type="auto"/>
            <w:hideMark/>
          </w:tcPr>
          <w:p w14:paraId="1F2BEB9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72F9FB7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7B31B90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3D93706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C4BB77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FCA5C3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37C7E032" w14:textId="77777777" w:rsidTr="0012282B">
        <w:trPr>
          <w:trHeight w:val="57"/>
        </w:trPr>
        <w:tc>
          <w:tcPr>
            <w:tcW w:w="0" w:type="auto"/>
            <w:hideMark/>
          </w:tcPr>
          <w:p w14:paraId="380F97D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1.1.5.1</w:t>
            </w:r>
          </w:p>
        </w:tc>
        <w:tc>
          <w:tcPr>
            <w:tcW w:w="0" w:type="auto"/>
          </w:tcPr>
          <w:p w14:paraId="4941B5C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өзендер, табиғи және жасанды су айдындары</w:t>
            </w:r>
          </w:p>
        </w:tc>
        <w:tc>
          <w:tcPr>
            <w:tcW w:w="0" w:type="auto"/>
          </w:tcPr>
          <w:p w14:paraId="78E676F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C6FCBD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7EC8BD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8BCA30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198B1484" w14:textId="77777777" w:rsidTr="0012282B">
        <w:trPr>
          <w:trHeight w:val="57"/>
        </w:trPr>
        <w:tc>
          <w:tcPr>
            <w:tcW w:w="0" w:type="auto"/>
            <w:hideMark/>
          </w:tcPr>
          <w:p w14:paraId="09F0BA0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1.1.5.2</w:t>
            </w:r>
          </w:p>
        </w:tc>
        <w:tc>
          <w:tcPr>
            <w:tcW w:w="0" w:type="auto"/>
          </w:tcPr>
          <w:p w14:paraId="731D6C8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қорғау аймақтары</w:t>
            </w:r>
          </w:p>
        </w:tc>
        <w:tc>
          <w:tcPr>
            <w:tcW w:w="0" w:type="auto"/>
          </w:tcPr>
          <w:p w14:paraId="4AD9EDB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581111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379A57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CCE186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68C38F42" w14:textId="77777777" w:rsidTr="0012282B">
        <w:trPr>
          <w:trHeight w:val="57"/>
        </w:trPr>
        <w:tc>
          <w:tcPr>
            <w:tcW w:w="0" w:type="auto"/>
            <w:hideMark/>
          </w:tcPr>
          <w:p w14:paraId="079ED16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1.1.5.3</w:t>
            </w:r>
          </w:p>
        </w:tc>
        <w:tc>
          <w:tcPr>
            <w:tcW w:w="0" w:type="auto"/>
          </w:tcPr>
          <w:p w14:paraId="72D4919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гидротехникалық құрылыстар</w:t>
            </w:r>
          </w:p>
        </w:tc>
        <w:tc>
          <w:tcPr>
            <w:tcW w:w="0" w:type="auto"/>
          </w:tcPr>
          <w:p w14:paraId="5FE2560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90A197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380A1E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8D1194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5D79E426" w14:textId="77777777" w:rsidTr="0012282B">
        <w:trPr>
          <w:trHeight w:val="57"/>
        </w:trPr>
        <w:tc>
          <w:tcPr>
            <w:tcW w:w="0" w:type="auto"/>
            <w:hideMark/>
          </w:tcPr>
          <w:p w14:paraId="315BC85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1.1.5.4</w:t>
            </w:r>
          </w:p>
        </w:tc>
        <w:tc>
          <w:tcPr>
            <w:tcW w:w="0" w:type="auto"/>
          </w:tcPr>
          <w:p w14:paraId="2921AAF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шаруашылығы құрылыстары</w:t>
            </w:r>
          </w:p>
        </w:tc>
        <w:tc>
          <w:tcPr>
            <w:tcW w:w="0" w:type="auto"/>
          </w:tcPr>
          <w:p w14:paraId="0BA98FA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2F8575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C3BEA3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194331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1FB77803" w14:textId="77777777" w:rsidTr="0012282B">
        <w:trPr>
          <w:trHeight w:val="57"/>
        </w:trPr>
        <w:tc>
          <w:tcPr>
            <w:tcW w:w="0" w:type="auto"/>
            <w:hideMark/>
          </w:tcPr>
          <w:p w14:paraId="283263D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1.1.6</w:t>
            </w:r>
          </w:p>
        </w:tc>
        <w:tc>
          <w:tcPr>
            <w:tcW w:w="0" w:type="auto"/>
          </w:tcPr>
          <w:p w14:paraId="302D075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ауыл шаруашылығы мақсатында пайдалану</w:t>
            </w:r>
          </w:p>
        </w:tc>
        <w:tc>
          <w:tcPr>
            <w:tcW w:w="0" w:type="auto"/>
          </w:tcPr>
          <w:p w14:paraId="4A80A04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3928D2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0,007</w:t>
            </w:r>
          </w:p>
        </w:tc>
        <w:tc>
          <w:tcPr>
            <w:tcW w:w="0" w:type="auto"/>
            <w:tcBorders>
              <w:top w:val="nil"/>
              <w:left w:val="nil"/>
              <w:bottom w:val="single" w:sz="4" w:space="0" w:color="CFCFCF"/>
              <w:right w:val="single" w:sz="4" w:space="0" w:color="CFCFCF"/>
            </w:tcBorders>
            <w:hideMark/>
          </w:tcPr>
          <w:p w14:paraId="683EE41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FC04F8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3E6C40FE" w14:textId="77777777" w:rsidTr="0012282B">
        <w:trPr>
          <w:trHeight w:val="57"/>
        </w:trPr>
        <w:tc>
          <w:tcPr>
            <w:tcW w:w="0" w:type="auto"/>
            <w:hideMark/>
          </w:tcPr>
          <w:p w14:paraId="5C83C4A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461B67D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246CBAD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A499CD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5135EF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32F08A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1BC026B3" w14:textId="77777777" w:rsidTr="0012282B">
        <w:trPr>
          <w:trHeight w:val="57"/>
        </w:trPr>
        <w:tc>
          <w:tcPr>
            <w:tcW w:w="0" w:type="auto"/>
            <w:hideMark/>
          </w:tcPr>
          <w:p w14:paraId="5A0624F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1.1.6.1</w:t>
            </w:r>
          </w:p>
        </w:tc>
        <w:tc>
          <w:tcPr>
            <w:tcW w:w="0" w:type="auto"/>
          </w:tcPr>
          <w:p w14:paraId="38C42C2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шабындықтар, жайылымдар (жеке қосалқы шаруашылық малы үшін)</w:t>
            </w:r>
          </w:p>
        </w:tc>
        <w:tc>
          <w:tcPr>
            <w:tcW w:w="0" w:type="auto"/>
          </w:tcPr>
          <w:p w14:paraId="58DDF47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5F9149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F987D2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8067B9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E1E8216" w14:textId="77777777" w:rsidTr="0012282B">
        <w:trPr>
          <w:trHeight w:val="57"/>
        </w:trPr>
        <w:tc>
          <w:tcPr>
            <w:tcW w:w="0" w:type="auto"/>
            <w:hideMark/>
          </w:tcPr>
          <w:p w14:paraId="3599688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1.1.7</w:t>
            </w:r>
          </w:p>
        </w:tc>
        <w:tc>
          <w:tcPr>
            <w:tcW w:w="0" w:type="auto"/>
          </w:tcPr>
          <w:p w14:paraId="594B280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w:t>
            </w:r>
          </w:p>
        </w:tc>
        <w:tc>
          <w:tcPr>
            <w:tcW w:w="0" w:type="auto"/>
          </w:tcPr>
          <w:p w14:paraId="334A93F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F1B504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0,102</w:t>
            </w:r>
          </w:p>
        </w:tc>
        <w:tc>
          <w:tcPr>
            <w:tcW w:w="0" w:type="auto"/>
            <w:tcBorders>
              <w:top w:val="nil"/>
              <w:left w:val="nil"/>
              <w:bottom w:val="single" w:sz="4" w:space="0" w:color="CFCFCF"/>
              <w:right w:val="single" w:sz="4" w:space="0" w:color="CFCFCF"/>
            </w:tcBorders>
            <w:noWrap/>
            <w:hideMark/>
          </w:tcPr>
          <w:p w14:paraId="65E2D28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0,116</w:t>
            </w:r>
          </w:p>
        </w:tc>
        <w:tc>
          <w:tcPr>
            <w:tcW w:w="0" w:type="auto"/>
            <w:tcBorders>
              <w:top w:val="nil"/>
              <w:left w:val="nil"/>
              <w:bottom w:val="single" w:sz="4" w:space="0" w:color="CFCFCF"/>
              <w:right w:val="single" w:sz="4" w:space="0" w:color="CFCFCF"/>
            </w:tcBorders>
            <w:noWrap/>
            <w:hideMark/>
          </w:tcPr>
          <w:p w14:paraId="49B3B47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0,106</w:t>
            </w:r>
          </w:p>
        </w:tc>
      </w:tr>
      <w:tr w:rsidR="002E4FBA" w:rsidRPr="009527C0" w14:paraId="2C2F8DE2" w14:textId="77777777" w:rsidTr="0012282B">
        <w:trPr>
          <w:trHeight w:val="57"/>
        </w:trPr>
        <w:tc>
          <w:tcPr>
            <w:tcW w:w="0" w:type="auto"/>
            <w:hideMark/>
          </w:tcPr>
          <w:p w14:paraId="4371457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6B826D9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05B2729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29E33B7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D6CFC9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922840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43BCAAF5" w14:textId="77777777" w:rsidTr="0012282B">
        <w:trPr>
          <w:trHeight w:val="57"/>
        </w:trPr>
        <w:tc>
          <w:tcPr>
            <w:tcW w:w="0" w:type="auto"/>
            <w:hideMark/>
          </w:tcPr>
          <w:p w14:paraId="3762D75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1.1.7.1</w:t>
            </w:r>
          </w:p>
        </w:tc>
        <w:tc>
          <w:tcPr>
            <w:tcW w:w="0" w:type="auto"/>
          </w:tcPr>
          <w:p w14:paraId="65EB0B7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көшелер, жолдар, өтпелер</w:t>
            </w:r>
          </w:p>
        </w:tc>
        <w:tc>
          <w:tcPr>
            <w:tcW w:w="0" w:type="auto"/>
          </w:tcPr>
          <w:p w14:paraId="0523307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20812F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0,013</w:t>
            </w:r>
          </w:p>
        </w:tc>
        <w:tc>
          <w:tcPr>
            <w:tcW w:w="0" w:type="auto"/>
            <w:tcBorders>
              <w:top w:val="nil"/>
              <w:left w:val="nil"/>
              <w:bottom w:val="single" w:sz="4" w:space="0" w:color="CFCFCF"/>
              <w:right w:val="single" w:sz="4" w:space="0" w:color="CFCFCF"/>
            </w:tcBorders>
            <w:noWrap/>
            <w:hideMark/>
          </w:tcPr>
          <w:p w14:paraId="7ACC424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0,019</w:t>
            </w:r>
          </w:p>
        </w:tc>
        <w:tc>
          <w:tcPr>
            <w:tcW w:w="0" w:type="auto"/>
            <w:tcBorders>
              <w:top w:val="nil"/>
              <w:left w:val="nil"/>
              <w:bottom w:val="single" w:sz="4" w:space="0" w:color="CFCFCF"/>
              <w:right w:val="single" w:sz="4" w:space="0" w:color="CFCFCF"/>
            </w:tcBorders>
            <w:noWrap/>
            <w:hideMark/>
          </w:tcPr>
          <w:p w14:paraId="09169E1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0,026</w:t>
            </w:r>
          </w:p>
        </w:tc>
      </w:tr>
      <w:tr w:rsidR="002E4FBA" w:rsidRPr="009527C0" w14:paraId="62A391F3" w14:textId="77777777" w:rsidTr="0012282B">
        <w:trPr>
          <w:trHeight w:val="57"/>
        </w:trPr>
        <w:tc>
          <w:tcPr>
            <w:tcW w:w="0" w:type="auto"/>
            <w:hideMark/>
          </w:tcPr>
          <w:p w14:paraId="37F74C7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1.1.7.2</w:t>
            </w:r>
          </w:p>
        </w:tc>
        <w:tc>
          <w:tcPr>
            <w:tcW w:w="0" w:type="auto"/>
          </w:tcPr>
          <w:p w14:paraId="253DA52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жағажайлар, жағалаулар</w:t>
            </w:r>
          </w:p>
        </w:tc>
        <w:tc>
          <w:tcPr>
            <w:tcW w:w="0" w:type="auto"/>
          </w:tcPr>
          <w:p w14:paraId="48F4E7C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66BF89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272C56A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6B06101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0,000</w:t>
            </w:r>
          </w:p>
        </w:tc>
      </w:tr>
      <w:tr w:rsidR="002E4FBA" w:rsidRPr="009527C0" w14:paraId="2F4A28B1" w14:textId="77777777" w:rsidTr="0012282B">
        <w:trPr>
          <w:trHeight w:val="57"/>
        </w:trPr>
        <w:tc>
          <w:tcPr>
            <w:tcW w:w="0" w:type="auto"/>
            <w:hideMark/>
          </w:tcPr>
          <w:p w14:paraId="38230A9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lastRenderedPageBreak/>
              <w:t>1.1.7.3</w:t>
            </w:r>
          </w:p>
        </w:tc>
        <w:tc>
          <w:tcPr>
            <w:tcW w:w="0" w:type="auto"/>
          </w:tcPr>
          <w:p w14:paraId="335A319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саябақтар, шағын бақтар, бульварлар</w:t>
            </w:r>
          </w:p>
        </w:tc>
        <w:tc>
          <w:tcPr>
            <w:tcW w:w="0" w:type="auto"/>
          </w:tcPr>
          <w:p w14:paraId="262DA64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04FE62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543C43A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0,002</w:t>
            </w:r>
          </w:p>
        </w:tc>
        <w:tc>
          <w:tcPr>
            <w:tcW w:w="0" w:type="auto"/>
            <w:tcBorders>
              <w:top w:val="nil"/>
              <w:left w:val="nil"/>
              <w:bottom w:val="single" w:sz="4" w:space="0" w:color="CFCFCF"/>
              <w:right w:val="single" w:sz="4" w:space="0" w:color="CFCFCF"/>
            </w:tcBorders>
            <w:noWrap/>
            <w:hideMark/>
          </w:tcPr>
          <w:p w14:paraId="26FC11F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0,002</w:t>
            </w:r>
          </w:p>
        </w:tc>
      </w:tr>
      <w:tr w:rsidR="002E4FBA" w:rsidRPr="009527C0" w14:paraId="1DE3A48C" w14:textId="77777777" w:rsidTr="0012282B">
        <w:trPr>
          <w:trHeight w:val="57"/>
        </w:trPr>
        <w:tc>
          <w:tcPr>
            <w:tcW w:w="0" w:type="auto"/>
            <w:hideMark/>
          </w:tcPr>
          <w:p w14:paraId="4B07E0B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1.1.7.4</w:t>
            </w:r>
          </w:p>
        </w:tc>
        <w:tc>
          <w:tcPr>
            <w:tcW w:w="0" w:type="auto"/>
          </w:tcPr>
          <w:p w14:paraId="0844EB8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басқа аумақтық</w:t>
            </w:r>
          </w:p>
        </w:tc>
        <w:tc>
          <w:tcPr>
            <w:tcW w:w="0" w:type="auto"/>
          </w:tcPr>
          <w:p w14:paraId="570D71F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9D9E03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0,089</w:t>
            </w:r>
          </w:p>
        </w:tc>
        <w:tc>
          <w:tcPr>
            <w:tcW w:w="0" w:type="auto"/>
            <w:tcBorders>
              <w:top w:val="nil"/>
              <w:left w:val="nil"/>
              <w:bottom w:val="single" w:sz="4" w:space="0" w:color="CFCFCF"/>
              <w:right w:val="single" w:sz="4" w:space="0" w:color="CFCFCF"/>
            </w:tcBorders>
            <w:noWrap/>
            <w:hideMark/>
          </w:tcPr>
          <w:p w14:paraId="767C068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0,095</w:t>
            </w:r>
          </w:p>
        </w:tc>
        <w:tc>
          <w:tcPr>
            <w:tcW w:w="0" w:type="auto"/>
            <w:tcBorders>
              <w:top w:val="nil"/>
              <w:left w:val="nil"/>
              <w:bottom w:val="single" w:sz="4" w:space="0" w:color="CFCFCF"/>
              <w:right w:val="single" w:sz="4" w:space="0" w:color="CFCFCF"/>
            </w:tcBorders>
            <w:noWrap/>
            <w:hideMark/>
          </w:tcPr>
          <w:p w14:paraId="0F146E9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0,078</w:t>
            </w:r>
          </w:p>
        </w:tc>
      </w:tr>
      <w:tr w:rsidR="002E4FBA" w:rsidRPr="009527C0" w14:paraId="3EBEC8CC" w14:textId="77777777" w:rsidTr="0012282B">
        <w:trPr>
          <w:trHeight w:val="57"/>
        </w:trPr>
        <w:tc>
          <w:tcPr>
            <w:tcW w:w="0" w:type="auto"/>
            <w:hideMark/>
          </w:tcPr>
          <w:p w14:paraId="412C54D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5CBFAEF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пайдаланудағы объектілер</w:t>
            </w:r>
          </w:p>
        </w:tc>
        <w:tc>
          <w:tcPr>
            <w:tcW w:w="0" w:type="auto"/>
          </w:tcPr>
          <w:p w14:paraId="40A84B6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361195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F16DD0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B2B148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585042F7" w14:textId="77777777" w:rsidTr="0012282B">
        <w:trPr>
          <w:trHeight w:val="57"/>
        </w:trPr>
        <w:tc>
          <w:tcPr>
            <w:tcW w:w="0" w:type="auto"/>
            <w:hideMark/>
          </w:tcPr>
          <w:p w14:paraId="382A007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1.1.8</w:t>
            </w:r>
          </w:p>
        </w:tc>
        <w:tc>
          <w:tcPr>
            <w:tcW w:w="0" w:type="auto"/>
          </w:tcPr>
          <w:p w14:paraId="3E60C49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резервтік аумақтар</w:t>
            </w:r>
          </w:p>
        </w:tc>
        <w:tc>
          <w:tcPr>
            <w:tcW w:w="0" w:type="auto"/>
          </w:tcPr>
          <w:p w14:paraId="2162121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A5D02A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D3AA12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D44ED4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0,000</w:t>
            </w:r>
          </w:p>
        </w:tc>
      </w:tr>
      <w:tr w:rsidR="002E4FBA" w:rsidRPr="009527C0" w14:paraId="46DDE1FD" w14:textId="77777777" w:rsidTr="0012282B">
        <w:trPr>
          <w:trHeight w:val="57"/>
        </w:trPr>
        <w:tc>
          <w:tcPr>
            <w:tcW w:w="0" w:type="auto"/>
            <w:hideMark/>
          </w:tcPr>
          <w:p w14:paraId="1A25ED2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3C07A87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0CD6B90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484BBD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327552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6FB043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43AD4134" w14:textId="77777777" w:rsidTr="0012282B">
        <w:trPr>
          <w:trHeight w:val="57"/>
        </w:trPr>
        <w:tc>
          <w:tcPr>
            <w:tcW w:w="0" w:type="auto"/>
            <w:hideMark/>
          </w:tcPr>
          <w:p w14:paraId="4933743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1.1.8.1</w:t>
            </w:r>
          </w:p>
        </w:tc>
        <w:tc>
          <w:tcPr>
            <w:tcW w:w="0" w:type="auto"/>
          </w:tcPr>
          <w:p w14:paraId="55FF0D0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қоныстану аумақтарын дамыту үшін</w:t>
            </w:r>
          </w:p>
        </w:tc>
        <w:tc>
          <w:tcPr>
            <w:tcW w:w="0" w:type="auto"/>
          </w:tcPr>
          <w:p w14:paraId="34A34FE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83C6D7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1412CD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C61816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78041D12" w14:textId="77777777" w:rsidTr="0012282B">
        <w:trPr>
          <w:trHeight w:val="57"/>
        </w:trPr>
        <w:tc>
          <w:tcPr>
            <w:tcW w:w="0" w:type="auto"/>
            <w:hideMark/>
          </w:tcPr>
          <w:p w14:paraId="68AB2F2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1.1.8.2</w:t>
            </w:r>
          </w:p>
        </w:tc>
        <w:tc>
          <w:tcPr>
            <w:tcW w:w="0" w:type="auto"/>
          </w:tcPr>
          <w:p w14:paraId="0A3C94A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өнеркәсіптік-өндірістік және коммуналдық аумақтарды дамыту үшін</w:t>
            </w:r>
          </w:p>
        </w:tc>
        <w:tc>
          <w:tcPr>
            <w:tcW w:w="0" w:type="auto"/>
          </w:tcPr>
          <w:p w14:paraId="5120A2D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C12E9F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CA691D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D36526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58A2DFA7" w14:textId="77777777" w:rsidTr="0012282B">
        <w:trPr>
          <w:trHeight w:val="57"/>
        </w:trPr>
        <w:tc>
          <w:tcPr>
            <w:tcW w:w="0" w:type="auto"/>
            <w:hideMark/>
          </w:tcPr>
          <w:p w14:paraId="50DC2BB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1.1.8.3</w:t>
            </w:r>
          </w:p>
        </w:tc>
        <w:tc>
          <w:tcPr>
            <w:tcW w:w="0" w:type="auto"/>
          </w:tcPr>
          <w:p w14:paraId="2985957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рекреациялық және өзге де аймақтарды ұйымдастыру үшін</w:t>
            </w:r>
          </w:p>
        </w:tc>
        <w:tc>
          <w:tcPr>
            <w:tcW w:w="0" w:type="auto"/>
          </w:tcPr>
          <w:p w14:paraId="04C3165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B3C34C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FC2CE0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F67B54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1B6B992F" w14:textId="77777777" w:rsidTr="0012282B">
        <w:trPr>
          <w:trHeight w:val="57"/>
        </w:trPr>
        <w:tc>
          <w:tcPr>
            <w:tcW w:w="0" w:type="auto"/>
            <w:hideMark/>
          </w:tcPr>
          <w:p w14:paraId="7B6AE89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1.1.9</w:t>
            </w:r>
          </w:p>
        </w:tc>
        <w:tc>
          <w:tcPr>
            <w:tcW w:w="0" w:type="auto"/>
          </w:tcPr>
          <w:p w14:paraId="4F6A3B1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Арнайы мақсаттағы аймақтар</w:t>
            </w:r>
          </w:p>
        </w:tc>
        <w:tc>
          <w:tcPr>
            <w:tcW w:w="0" w:type="auto"/>
          </w:tcPr>
          <w:p w14:paraId="396A48A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D724AA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4A762B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482726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67DD77D9" w14:textId="77777777" w:rsidTr="0012282B">
        <w:trPr>
          <w:trHeight w:val="57"/>
        </w:trPr>
        <w:tc>
          <w:tcPr>
            <w:tcW w:w="0" w:type="auto"/>
            <w:hideMark/>
          </w:tcPr>
          <w:p w14:paraId="09E069A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014213B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5EFC455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EFC712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58E792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5C9C02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55591F55" w14:textId="77777777" w:rsidTr="0012282B">
        <w:trPr>
          <w:trHeight w:val="57"/>
        </w:trPr>
        <w:tc>
          <w:tcPr>
            <w:tcW w:w="0" w:type="auto"/>
            <w:hideMark/>
          </w:tcPr>
          <w:p w14:paraId="364BBE5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1.1.9.1</w:t>
            </w:r>
          </w:p>
        </w:tc>
        <w:tc>
          <w:tcPr>
            <w:tcW w:w="0" w:type="auto"/>
          </w:tcPr>
          <w:p w14:paraId="12D0CDE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зират</w:t>
            </w:r>
          </w:p>
        </w:tc>
        <w:tc>
          <w:tcPr>
            <w:tcW w:w="0" w:type="auto"/>
          </w:tcPr>
          <w:p w14:paraId="6F78757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B3ECF1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39C5BA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074367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638BE48B" w14:textId="77777777" w:rsidTr="0012282B">
        <w:trPr>
          <w:trHeight w:val="57"/>
        </w:trPr>
        <w:tc>
          <w:tcPr>
            <w:tcW w:w="0" w:type="auto"/>
            <w:hideMark/>
          </w:tcPr>
          <w:p w14:paraId="5713E60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316BA44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мал қорымдары</w:t>
            </w:r>
          </w:p>
        </w:tc>
        <w:tc>
          <w:tcPr>
            <w:tcW w:w="0" w:type="auto"/>
          </w:tcPr>
          <w:p w14:paraId="098B2C6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B339D7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62C0E6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332810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57AC9123" w14:textId="77777777" w:rsidTr="0012282B">
        <w:trPr>
          <w:trHeight w:val="57"/>
        </w:trPr>
        <w:tc>
          <w:tcPr>
            <w:tcW w:w="0" w:type="auto"/>
            <w:hideMark/>
          </w:tcPr>
          <w:p w14:paraId="08CB98E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05B527F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тазарту құрылыстары</w:t>
            </w:r>
          </w:p>
        </w:tc>
        <w:tc>
          <w:tcPr>
            <w:tcW w:w="0" w:type="auto"/>
          </w:tcPr>
          <w:p w14:paraId="11CBE17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596445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0C78AF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22B717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609138D4" w14:textId="77777777" w:rsidTr="0012282B">
        <w:trPr>
          <w:trHeight w:val="57"/>
        </w:trPr>
        <w:tc>
          <w:tcPr>
            <w:tcW w:w="0" w:type="auto"/>
            <w:hideMark/>
          </w:tcPr>
          <w:p w14:paraId="1248C5D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0CD9A2D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 полигондары</w:t>
            </w:r>
          </w:p>
        </w:tc>
        <w:tc>
          <w:tcPr>
            <w:tcW w:w="0" w:type="auto"/>
          </w:tcPr>
          <w:p w14:paraId="1448E9A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C37589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24EA54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E27310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1E1A99FD" w14:textId="77777777" w:rsidTr="0012282B">
        <w:trPr>
          <w:trHeight w:val="57"/>
        </w:trPr>
        <w:tc>
          <w:tcPr>
            <w:tcW w:w="0" w:type="auto"/>
            <w:noWrap/>
            <w:hideMark/>
          </w:tcPr>
          <w:p w14:paraId="3E3E18F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1.1.10</w:t>
            </w:r>
          </w:p>
        </w:tc>
        <w:tc>
          <w:tcPr>
            <w:tcW w:w="0" w:type="auto"/>
          </w:tcPr>
          <w:p w14:paraId="6F4FE66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Режимдік аумақтар аймақтары</w:t>
            </w:r>
          </w:p>
        </w:tc>
        <w:tc>
          <w:tcPr>
            <w:tcW w:w="0" w:type="auto"/>
          </w:tcPr>
          <w:p w14:paraId="6746421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0D61B22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77FBBD6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0F9D3C2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4EE95BB4" w14:textId="77777777" w:rsidTr="0012282B">
        <w:trPr>
          <w:trHeight w:val="57"/>
        </w:trPr>
        <w:tc>
          <w:tcPr>
            <w:tcW w:w="0" w:type="auto"/>
            <w:noWrap/>
            <w:hideMark/>
          </w:tcPr>
          <w:p w14:paraId="7D923A4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1.1.11</w:t>
            </w:r>
          </w:p>
        </w:tc>
        <w:tc>
          <w:tcPr>
            <w:tcW w:w="0" w:type="auto"/>
          </w:tcPr>
          <w:p w14:paraId="6DD1A40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tcPr>
          <w:p w14:paraId="1E8FA23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74E54C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0,110</w:t>
            </w:r>
          </w:p>
        </w:tc>
        <w:tc>
          <w:tcPr>
            <w:tcW w:w="0" w:type="auto"/>
            <w:tcBorders>
              <w:top w:val="nil"/>
              <w:left w:val="nil"/>
              <w:bottom w:val="single" w:sz="4" w:space="0" w:color="CFCFCF"/>
              <w:right w:val="single" w:sz="4" w:space="0" w:color="CFCFCF"/>
            </w:tcBorders>
            <w:noWrap/>
            <w:hideMark/>
          </w:tcPr>
          <w:p w14:paraId="6316E60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0,055</w:t>
            </w:r>
          </w:p>
        </w:tc>
        <w:tc>
          <w:tcPr>
            <w:tcW w:w="0" w:type="auto"/>
            <w:tcBorders>
              <w:top w:val="nil"/>
              <w:left w:val="nil"/>
              <w:bottom w:val="single" w:sz="4" w:space="0" w:color="CFCFCF"/>
              <w:right w:val="single" w:sz="4" w:space="0" w:color="CFCFCF"/>
            </w:tcBorders>
            <w:noWrap/>
            <w:hideMark/>
          </w:tcPr>
          <w:p w14:paraId="008379E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0,055</w:t>
            </w:r>
          </w:p>
        </w:tc>
      </w:tr>
      <w:tr w:rsidR="002E4FBA" w:rsidRPr="009527C0" w14:paraId="4EF40FC8" w14:textId="77777777" w:rsidTr="0012282B">
        <w:trPr>
          <w:trHeight w:val="57"/>
        </w:trPr>
        <w:tc>
          <w:tcPr>
            <w:tcW w:w="0" w:type="auto"/>
            <w:noWrap/>
            <w:hideMark/>
          </w:tcPr>
          <w:p w14:paraId="696FE3B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w:t>
            </w:r>
          </w:p>
        </w:tc>
        <w:tc>
          <w:tcPr>
            <w:tcW w:w="0" w:type="auto"/>
          </w:tcPr>
          <w:p w14:paraId="04804BF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w:t>
            </w:r>
          </w:p>
        </w:tc>
        <w:tc>
          <w:tcPr>
            <w:tcW w:w="0" w:type="auto"/>
          </w:tcPr>
          <w:p w14:paraId="48EFCE3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2C74C1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2BE804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14BAB3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2C60F447" w14:textId="77777777" w:rsidTr="0012282B">
        <w:trPr>
          <w:trHeight w:val="57"/>
        </w:trPr>
        <w:tc>
          <w:tcPr>
            <w:tcW w:w="0" w:type="auto"/>
            <w:hideMark/>
          </w:tcPr>
          <w:p w14:paraId="040E4B5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2.1</w:t>
            </w:r>
          </w:p>
        </w:tc>
        <w:tc>
          <w:tcPr>
            <w:tcW w:w="0" w:type="auto"/>
          </w:tcPr>
          <w:p w14:paraId="336D2C3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бағынысты елді мекендерді ескере отырып, халық саны</w:t>
            </w:r>
          </w:p>
        </w:tc>
        <w:tc>
          <w:tcPr>
            <w:tcW w:w="0" w:type="auto"/>
          </w:tcPr>
          <w:p w14:paraId="7E44F04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noWrap/>
            <w:hideMark/>
          </w:tcPr>
          <w:p w14:paraId="35C2882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0,51</w:t>
            </w:r>
          </w:p>
        </w:tc>
        <w:tc>
          <w:tcPr>
            <w:tcW w:w="0" w:type="auto"/>
            <w:tcBorders>
              <w:top w:val="nil"/>
              <w:left w:val="nil"/>
              <w:bottom w:val="single" w:sz="4" w:space="0" w:color="CFCFCF"/>
              <w:right w:val="single" w:sz="4" w:space="0" w:color="CFCFCF"/>
            </w:tcBorders>
            <w:noWrap/>
            <w:hideMark/>
          </w:tcPr>
          <w:p w14:paraId="02EEB24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0,56</w:t>
            </w:r>
          </w:p>
        </w:tc>
        <w:tc>
          <w:tcPr>
            <w:tcW w:w="0" w:type="auto"/>
            <w:tcBorders>
              <w:top w:val="nil"/>
              <w:left w:val="nil"/>
              <w:bottom w:val="single" w:sz="4" w:space="0" w:color="CFCFCF"/>
              <w:right w:val="single" w:sz="4" w:space="0" w:color="CFCFCF"/>
            </w:tcBorders>
            <w:noWrap/>
            <w:hideMark/>
          </w:tcPr>
          <w:p w14:paraId="1A39899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0,71</w:t>
            </w:r>
          </w:p>
        </w:tc>
      </w:tr>
      <w:tr w:rsidR="002E4FBA" w:rsidRPr="009527C0" w14:paraId="47F48CFA" w14:textId="77777777" w:rsidTr="0012282B">
        <w:trPr>
          <w:trHeight w:val="57"/>
        </w:trPr>
        <w:tc>
          <w:tcPr>
            <w:tcW w:w="0" w:type="auto"/>
            <w:hideMark/>
          </w:tcPr>
          <w:p w14:paraId="1E8800A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628E4E6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барлығы</w:t>
            </w:r>
          </w:p>
        </w:tc>
        <w:tc>
          <w:tcPr>
            <w:tcW w:w="0" w:type="auto"/>
          </w:tcPr>
          <w:p w14:paraId="08638F2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E789A8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CDC79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86F113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0C7A6DCA" w14:textId="77777777" w:rsidTr="0012282B">
        <w:trPr>
          <w:trHeight w:val="57"/>
        </w:trPr>
        <w:tc>
          <w:tcPr>
            <w:tcW w:w="0" w:type="auto"/>
            <w:hideMark/>
          </w:tcPr>
          <w:p w14:paraId="0BD1216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70FBF47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0CDE56F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8BB249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E76723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1079F6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694EE874" w14:textId="77777777" w:rsidTr="0012282B">
        <w:trPr>
          <w:trHeight w:val="57"/>
        </w:trPr>
        <w:tc>
          <w:tcPr>
            <w:tcW w:w="0" w:type="auto"/>
            <w:hideMark/>
          </w:tcPr>
          <w:p w14:paraId="4FD2832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2.1.1</w:t>
            </w:r>
          </w:p>
        </w:tc>
        <w:tc>
          <w:tcPr>
            <w:tcW w:w="0" w:type="auto"/>
          </w:tcPr>
          <w:p w14:paraId="59FF0FF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мекеннің өзі</w:t>
            </w:r>
          </w:p>
        </w:tc>
        <w:tc>
          <w:tcPr>
            <w:tcW w:w="0" w:type="auto"/>
          </w:tcPr>
          <w:p w14:paraId="29136C0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9248D2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0,51</w:t>
            </w:r>
          </w:p>
        </w:tc>
        <w:tc>
          <w:tcPr>
            <w:tcW w:w="0" w:type="auto"/>
            <w:tcBorders>
              <w:top w:val="nil"/>
              <w:left w:val="nil"/>
              <w:bottom w:val="single" w:sz="4" w:space="0" w:color="CFCFCF"/>
              <w:right w:val="single" w:sz="4" w:space="0" w:color="CFCFCF"/>
            </w:tcBorders>
            <w:noWrap/>
            <w:hideMark/>
          </w:tcPr>
          <w:p w14:paraId="3A4802F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0,56</w:t>
            </w:r>
          </w:p>
        </w:tc>
        <w:tc>
          <w:tcPr>
            <w:tcW w:w="0" w:type="auto"/>
            <w:tcBorders>
              <w:top w:val="nil"/>
              <w:left w:val="nil"/>
              <w:bottom w:val="single" w:sz="4" w:space="0" w:color="CFCFCF"/>
              <w:right w:val="single" w:sz="4" w:space="0" w:color="CFCFCF"/>
            </w:tcBorders>
            <w:noWrap/>
            <w:hideMark/>
          </w:tcPr>
          <w:p w14:paraId="77A7540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0,71</w:t>
            </w:r>
          </w:p>
        </w:tc>
      </w:tr>
      <w:tr w:rsidR="002E4FBA" w:rsidRPr="009527C0" w14:paraId="747BED24" w14:textId="77777777" w:rsidTr="0012282B">
        <w:trPr>
          <w:trHeight w:val="57"/>
        </w:trPr>
        <w:tc>
          <w:tcPr>
            <w:tcW w:w="0" w:type="auto"/>
            <w:hideMark/>
          </w:tcPr>
          <w:p w14:paraId="1338A39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2.2</w:t>
            </w:r>
          </w:p>
        </w:tc>
        <w:tc>
          <w:tcPr>
            <w:tcW w:w="0" w:type="auto"/>
          </w:tcPr>
          <w:p w14:paraId="7EE90F4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тығыздығы</w:t>
            </w:r>
          </w:p>
        </w:tc>
        <w:tc>
          <w:tcPr>
            <w:tcW w:w="0" w:type="auto"/>
          </w:tcPr>
          <w:p w14:paraId="4DFC09C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адам/га</w:t>
            </w:r>
          </w:p>
        </w:tc>
        <w:tc>
          <w:tcPr>
            <w:tcW w:w="0" w:type="auto"/>
            <w:tcBorders>
              <w:top w:val="nil"/>
              <w:left w:val="single" w:sz="4" w:space="0" w:color="CFCFCF"/>
              <w:bottom w:val="single" w:sz="4" w:space="0" w:color="CFCFCF"/>
              <w:right w:val="single" w:sz="4" w:space="0" w:color="CFCFCF"/>
            </w:tcBorders>
            <w:noWrap/>
            <w:hideMark/>
          </w:tcPr>
          <w:p w14:paraId="59111D2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2,78</w:t>
            </w:r>
          </w:p>
        </w:tc>
        <w:tc>
          <w:tcPr>
            <w:tcW w:w="0" w:type="auto"/>
            <w:tcBorders>
              <w:top w:val="nil"/>
              <w:left w:val="nil"/>
              <w:bottom w:val="single" w:sz="4" w:space="0" w:color="CFCFCF"/>
              <w:right w:val="single" w:sz="4" w:space="0" w:color="CFCFCF"/>
            </w:tcBorders>
            <w:noWrap/>
            <w:hideMark/>
          </w:tcPr>
          <w:p w14:paraId="0097F13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3,04</w:t>
            </w:r>
          </w:p>
        </w:tc>
        <w:tc>
          <w:tcPr>
            <w:tcW w:w="0" w:type="auto"/>
            <w:tcBorders>
              <w:top w:val="nil"/>
              <w:left w:val="nil"/>
              <w:bottom w:val="single" w:sz="4" w:space="0" w:color="CFCFCF"/>
              <w:right w:val="single" w:sz="4" w:space="0" w:color="CFCFCF"/>
            </w:tcBorders>
            <w:noWrap/>
            <w:hideMark/>
          </w:tcPr>
          <w:p w14:paraId="600D2CC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3,86</w:t>
            </w:r>
          </w:p>
        </w:tc>
      </w:tr>
      <w:tr w:rsidR="002E4FBA" w:rsidRPr="009527C0" w14:paraId="355C0C69" w14:textId="77777777" w:rsidTr="0012282B">
        <w:trPr>
          <w:trHeight w:val="57"/>
        </w:trPr>
        <w:tc>
          <w:tcPr>
            <w:tcW w:w="0" w:type="auto"/>
            <w:hideMark/>
          </w:tcPr>
          <w:p w14:paraId="5145666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2.3</w:t>
            </w:r>
          </w:p>
        </w:tc>
        <w:tc>
          <w:tcPr>
            <w:tcW w:w="0" w:type="auto"/>
          </w:tcPr>
          <w:p w14:paraId="6E756B1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көші-қонының көрсеткіштері:</w:t>
            </w:r>
          </w:p>
        </w:tc>
        <w:tc>
          <w:tcPr>
            <w:tcW w:w="0" w:type="auto"/>
          </w:tcPr>
          <w:p w14:paraId="2999E84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1071027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A78C08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57E324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42C55F6C" w14:textId="77777777" w:rsidTr="0012282B">
        <w:trPr>
          <w:trHeight w:val="57"/>
        </w:trPr>
        <w:tc>
          <w:tcPr>
            <w:tcW w:w="0" w:type="auto"/>
            <w:hideMark/>
          </w:tcPr>
          <w:p w14:paraId="2754F59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2.3.1</w:t>
            </w:r>
          </w:p>
        </w:tc>
        <w:tc>
          <w:tcPr>
            <w:tcW w:w="0" w:type="auto"/>
          </w:tcPr>
          <w:p w14:paraId="015E1C0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өсім</w:t>
            </w:r>
          </w:p>
        </w:tc>
        <w:tc>
          <w:tcPr>
            <w:tcW w:w="0" w:type="auto"/>
          </w:tcPr>
          <w:p w14:paraId="1265727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8E5DF4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w:t>
            </w:r>
          </w:p>
        </w:tc>
        <w:tc>
          <w:tcPr>
            <w:tcW w:w="0" w:type="auto"/>
            <w:tcBorders>
              <w:top w:val="nil"/>
              <w:left w:val="nil"/>
              <w:bottom w:val="single" w:sz="4" w:space="0" w:color="CFCFCF"/>
              <w:right w:val="single" w:sz="4" w:space="0" w:color="CFCFCF"/>
            </w:tcBorders>
            <w:noWrap/>
            <w:hideMark/>
          </w:tcPr>
          <w:p w14:paraId="05B2AEA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0,10</w:t>
            </w:r>
          </w:p>
        </w:tc>
        <w:tc>
          <w:tcPr>
            <w:tcW w:w="0" w:type="auto"/>
            <w:tcBorders>
              <w:top w:val="nil"/>
              <w:left w:val="nil"/>
              <w:bottom w:val="single" w:sz="4" w:space="0" w:color="CFCFCF"/>
              <w:right w:val="single" w:sz="4" w:space="0" w:color="CFCFCF"/>
            </w:tcBorders>
            <w:noWrap/>
            <w:hideMark/>
          </w:tcPr>
          <w:p w14:paraId="32E2D2F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0,19</w:t>
            </w:r>
          </w:p>
        </w:tc>
      </w:tr>
      <w:tr w:rsidR="002E4FBA" w:rsidRPr="009527C0" w14:paraId="4A5D3E3B" w14:textId="77777777" w:rsidTr="0012282B">
        <w:trPr>
          <w:trHeight w:val="57"/>
        </w:trPr>
        <w:tc>
          <w:tcPr>
            <w:tcW w:w="0" w:type="auto"/>
            <w:hideMark/>
          </w:tcPr>
          <w:p w14:paraId="28EA837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2.3.2</w:t>
            </w:r>
          </w:p>
        </w:tc>
        <w:tc>
          <w:tcPr>
            <w:tcW w:w="0" w:type="auto"/>
          </w:tcPr>
          <w:p w14:paraId="47C1F57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кему</w:t>
            </w:r>
          </w:p>
        </w:tc>
        <w:tc>
          <w:tcPr>
            <w:tcW w:w="0" w:type="auto"/>
          </w:tcPr>
          <w:p w14:paraId="76F1FD5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C91C8A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0,08</w:t>
            </w:r>
          </w:p>
        </w:tc>
        <w:tc>
          <w:tcPr>
            <w:tcW w:w="0" w:type="auto"/>
            <w:tcBorders>
              <w:top w:val="nil"/>
              <w:left w:val="nil"/>
              <w:bottom w:val="single" w:sz="4" w:space="0" w:color="CFCFCF"/>
              <w:right w:val="single" w:sz="4" w:space="0" w:color="CFCFCF"/>
            </w:tcBorders>
            <w:noWrap/>
            <w:hideMark/>
          </w:tcPr>
          <w:p w14:paraId="3FCB8FD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w:t>
            </w:r>
          </w:p>
        </w:tc>
        <w:tc>
          <w:tcPr>
            <w:tcW w:w="0" w:type="auto"/>
            <w:tcBorders>
              <w:top w:val="nil"/>
              <w:left w:val="nil"/>
              <w:bottom w:val="single" w:sz="4" w:space="0" w:color="CFCFCF"/>
              <w:right w:val="single" w:sz="4" w:space="0" w:color="CFCFCF"/>
            </w:tcBorders>
            <w:noWrap/>
            <w:hideMark/>
          </w:tcPr>
          <w:p w14:paraId="7F5A683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0,04</w:t>
            </w:r>
          </w:p>
        </w:tc>
      </w:tr>
      <w:tr w:rsidR="002E4FBA" w:rsidRPr="009527C0" w14:paraId="211DE1A3" w14:textId="77777777" w:rsidTr="0012282B">
        <w:trPr>
          <w:trHeight w:val="57"/>
        </w:trPr>
        <w:tc>
          <w:tcPr>
            <w:tcW w:w="0" w:type="auto"/>
            <w:hideMark/>
          </w:tcPr>
          <w:p w14:paraId="76292A1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2.4</w:t>
            </w:r>
          </w:p>
        </w:tc>
        <w:tc>
          <w:tcPr>
            <w:tcW w:w="0" w:type="auto"/>
          </w:tcPr>
          <w:p w14:paraId="244060D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жас құрылымы:</w:t>
            </w:r>
          </w:p>
        </w:tc>
        <w:tc>
          <w:tcPr>
            <w:tcW w:w="0" w:type="auto"/>
          </w:tcPr>
          <w:p w14:paraId="54D0D43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hideMark/>
          </w:tcPr>
          <w:p w14:paraId="6A6A9C0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0,51/100,0</w:t>
            </w:r>
          </w:p>
        </w:tc>
        <w:tc>
          <w:tcPr>
            <w:tcW w:w="0" w:type="auto"/>
            <w:tcBorders>
              <w:top w:val="nil"/>
              <w:left w:val="nil"/>
              <w:bottom w:val="single" w:sz="4" w:space="0" w:color="CFCFCF"/>
              <w:right w:val="single" w:sz="4" w:space="0" w:color="CFCFCF"/>
            </w:tcBorders>
            <w:hideMark/>
          </w:tcPr>
          <w:p w14:paraId="16F05BB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0,56/100,0</w:t>
            </w:r>
          </w:p>
        </w:tc>
        <w:tc>
          <w:tcPr>
            <w:tcW w:w="0" w:type="auto"/>
            <w:tcBorders>
              <w:top w:val="nil"/>
              <w:left w:val="nil"/>
              <w:bottom w:val="single" w:sz="4" w:space="0" w:color="CFCFCF"/>
              <w:right w:val="single" w:sz="4" w:space="0" w:color="CFCFCF"/>
            </w:tcBorders>
            <w:hideMark/>
          </w:tcPr>
          <w:p w14:paraId="1DFA29A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0,71/100,0</w:t>
            </w:r>
          </w:p>
        </w:tc>
      </w:tr>
      <w:tr w:rsidR="002E4FBA" w:rsidRPr="009527C0" w14:paraId="5D70EB7A" w14:textId="77777777" w:rsidTr="0012282B">
        <w:trPr>
          <w:trHeight w:val="57"/>
        </w:trPr>
        <w:tc>
          <w:tcPr>
            <w:tcW w:w="0" w:type="auto"/>
            <w:hideMark/>
          </w:tcPr>
          <w:p w14:paraId="1265F37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2.4.1</w:t>
            </w:r>
          </w:p>
        </w:tc>
        <w:tc>
          <w:tcPr>
            <w:tcW w:w="0" w:type="auto"/>
          </w:tcPr>
          <w:p w14:paraId="6C3B1B5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 жасқа дейінгі балаларды қоса алғанда</w:t>
            </w:r>
          </w:p>
        </w:tc>
        <w:tc>
          <w:tcPr>
            <w:tcW w:w="0" w:type="auto"/>
          </w:tcPr>
          <w:p w14:paraId="3294A80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BFF031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0,11/21,9</w:t>
            </w:r>
          </w:p>
        </w:tc>
        <w:tc>
          <w:tcPr>
            <w:tcW w:w="0" w:type="auto"/>
            <w:tcBorders>
              <w:top w:val="nil"/>
              <w:left w:val="nil"/>
              <w:bottom w:val="single" w:sz="4" w:space="0" w:color="CFCFCF"/>
              <w:right w:val="single" w:sz="4" w:space="0" w:color="CFCFCF"/>
            </w:tcBorders>
            <w:hideMark/>
          </w:tcPr>
          <w:p w14:paraId="5125539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0,13/22,5</w:t>
            </w:r>
          </w:p>
        </w:tc>
        <w:tc>
          <w:tcPr>
            <w:tcW w:w="0" w:type="auto"/>
            <w:tcBorders>
              <w:top w:val="nil"/>
              <w:left w:val="nil"/>
              <w:bottom w:val="single" w:sz="4" w:space="0" w:color="CFCFCF"/>
              <w:right w:val="single" w:sz="4" w:space="0" w:color="CFCFCF"/>
            </w:tcBorders>
            <w:hideMark/>
          </w:tcPr>
          <w:p w14:paraId="20043BA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0,17/24,6</w:t>
            </w:r>
          </w:p>
        </w:tc>
      </w:tr>
      <w:tr w:rsidR="002E4FBA" w:rsidRPr="009527C0" w14:paraId="20060CBB" w14:textId="77777777" w:rsidTr="0012282B">
        <w:trPr>
          <w:trHeight w:val="57"/>
        </w:trPr>
        <w:tc>
          <w:tcPr>
            <w:tcW w:w="0" w:type="auto"/>
            <w:hideMark/>
          </w:tcPr>
          <w:p w14:paraId="50068C8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2.4.2</w:t>
            </w:r>
          </w:p>
        </w:tc>
        <w:tc>
          <w:tcPr>
            <w:tcW w:w="0" w:type="auto"/>
          </w:tcPr>
          <w:p w14:paraId="264ABFE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жастағы халық</w:t>
            </w:r>
          </w:p>
        </w:tc>
        <w:tc>
          <w:tcPr>
            <w:tcW w:w="0" w:type="auto"/>
          </w:tcPr>
          <w:p w14:paraId="1CB11A7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150683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0,28/54,1</w:t>
            </w:r>
          </w:p>
        </w:tc>
        <w:tc>
          <w:tcPr>
            <w:tcW w:w="0" w:type="auto"/>
            <w:tcBorders>
              <w:top w:val="nil"/>
              <w:left w:val="nil"/>
              <w:bottom w:val="single" w:sz="4" w:space="0" w:color="CFCFCF"/>
              <w:right w:val="single" w:sz="4" w:space="0" w:color="CFCFCF"/>
            </w:tcBorders>
            <w:hideMark/>
          </w:tcPr>
          <w:p w14:paraId="14BB204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0,30/54,0</w:t>
            </w:r>
          </w:p>
        </w:tc>
        <w:tc>
          <w:tcPr>
            <w:tcW w:w="0" w:type="auto"/>
            <w:tcBorders>
              <w:top w:val="nil"/>
              <w:left w:val="nil"/>
              <w:bottom w:val="single" w:sz="4" w:space="0" w:color="CFCFCF"/>
              <w:right w:val="single" w:sz="4" w:space="0" w:color="CFCFCF"/>
            </w:tcBorders>
            <w:hideMark/>
          </w:tcPr>
          <w:p w14:paraId="69D15DB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0,38/53,8</w:t>
            </w:r>
          </w:p>
        </w:tc>
      </w:tr>
      <w:tr w:rsidR="002E4FBA" w:rsidRPr="009527C0" w14:paraId="6471A0F5" w14:textId="77777777" w:rsidTr="0012282B">
        <w:trPr>
          <w:trHeight w:val="57"/>
        </w:trPr>
        <w:tc>
          <w:tcPr>
            <w:tcW w:w="0" w:type="auto"/>
            <w:hideMark/>
          </w:tcPr>
          <w:p w14:paraId="2323191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2.4.3</w:t>
            </w:r>
          </w:p>
        </w:tc>
        <w:tc>
          <w:tcPr>
            <w:tcW w:w="0" w:type="auto"/>
          </w:tcPr>
          <w:p w14:paraId="1486087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жастан асқан халық</w:t>
            </w:r>
          </w:p>
        </w:tc>
        <w:tc>
          <w:tcPr>
            <w:tcW w:w="0" w:type="auto"/>
          </w:tcPr>
          <w:p w14:paraId="750025F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1BD089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0,12/24,0</w:t>
            </w:r>
          </w:p>
        </w:tc>
        <w:tc>
          <w:tcPr>
            <w:tcW w:w="0" w:type="auto"/>
            <w:tcBorders>
              <w:top w:val="nil"/>
              <w:left w:val="nil"/>
              <w:bottom w:val="single" w:sz="4" w:space="0" w:color="CFCFCF"/>
              <w:right w:val="single" w:sz="4" w:space="0" w:color="CFCFCF"/>
            </w:tcBorders>
            <w:hideMark/>
          </w:tcPr>
          <w:p w14:paraId="6BFF419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0,13/23,5</w:t>
            </w:r>
          </w:p>
        </w:tc>
        <w:tc>
          <w:tcPr>
            <w:tcW w:w="0" w:type="auto"/>
            <w:tcBorders>
              <w:top w:val="nil"/>
              <w:left w:val="nil"/>
              <w:bottom w:val="single" w:sz="4" w:space="0" w:color="CFCFCF"/>
              <w:right w:val="single" w:sz="4" w:space="0" w:color="CFCFCF"/>
            </w:tcBorders>
            <w:hideMark/>
          </w:tcPr>
          <w:p w14:paraId="3A83918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0,15/21,6</w:t>
            </w:r>
          </w:p>
        </w:tc>
      </w:tr>
      <w:tr w:rsidR="002E4FBA" w:rsidRPr="009527C0" w14:paraId="11FF5309" w14:textId="77777777" w:rsidTr="0012282B">
        <w:trPr>
          <w:trHeight w:val="57"/>
        </w:trPr>
        <w:tc>
          <w:tcPr>
            <w:tcW w:w="0" w:type="auto"/>
            <w:noWrap/>
            <w:hideMark/>
          </w:tcPr>
          <w:p w14:paraId="7638BF7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w:t>
            </w:r>
          </w:p>
        </w:tc>
        <w:tc>
          <w:tcPr>
            <w:tcW w:w="0" w:type="auto"/>
          </w:tcPr>
          <w:p w14:paraId="7A15A6E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w:t>
            </w:r>
          </w:p>
        </w:tc>
        <w:tc>
          <w:tcPr>
            <w:tcW w:w="0" w:type="auto"/>
          </w:tcPr>
          <w:p w14:paraId="2BB1873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49D674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90EDC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3FDFDD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55B4845D" w14:textId="77777777" w:rsidTr="0012282B">
        <w:trPr>
          <w:trHeight w:val="57"/>
        </w:trPr>
        <w:tc>
          <w:tcPr>
            <w:tcW w:w="0" w:type="auto"/>
            <w:hideMark/>
          </w:tcPr>
          <w:p w14:paraId="0B21296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3.1</w:t>
            </w:r>
          </w:p>
        </w:tc>
        <w:tc>
          <w:tcPr>
            <w:tcW w:w="0" w:type="auto"/>
          </w:tcPr>
          <w:p w14:paraId="123E49E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 барлығы</w:t>
            </w:r>
          </w:p>
        </w:tc>
        <w:tc>
          <w:tcPr>
            <w:tcW w:w="0" w:type="auto"/>
          </w:tcPr>
          <w:p w14:paraId="7AA61BE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noWrap/>
            <w:hideMark/>
          </w:tcPr>
          <w:p w14:paraId="518A3A5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26,8</w:t>
            </w:r>
          </w:p>
        </w:tc>
        <w:tc>
          <w:tcPr>
            <w:tcW w:w="0" w:type="auto"/>
            <w:tcBorders>
              <w:top w:val="nil"/>
              <w:left w:val="nil"/>
              <w:bottom w:val="single" w:sz="4" w:space="0" w:color="CFCFCF"/>
              <w:right w:val="single" w:sz="4" w:space="0" w:color="CFCFCF"/>
            </w:tcBorders>
            <w:noWrap/>
            <w:hideMark/>
          </w:tcPr>
          <w:p w14:paraId="3EED4DD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28,8</w:t>
            </w:r>
          </w:p>
        </w:tc>
        <w:tc>
          <w:tcPr>
            <w:tcW w:w="0" w:type="auto"/>
            <w:tcBorders>
              <w:top w:val="nil"/>
              <w:left w:val="nil"/>
              <w:bottom w:val="single" w:sz="4" w:space="0" w:color="CFCFCF"/>
              <w:right w:val="single" w:sz="4" w:space="0" w:color="CFCFCF"/>
            </w:tcBorders>
            <w:noWrap/>
            <w:hideMark/>
          </w:tcPr>
          <w:p w14:paraId="30D0CF7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34,8</w:t>
            </w:r>
          </w:p>
        </w:tc>
      </w:tr>
      <w:tr w:rsidR="002E4FBA" w:rsidRPr="009527C0" w14:paraId="6CAEFEBA" w14:textId="77777777" w:rsidTr="0012282B">
        <w:trPr>
          <w:trHeight w:val="57"/>
        </w:trPr>
        <w:tc>
          <w:tcPr>
            <w:tcW w:w="0" w:type="auto"/>
            <w:hideMark/>
          </w:tcPr>
          <w:p w14:paraId="0946C61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7B2A462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1FD34D2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84356C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A654EC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B8B5E5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0C21368E" w14:textId="77777777" w:rsidTr="0012282B">
        <w:trPr>
          <w:trHeight w:val="57"/>
        </w:trPr>
        <w:tc>
          <w:tcPr>
            <w:tcW w:w="0" w:type="auto"/>
            <w:hideMark/>
          </w:tcPr>
          <w:p w14:paraId="106F1E9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3.1.1</w:t>
            </w:r>
          </w:p>
        </w:tc>
        <w:tc>
          <w:tcPr>
            <w:tcW w:w="0" w:type="auto"/>
          </w:tcPr>
          <w:p w14:paraId="11F4FB1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көппәтерлі үйлерде</w:t>
            </w:r>
          </w:p>
        </w:tc>
        <w:tc>
          <w:tcPr>
            <w:tcW w:w="0" w:type="auto"/>
          </w:tcPr>
          <w:p w14:paraId="7E518DB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9B5FEE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6005C3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6DDF58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EBDF0A9" w14:textId="77777777" w:rsidTr="0012282B">
        <w:trPr>
          <w:trHeight w:val="57"/>
        </w:trPr>
        <w:tc>
          <w:tcPr>
            <w:tcW w:w="0" w:type="auto"/>
            <w:hideMark/>
          </w:tcPr>
          <w:p w14:paraId="7136986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3.1.2</w:t>
            </w:r>
          </w:p>
        </w:tc>
        <w:tc>
          <w:tcPr>
            <w:tcW w:w="0" w:type="auto"/>
          </w:tcPr>
          <w:p w14:paraId="5680EDA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 үлгідегі үйлерде (ЖТҚ)</w:t>
            </w:r>
          </w:p>
        </w:tc>
        <w:tc>
          <w:tcPr>
            <w:tcW w:w="0" w:type="auto"/>
          </w:tcPr>
          <w:p w14:paraId="2B29D17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E56C6F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26,8</w:t>
            </w:r>
          </w:p>
        </w:tc>
        <w:tc>
          <w:tcPr>
            <w:tcW w:w="0" w:type="auto"/>
            <w:tcBorders>
              <w:top w:val="nil"/>
              <w:left w:val="nil"/>
              <w:bottom w:val="single" w:sz="4" w:space="0" w:color="CFCFCF"/>
              <w:right w:val="single" w:sz="4" w:space="0" w:color="CFCFCF"/>
            </w:tcBorders>
            <w:noWrap/>
            <w:hideMark/>
          </w:tcPr>
          <w:p w14:paraId="621B8C5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28,8</w:t>
            </w:r>
          </w:p>
        </w:tc>
        <w:tc>
          <w:tcPr>
            <w:tcW w:w="0" w:type="auto"/>
            <w:tcBorders>
              <w:top w:val="nil"/>
              <w:left w:val="nil"/>
              <w:bottom w:val="single" w:sz="4" w:space="0" w:color="CFCFCF"/>
              <w:right w:val="single" w:sz="4" w:space="0" w:color="CFCFCF"/>
            </w:tcBorders>
            <w:noWrap/>
            <w:hideMark/>
          </w:tcPr>
          <w:p w14:paraId="55E35EF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34,8</w:t>
            </w:r>
          </w:p>
        </w:tc>
      </w:tr>
      <w:tr w:rsidR="002E4FBA" w:rsidRPr="009527C0" w14:paraId="685E3F75" w14:textId="77777777" w:rsidTr="0012282B">
        <w:trPr>
          <w:trHeight w:val="57"/>
        </w:trPr>
        <w:tc>
          <w:tcPr>
            <w:tcW w:w="0" w:type="auto"/>
            <w:hideMark/>
          </w:tcPr>
          <w:p w14:paraId="27C6443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3.2</w:t>
            </w:r>
          </w:p>
        </w:tc>
        <w:tc>
          <w:tcPr>
            <w:tcW w:w="0" w:type="auto"/>
          </w:tcPr>
          <w:p w14:paraId="7C3383A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Сақталатын тұрғын үй қоры, барлығы</w:t>
            </w:r>
          </w:p>
        </w:tc>
        <w:tc>
          <w:tcPr>
            <w:tcW w:w="0" w:type="auto"/>
          </w:tcPr>
          <w:p w14:paraId="5F4EE58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70C74A1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873734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26,8</w:t>
            </w:r>
          </w:p>
        </w:tc>
        <w:tc>
          <w:tcPr>
            <w:tcW w:w="0" w:type="auto"/>
            <w:tcBorders>
              <w:top w:val="nil"/>
              <w:left w:val="nil"/>
              <w:bottom w:val="single" w:sz="4" w:space="0" w:color="CFCFCF"/>
              <w:right w:val="single" w:sz="4" w:space="0" w:color="CFCFCF"/>
            </w:tcBorders>
            <w:noWrap/>
            <w:hideMark/>
          </w:tcPr>
          <w:p w14:paraId="701B74D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28,8</w:t>
            </w:r>
          </w:p>
        </w:tc>
      </w:tr>
      <w:tr w:rsidR="002E4FBA" w:rsidRPr="009527C0" w14:paraId="65068E0E" w14:textId="77777777" w:rsidTr="0012282B">
        <w:trPr>
          <w:trHeight w:val="57"/>
        </w:trPr>
        <w:tc>
          <w:tcPr>
            <w:tcW w:w="0" w:type="auto"/>
            <w:hideMark/>
          </w:tcPr>
          <w:p w14:paraId="02B5665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3.3</w:t>
            </w:r>
          </w:p>
        </w:tc>
        <w:tc>
          <w:tcPr>
            <w:tcW w:w="0" w:type="auto"/>
          </w:tcPr>
          <w:p w14:paraId="0422D9B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қорын қабаттылығы бойынша бөлу:</w:t>
            </w:r>
          </w:p>
        </w:tc>
        <w:tc>
          <w:tcPr>
            <w:tcW w:w="0" w:type="auto"/>
          </w:tcPr>
          <w:p w14:paraId="4807F6D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496468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26,8</w:t>
            </w:r>
          </w:p>
        </w:tc>
        <w:tc>
          <w:tcPr>
            <w:tcW w:w="0" w:type="auto"/>
            <w:tcBorders>
              <w:top w:val="nil"/>
              <w:left w:val="nil"/>
              <w:bottom w:val="single" w:sz="4" w:space="0" w:color="CFCFCF"/>
              <w:right w:val="single" w:sz="4" w:space="0" w:color="CFCFCF"/>
            </w:tcBorders>
            <w:noWrap/>
            <w:hideMark/>
          </w:tcPr>
          <w:p w14:paraId="441C9A2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28,8</w:t>
            </w:r>
          </w:p>
        </w:tc>
        <w:tc>
          <w:tcPr>
            <w:tcW w:w="0" w:type="auto"/>
            <w:tcBorders>
              <w:top w:val="nil"/>
              <w:left w:val="nil"/>
              <w:bottom w:val="single" w:sz="4" w:space="0" w:color="CFCFCF"/>
              <w:right w:val="single" w:sz="4" w:space="0" w:color="CFCFCF"/>
            </w:tcBorders>
            <w:noWrap/>
            <w:hideMark/>
          </w:tcPr>
          <w:p w14:paraId="1853E1B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34,8</w:t>
            </w:r>
          </w:p>
        </w:tc>
      </w:tr>
      <w:tr w:rsidR="002E4FBA" w:rsidRPr="009527C0" w14:paraId="39B5A07A" w14:textId="77777777" w:rsidTr="0012282B">
        <w:trPr>
          <w:trHeight w:val="57"/>
        </w:trPr>
        <w:tc>
          <w:tcPr>
            <w:tcW w:w="0" w:type="auto"/>
            <w:hideMark/>
          </w:tcPr>
          <w:p w14:paraId="47849CD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45825B5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34F80EE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B5F662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5DF3B5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FF4498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10BBBBEC" w14:textId="77777777" w:rsidTr="0012282B">
        <w:trPr>
          <w:trHeight w:val="57"/>
        </w:trPr>
        <w:tc>
          <w:tcPr>
            <w:tcW w:w="0" w:type="auto"/>
            <w:hideMark/>
          </w:tcPr>
          <w:p w14:paraId="07DA396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3.3.1</w:t>
            </w:r>
          </w:p>
        </w:tc>
        <w:tc>
          <w:tcPr>
            <w:tcW w:w="0" w:type="auto"/>
          </w:tcPr>
          <w:p w14:paraId="59D89FB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tcPr>
          <w:p w14:paraId="66735ED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30AE6A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26,8</w:t>
            </w:r>
          </w:p>
        </w:tc>
        <w:tc>
          <w:tcPr>
            <w:tcW w:w="0" w:type="auto"/>
            <w:tcBorders>
              <w:top w:val="nil"/>
              <w:left w:val="nil"/>
              <w:bottom w:val="single" w:sz="4" w:space="0" w:color="CFCFCF"/>
              <w:right w:val="single" w:sz="4" w:space="0" w:color="CFCFCF"/>
            </w:tcBorders>
            <w:noWrap/>
            <w:hideMark/>
          </w:tcPr>
          <w:p w14:paraId="0440630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28,8</w:t>
            </w:r>
          </w:p>
        </w:tc>
        <w:tc>
          <w:tcPr>
            <w:tcW w:w="0" w:type="auto"/>
            <w:tcBorders>
              <w:top w:val="nil"/>
              <w:left w:val="nil"/>
              <w:bottom w:val="single" w:sz="4" w:space="0" w:color="CFCFCF"/>
              <w:right w:val="single" w:sz="4" w:space="0" w:color="CFCFCF"/>
            </w:tcBorders>
            <w:noWrap/>
            <w:hideMark/>
          </w:tcPr>
          <w:p w14:paraId="3522BD0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34,8</w:t>
            </w:r>
          </w:p>
        </w:tc>
      </w:tr>
      <w:tr w:rsidR="002E4FBA" w:rsidRPr="009527C0" w14:paraId="3D1A68E2" w14:textId="77777777" w:rsidTr="0012282B">
        <w:trPr>
          <w:trHeight w:val="57"/>
        </w:trPr>
        <w:tc>
          <w:tcPr>
            <w:tcW w:w="0" w:type="auto"/>
            <w:hideMark/>
          </w:tcPr>
          <w:p w14:paraId="0D250D8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6185924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құрылыс түрі бойынша:</w:t>
            </w:r>
          </w:p>
        </w:tc>
        <w:tc>
          <w:tcPr>
            <w:tcW w:w="0" w:type="auto"/>
          </w:tcPr>
          <w:p w14:paraId="5C4935C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7FA230B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C34F47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693546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07DFAB50" w14:textId="77777777" w:rsidTr="0012282B">
        <w:trPr>
          <w:trHeight w:val="57"/>
        </w:trPr>
        <w:tc>
          <w:tcPr>
            <w:tcW w:w="0" w:type="auto"/>
            <w:hideMark/>
          </w:tcPr>
          <w:p w14:paraId="3936820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3.3.1.1</w:t>
            </w:r>
          </w:p>
        </w:tc>
        <w:tc>
          <w:tcPr>
            <w:tcW w:w="0" w:type="auto"/>
          </w:tcPr>
          <w:p w14:paraId="7B278E9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 (ЖТҚ)</w:t>
            </w:r>
          </w:p>
        </w:tc>
        <w:tc>
          <w:tcPr>
            <w:tcW w:w="0" w:type="auto"/>
          </w:tcPr>
          <w:p w14:paraId="3796830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42DC91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26,8</w:t>
            </w:r>
          </w:p>
        </w:tc>
        <w:tc>
          <w:tcPr>
            <w:tcW w:w="0" w:type="auto"/>
            <w:tcBorders>
              <w:top w:val="nil"/>
              <w:left w:val="nil"/>
              <w:bottom w:val="single" w:sz="4" w:space="0" w:color="CFCFCF"/>
              <w:right w:val="single" w:sz="4" w:space="0" w:color="CFCFCF"/>
            </w:tcBorders>
            <w:noWrap/>
            <w:hideMark/>
          </w:tcPr>
          <w:p w14:paraId="0B8727A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28,8</w:t>
            </w:r>
          </w:p>
        </w:tc>
        <w:tc>
          <w:tcPr>
            <w:tcW w:w="0" w:type="auto"/>
            <w:tcBorders>
              <w:top w:val="nil"/>
              <w:left w:val="nil"/>
              <w:bottom w:val="single" w:sz="4" w:space="0" w:color="CFCFCF"/>
              <w:right w:val="single" w:sz="4" w:space="0" w:color="CFCFCF"/>
            </w:tcBorders>
            <w:noWrap/>
            <w:hideMark/>
          </w:tcPr>
          <w:p w14:paraId="5B091E6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34,8</w:t>
            </w:r>
          </w:p>
        </w:tc>
      </w:tr>
      <w:tr w:rsidR="002E4FBA" w:rsidRPr="009527C0" w14:paraId="60709965" w14:textId="77777777" w:rsidTr="0012282B">
        <w:trPr>
          <w:trHeight w:val="57"/>
        </w:trPr>
        <w:tc>
          <w:tcPr>
            <w:tcW w:w="0" w:type="auto"/>
            <w:hideMark/>
          </w:tcPr>
          <w:p w14:paraId="2ABBCC6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lastRenderedPageBreak/>
              <w:t>3.3.1.2</w:t>
            </w:r>
          </w:p>
        </w:tc>
        <w:tc>
          <w:tcPr>
            <w:tcW w:w="0" w:type="auto"/>
          </w:tcPr>
          <w:p w14:paraId="019CF83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7DEC02D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234F0C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405FA6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46421C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7783B157" w14:textId="77777777" w:rsidTr="0012282B">
        <w:trPr>
          <w:trHeight w:val="57"/>
        </w:trPr>
        <w:tc>
          <w:tcPr>
            <w:tcW w:w="0" w:type="auto"/>
            <w:hideMark/>
          </w:tcPr>
          <w:p w14:paraId="5AB9AA2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3.3.1.3</w:t>
            </w:r>
          </w:p>
        </w:tc>
        <w:tc>
          <w:tcPr>
            <w:tcW w:w="0" w:type="auto"/>
          </w:tcPr>
          <w:p w14:paraId="1FC2958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tcPr>
          <w:p w14:paraId="06EF4EB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5AA65F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15169F2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1FE38C2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w:t>
            </w:r>
          </w:p>
        </w:tc>
      </w:tr>
      <w:tr w:rsidR="002E4FBA" w:rsidRPr="009527C0" w14:paraId="19FAD3D5" w14:textId="77777777" w:rsidTr="0012282B">
        <w:trPr>
          <w:trHeight w:val="57"/>
        </w:trPr>
        <w:tc>
          <w:tcPr>
            <w:tcW w:w="0" w:type="auto"/>
            <w:hideMark/>
          </w:tcPr>
          <w:p w14:paraId="1237514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3.3.2</w:t>
            </w:r>
          </w:p>
        </w:tc>
        <w:tc>
          <w:tcPr>
            <w:tcW w:w="0" w:type="auto"/>
          </w:tcPr>
          <w:p w14:paraId="6F355E8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tcPr>
          <w:p w14:paraId="6D77CC5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7E7E08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059D85A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071DB6C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w:t>
            </w:r>
          </w:p>
        </w:tc>
      </w:tr>
      <w:tr w:rsidR="002E4FBA" w:rsidRPr="009527C0" w14:paraId="4AEF8185" w14:textId="77777777" w:rsidTr="0012282B">
        <w:trPr>
          <w:trHeight w:val="57"/>
        </w:trPr>
        <w:tc>
          <w:tcPr>
            <w:tcW w:w="0" w:type="auto"/>
            <w:hideMark/>
          </w:tcPr>
          <w:p w14:paraId="469D416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3.4</w:t>
            </w:r>
          </w:p>
        </w:tc>
        <w:tc>
          <w:tcPr>
            <w:tcW w:w="0" w:type="auto"/>
          </w:tcPr>
          <w:p w14:paraId="19E41BD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тұрғын үй құрылысының қабаттылығы бойынша құрылымы</w:t>
            </w:r>
          </w:p>
        </w:tc>
        <w:tc>
          <w:tcPr>
            <w:tcW w:w="0" w:type="auto"/>
          </w:tcPr>
          <w:p w14:paraId="5F0DAD4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hideMark/>
          </w:tcPr>
          <w:p w14:paraId="2ABD34E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7A3D0B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1,9</w:t>
            </w:r>
          </w:p>
        </w:tc>
        <w:tc>
          <w:tcPr>
            <w:tcW w:w="0" w:type="auto"/>
            <w:tcBorders>
              <w:top w:val="nil"/>
              <w:left w:val="nil"/>
              <w:bottom w:val="single" w:sz="4" w:space="0" w:color="CFCFCF"/>
              <w:right w:val="single" w:sz="4" w:space="0" w:color="CFCFCF"/>
            </w:tcBorders>
            <w:noWrap/>
            <w:hideMark/>
          </w:tcPr>
          <w:p w14:paraId="228B094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7,9</w:t>
            </w:r>
          </w:p>
        </w:tc>
      </w:tr>
      <w:tr w:rsidR="002E4FBA" w:rsidRPr="009527C0" w14:paraId="5001F873" w14:textId="77777777" w:rsidTr="0012282B">
        <w:trPr>
          <w:trHeight w:val="57"/>
        </w:trPr>
        <w:tc>
          <w:tcPr>
            <w:tcW w:w="0" w:type="auto"/>
            <w:hideMark/>
          </w:tcPr>
          <w:p w14:paraId="6148A2E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3A9E851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6E64588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AA64F4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93CFF6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420239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764CF51F" w14:textId="77777777" w:rsidTr="0012282B">
        <w:trPr>
          <w:trHeight w:val="57"/>
        </w:trPr>
        <w:tc>
          <w:tcPr>
            <w:tcW w:w="0" w:type="auto"/>
            <w:hideMark/>
          </w:tcPr>
          <w:p w14:paraId="76A52E2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3.4.1</w:t>
            </w:r>
          </w:p>
        </w:tc>
        <w:tc>
          <w:tcPr>
            <w:tcW w:w="0" w:type="auto"/>
          </w:tcPr>
          <w:p w14:paraId="39E7F72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tcPr>
          <w:p w14:paraId="1301E93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B5DA0F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1F56C2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1,9</w:t>
            </w:r>
          </w:p>
        </w:tc>
        <w:tc>
          <w:tcPr>
            <w:tcW w:w="0" w:type="auto"/>
            <w:tcBorders>
              <w:top w:val="nil"/>
              <w:left w:val="nil"/>
              <w:bottom w:val="single" w:sz="4" w:space="0" w:color="CFCFCF"/>
              <w:right w:val="single" w:sz="4" w:space="0" w:color="CFCFCF"/>
            </w:tcBorders>
            <w:noWrap/>
            <w:hideMark/>
          </w:tcPr>
          <w:p w14:paraId="1F435CD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7,9</w:t>
            </w:r>
          </w:p>
        </w:tc>
      </w:tr>
      <w:tr w:rsidR="002E4FBA" w:rsidRPr="009527C0" w14:paraId="3EBF25BE" w14:textId="77777777" w:rsidTr="0012282B">
        <w:trPr>
          <w:trHeight w:val="57"/>
        </w:trPr>
        <w:tc>
          <w:tcPr>
            <w:tcW w:w="0" w:type="auto"/>
            <w:hideMark/>
          </w:tcPr>
          <w:p w14:paraId="0164AAB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0DF6CD8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5037AF1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3445AF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063471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BAA48F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7DCA7711" w14:textId="77777777" w:rsidTr="0012282B">
        <w:trPr>
          <w:trHeight w:val="57"/>
        </w:trPr>
        <w:tc>
          <w:tcPr>
            <w:tcW w:w="0" w:type="auto"/>
            <w:hideMark/>
          </w:tcPr>
          <w:p w14:paraId="4617D25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3.4.1.1</w:t>
            </w:r>
          </w:p>
        </w:tc>
        <w:tc>
          <w:tcPr>
            <w:tcW w:w="0" w:type="auto"/>
          </w:tcPr>
          <w:p w14:paraId="1AEC8E0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w:t>
            </w:r>
            <w:r w:rsidRPr="007B7B59">
              <w:rPr>
                <w:rFonts w:ascii="Times New Roman" w:hAnsi="Times New Roman" w:cs="Times New Roman"/>
                <w:sz w:val="20"/>
                <w:szCs w:val="20"/>
                <w:lang w:val="kk-KZ" w:eastAsia="kk-KZ"/>
              </w:rPr>
              <w:br/>
              <w:t>(коттедж үлгісіндегі), үй жанындағы</w:t>
            </w:r>
          </w:p>
        </w:tc>
        <w:tc>
          <w:tcPr>
            <w:tcW w:w="0" w:type="auto"/>
          </w:tcPr>
          <w:p w14:paraId="0010534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D582E0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vAlign w:val="center"/>
            <w:hideMark/>
          </w:tcPr>
          <w:p w14:paraId="0AEB7F5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1,9</w:t>
            </w:r>
          </w:p>
        </w:tc>
        <w:tc>
          <w:tcPr>
            <w:tcW w:w="0" w:type="auto"/>
            <w:tcBorders>
              <w:top w:val="nil"/>
              <w:left w:val="nil"/>
              <w:bottom w:val="single" w:sz="4" w:space="0" w:color="CFCFCF"/>
              <w:right w:val="single" w:sz="4" w:space="0" w:color="CFCFCF"/>
            </w:tcBorders>
            <w:noWrap/>
            <w:vAlign w:val="center"/>
            <w:hideMark/>
          </w:tcPr>
          <w:p w14:paraId="0781133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7,9</w:t>
            </w:r>
          </w:p>
        </w:tc>
      </w:tr>
      <w:tr w:rsidR="002E4FBA" w:rsidRPr="009527C0" w14:paraId="41BCCA49" w14:textId="77777777" w:rsidTr="0012282B">
        <w:trPr>
          <w:trHeight w:val="57"/>
        </w:trPr>
        <w:tc>
          <w:tcPr>
            <w:tcW w:w="0" w:type="auto"/>
            <w:hideMark/>
          </w:tcPr>
          <w:p w14:paraId="5B46B24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4231C27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бар</w:t>
            </w:r>
          </w:p>
        </w:tc>
        <w:tc>
          <w:tcPr>
            <w:tcW w:w="0" w:type="auto"/>
          </w:tcPr>
          <w:p w14:paraId="09FEB21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B03DCA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E35A00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A491BC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15B9607D" w14:textId="77777777" w:rsidTr="0012282B">
        <w:trPr>
          <w:trHeight w:val="57"/>
        </w:trPr>
        <w:tc>
          <w:tcPr>
            <w:tcW w:w="0" w:type="auto"/>
            <w:hideMark/>
          </w:tcPr>
          <w:p w14:paraId="02A9368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3.4.1.2</w:t>
            </w:r>
          </w:p>
        </w:tc>
        <w:tc>
          <w:tcPr>
            <w:tcW w:w="0" w:type="auto"/>
          </w:tcPr>
          <w:p w14:paraId="309E858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4C748E3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E81ABF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FAF6C4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7DA1DE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4F7720AC" w14:textId="77777777" w:rsidTr="0012282B">
        <w:trPr>
          <w:trHeight w:val="57"/>
        </w:trPr>
        <w:tc>
          <w:tcPr>
            <w:tcW w:w="0" w:type="auto"/>
            <w:hideMark/>
          </w:tcPr>
          <w:p w14:paraId="03B758C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3.4.1.3</w:t>
            </w:r>
          </w:p>
        </w:tc>
        <w:tc>
          <w:tcPr>
            <w:tcW w:w="0" w:type="auto"/>
          </w:tcPr>
          <w:p w14:paraId="2BD59B1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tcPr>
          <w:p w14:paraId="3CAAADA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AD578C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A8817B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20330E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C1A9436" w14:textId="77777777" w:rsidTr="0012282B">
        <w:trPr>
          <w:trHeight w:val="57"/>
        </w:trPr>
        <w:tc>
          <w:tcPr>
            <w:tcW w:w="0" w:type="auto"/>
            <w:hideMark/>
          </w:tcPr>
          <w:p w14:paraId="282D46C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3.4.2</w:t>
            </w:r>
          </w:p>
        </w:tc>
        <w:tc>
          <w:tcPr>
            <w:tcW w:w="0" w:type="auto"/>
          </w:tcPr>
          <w:p w14:paraId="6C00CDB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tcPr>
          <w:p w14:paraId="75E05FE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BCD433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C997F4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7B3E9B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D54292E" w14:textId="77777777" w:rsidTr="0012282B">
        <w:trPr>
          <w:trHeight w:val="57"/>
        </w:trPr>
        <w:tc>
          <w:tcPr>
            <w:tcW w:w="0" w:type="auto"/>
            <w:hideMark/>
          </w:tcPr>
          <w:p w14:paraId="72B496F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3.5</w:t>
            </w:r>
          </w:p>
        </w:tc>
        <w:tc>
          <w:tcPr>
            <w:tcW w:w="0" w:type="auto"/>
          </w:tcPr>
          <w:p w14:paraId="15102FD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тұрғын үйдің жалпы алаңымен орташа қамтамасыз етілуі</w:t>
            </w:r>
          </w:p>
        </w:tc>
        <w:tc>
          <w:tcPr>
            <w:tcW w:w="0" w:type="auto"/>
          </w:tcPr>
          <w:p w14:paraId="29070D5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м²/адам</w:t>
            </w:r>
          </w:p>
        </w:tc>
        <w:tc>
          <w:tcPr>
            <w:tcW w:w="0" w:type="auto"/>
            <w:tcBorders>
              <w:top w:val="nil"/>
              <w:left w:val="single" w:sz="4" w:space="0" w:color="CFCFCF"/>
              <w:bottom w:val="single" w:sz="4" w:space="0" w:color="CFCFCF"/>
              <w:right w:val="single" w:sz="4" w:space="0" w:color="CFCFCF"/>
            </w:tcBorders>
            <w:noWrap/>
            <w:hideMark/>
          </w:tcPr>
          <w:p w14:paraId="0E968C3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52,6</w:t>
            </w:r>
          </w:p>
        </w:tc>
        <w:tc>
          <w:tcPr>
            <w:tcW w:w="0" w:type="auto"/>
            <w:tcBorders>
              <w:top w:val="nil"/>
              <w:left w:val="nil"/>
              <w:bottom w:val="single" w:sz="4" w:space="0" w:color="CFCFCF"/>
              <w:right w:val="single" w:sz="4" w:space="0" w:color="CFCFCF"/>
            </w:tcBorders>
            <w:noWrap/>
            <w:hideMark/>
          </w:tcPr>
          <w:p w14:paraId="408E88E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51,5</w:t>
            </w:r>
          </w:p>
        </w:tc>
        <w:tc>
          <w:tcPr>
            <w:tcW w:w="0" w:type="auto"/>
            <w:tcBorders>
              <w:top w:val="nil"/>
              <w:left w:val="nil"/>
              <w:bottom w:val="single" w:sz="4" w:space="0" w:color="CFCFCF"/>
              <w:right w:val="single" w:sz="4" w:space="0" w:color="CFCFCF"/>
            </w:tcBorders>
            <w:noWrap/>
            <w:hideMark/>
          </w:tcPr>
          <w:p w14:paraId="3727CF9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49,1</w:t>
            </w:r>
          </w:p>
        </w:tc>
      </w:tr>
      <w:tr w:rsidR="002E4FBA" w:rsidRPr="009527C0" w14:paraId="5AF163A6" w14:textId="77777777" w:rsidTr="0012282B">
        <w:trPr>
          <w:trHeight w:val="57"/>
        </w:trPr>
        <w:tc>
          <w:tcPr>
            <w:tcW w:w="0" w:type="auto"/>
            <w:noWrap/>
            <w:hideMark/>
          </w:tcPr>
          <w:p w14:paraId="70BC823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w:t>
            </w:r>
          </w:p>
        </w:tc>
        <w:tc>
          <w:tcPr>
            <w:tcW w:w="0" w:type="auto"/>
          </w:tcPr>
          <w:p w14:paraId="0ADC037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Әлеуметтік және мәдени-тұрмыстық қызмет көрсету объектілері</w:t>
            </w:r>
          </w:p>
        </w:tc>
        <w:tc>
          <w:tcPr>
            <w:tcW w:w="0" w:type="auto"/>
          </w:tcPr>
          <w:p w14:paraId="357CFE5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17350AF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68F39A7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647AED6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03B4297D" w14:textId="77777777" w:rsidTr="0012282B">
        <w:trPr>
          <w:trHeight w:val="57"/>
        </w:trPr>
        <w:tc>
          <w:tcPr>
            <w:tcW w:w="0" w:type="auto"/>
            <w:hideMark/>
          </w:tcPr>
          <w:p w14:paraId="7988C71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4.1</w:t>
            </w:r>
          </w:p>
        </w:tc>
        <w:tc>
          <w:tcPr>
            <w:tcW w:w="0" w:type="auto"/>
          </w:tcPr>
          <w:p w14:paraId="0F4AE43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Мектепке дейінгі балалар ұйымдары</w:t>
            </w:r>
          </w:p>
        </w:tc>
        <w:tc>
          <w:tcPr>
            <w:tcW w:w="0" w:type="auto"/>
          </w:tcPr>
          <w:p w14:paraId="472225F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0417449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30</w:t>
            </w:r>
          </w:p>
        </w:tc>
        <w:tc>
          <w:tcPr>
            <w:tcW w:w="0" w:type="auto"/>
            <w:tcBorders>
              <w:top w:val="nil"/>
              <w:left w:val="nil"/>
              <w:bottom w:val="single" w:sz="4" w:space="0" w:color="CFCFCF"/>
              <w:right w:val="single" w:sz="4" w:space="0" w:color="CFCFCF"/>
            </w:tcBorders>
            <w:noWrap/>
            <w:hideMark/>
          </w:tcPr>
          <w:p w14:paraId="0BAFB9E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30</w:t>
            </w:r>
          </w:p>
        </w:tc>
        <w:tc>
          <w:tcPr>
            <w:tcW w:w="0" w:type="auto"/>
            <w:tcBorders>
              <w:top w:val="nil"/>
              <w:left w:val="nil"/>
              <w:bottom w:val="single" w:sz="4" w:space="0" w:color="CFCFCF"/>
              <w:right w:val="single" w:sz="4" w:space="0" w:color="CFCFCF"/>
            </w:tcBorders>
            <w:noWrap/>
            <w:hideMark/>
          </w:tcPr>
          <w:p w14:paraId="6F7C040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110</w:t>
            </w:r>
          </w:p>
        </w:tc>
      </w:tr>
      <w:tr w:rsidR="002E4FBA" w:rsidRPr="009527C0" w14:paraId="4BDE9D0E" w14:textId="77777777" w:rsidTr="0012282B">
        <w:trPr>
          <w:trHeight w:val="57"/>
        </w:trPr>
        <w:tc>
          <w:tcPr>
            <w:tcW w:w="0" w:type="auto"/>
            <w:hideMark/>
          </w:tcPr>
          <w:p w14:paraId="31A84DE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4.1.1</w:t>
            </w:r>
          </w:p>
        </w:tc>
        <w:tc>
          <w:tcPr>
            <w:tcW w:w="0" w:type="auto"/>
          </w:tcPr>
          <w:p w14:paraId="20C1077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tcPr>
          <w:p w14:paraId="2848E9D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hideMark/>
          </w:tcPr>
          <w:p w14:paraId="104026D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81DD28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B2169A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80</w:t>
            </w:r>
          </w:p>
        </w:tc>
      </w:tr>
      <w:tr w:rsidR="002E4FBA" w:rsidRPr="009527C0" w14:paraId="38A7E06B" w14:textId="77777777" w:rsidTr="0012282B">
        <w:trPr>
          <w:trHeight w:val="57"/>
        </w:trPr>
        <w:tc>
          <w:tcPr>
            <w:tcW w:w="0" w:type="auto"/>
            <w:hideMark/>
          </w:tcPr>
          <w:p w14:paraId="363C124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4.2</w:t>
            </w:r>
          </w:p>
        </w:tc>
        <w:tc>
          <w:tcPr>
            <w:tcW w:w="0" w:type="auto"/>
          </w:tcPr>
          <w:p w14:paraId="39951E3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білім беру ұйымдары</w:t>
            </w:r>
          </w:p>
        </w:tc>
        <w:tc>
          <w:tcPr>
            <w:tcW w:w="0" w:type="auto"/>
          </w:tcPr>
          <w:p w14:paraId="28B5966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noWrap/>
            <w:hideMark/>
          </w:tcPr>
          <w:p w14:paraId="5956ABA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240</w:t>
            </w:r>
          </w:p>
        </w:tc>
        <w:tc>
          <w:tcPr>
            <w:tcW w:w="0" w:type="auto"/>
            <w:tcBorders>
              <w:top w:val="nil"/>
              <w:left w:val="nil"/>
              <w:bottom w:val="single" w:sz="4" w:space="0" w:color="CFCFCF"/>
              <w:right w:val="single" w:sz="4" w:space="0" w:color="CFCFCF"/>
            </w:tcBorders>
            <w:noWrap/>
            <w:hideMark/>
          </w:tcPr>
          <w:p w14:paraId="6D040A2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240</w:t>
            </w:r>
          </w:p>
        </w:tc>
        <w:tc>
          <w:tcPr>
            <w:tcW w:w="0" w:type="auto"/>
            <w:tcBorders>
              <w:top w:val="nil"/>
              <w:left w:val="nil"/>
              <w:bottom w:val="single" w:sz="4" w:space="0" w:color="CFCFCF"/>
              <w:right w:val="single" w:sz="4" w:space="0" w:color="CFCFCF"/>
            </w:tcBorders>
            <w:noWrap/>
            <w:hideMark/>
          </w:tcPr>
          <w:p w14:paraId="4F061D8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240</w:t>
            </w:r>
          </w:p>
        </w:tc>
      </w:tr>
      <w:tr w:rsidR="002E4FBA" w:rsidRPr="009527C0" w14:paraId="3AC8B2A9" w14:textId="77777777" w:rsidTr="0012282B">
        <w:trPr>
          <w:trHeight w:val="57"/>
        </w:trPr>
        <w:tc>
          <w:tcPr>
            <w:tcW w:w="0" w:type="auto"/>
            <w:hideMark/>
          </w:tcPr>
          <w:p w14:paraId="1B5945E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4.2.1</w:t>
            </w:r>
          </w:p>
        </w:tc>
        <w:tc>
          <w:tcPr>
            <w:tcW w:w="0" w:type="auto"/>
          </w:tcPr>
          <w:p w14:paraId="4ADCAC3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tcPr>
          <w:p w14:paraId="0EC8151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hideMark/>
          </w:tcPr>
          <w:p w14:paraId="2CDD31E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CCF2C2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2DD9C7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2E0ED724" w14:textId="77777777" w:rsidTr="0012282B">
        <w:trPr>
          <w:trHeight w:val="57"/>
        </w:trPr>
        <w:tc>
          <w:tcPr>
            <w:tcW w:w="0" w:type="auto"/>
            <w:hideMark/>
          </w:tcPr>
          <w:p w14:paraId="407ADC0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4.3</w:t>
            </w:r>
          </w:p>
        </w:tc>
        <w:tc>
          <w:tcPr>
            <w:tcW w:w="0" w:type="auto"/>
          </w:tcPr>
          <w:p w14:paraId="4457E23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Медициналық ұйымдар</w:t>
            </w:r>
          </w:p>
        </w:tc>
        <w:tc>
          <w:tcPr>
            <w:tcW w:w="0" w:type="auto"/>
          </w:tcPr>
          <w:p w14:paraId="7A8D4FF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ауысымына келу</w:t>
            </w:r>
          </w:p>
        </w:tc>
        <w:tc>
          <w:tcPr>
            <w:tcW w:w="0" w:type="auto"/>
            <w:tcBorders>
              <w:top w:val="nil"/>
              <w:left w:val="single" w:sz="4" w:space="0" w:color="CFCFCF"/>
              <w:bottom w:val="single" w:sz="4" w:space="0" w:color="CFCFCF"/>
              <w:right w:val="single" w:sz="4" w:space="0" w:color="CFCFCF"/>
            </w:tcBorders>
            <w:noWrap/>
            <w:hideMark/>
          </w:tcPr>
          <w:p w14:paraId="1A425CC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15</w:t>
            </w:r>
          </w:p>
        </w:tc>
        <w:tc>
          <w:tcPr>
            <w:tcW w:w="0" w:type="auto"/>
            <w:tcBorders>
              <w:top w:val="nil"/>
              <w:left w:val="nil"/>
              <w:bottom w:val="single" w:sz="4" w:space="0" w:color="CFCFCF"/>
              <w:right w:val="single" w:sz="4" w:space="0" w:color="CFCFCF"/>
            </w:tcBorders>
            <w:noWrap/>
            <w:hideMark/>
          </w:tcPr>
          <w:p w14:paraId="7EED024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15</w:t>
            </w:r>
          </w:p>
        </w:tc>
        <w:tc>
          <w:tcPr>
            <w:tcW w:w="0" w:type="auto"/>
            <w:tcBorders>
              <w:top w:val="nil"/>
              <w:left w:val="nil"/>
              <w:bottom w:val="single" w:sz="4" w:space="0" w:color="CFCFCF"/>
              <w:right w:val="single" w:sz="4" w:space="0" w:color="CFCFCF"/>
            </w:tcBorders>
            <w:noWrap/>
            <w:hideMark/>
          </w:tcPr>
          <w:p w14:paraId="657E019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15</w:t>
            </w:r>
          </w:p>
        </w:tc>
      </w:tr>
      <w:tr w:rsidR="002E4FBA" w:rsidRPr="009527C0" w14:paraId="6E29B40A" w14:textId="77777777" w:rsidTr="0012282B">
        <w:trPr>
          <w:trHeight w:val="57"/>
        </w:trPr>
        <w:tc>
          <w:tcPr>
            <w:tcW w:w="0" w:type="auto"/>
            <w:hideMark/>
          </w:tcPr>
          <w:p w14:paraId="0A60542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4.4</w:t>
            </w:r>
          </w:p>
        </w:tc>
        <w:tc>
          <w:tcPr>
            <w:tcW w:w="0" w:type="auto"/>
          </w:tcPr>
          <w:p w14:paraId="2C89080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Клуб үлгісіндегі мекемелер</w:t>
            </w:r>
          </w:p>
        </w:tc>
        <w:tc>
          <w:tcPr>
            <w:tcW w:w="0" w:type="auto"/>
          </w:tcPr>
          <w:p w14:paraId="2004CBC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730B759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60</w:t>
            </w:r>
          </w:p>
        </w:tc>
        <w:tc>
          <w:tcPr>
            <w:tcW w:w="0" w:type="auto"/>
            <w:tcBorders>
              <w:top w:val="nil"/>
              <w:left w:val="nil"/>
              <w:bottom w:val="single" w:sz="4" w:space="0" w:color="CFCFCF"/>
              <w:right w:val="single" w:sz="4" w:space="0" w:color="CFCFCF"/>
            </w:tcBorders>
            <w:noWrap/>
            <w:hideMark/>
          </w:tcPr>
          <w:p w14:paraId="19AA7D2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60</w:t>
            </w:r>
          </w:p>
        </w:tc>
        <w:tc>
          <w:tcPr>
            <w:tcW w:w="0" w:type="auto"/>
            <w:tcBorders>
              <w:top w:val="nil"/>
              <w:left w:val="nil"/>
              <w:bottom w:val="single" w:sz="4" w:space="0" w:color="CFCFCF"/>
              <w:right w:val="single" w:sz="4" w:space="0" w:color="CFCFCF"/>
            </w:tcBorders>
            <w:noWrap/>
            <w:hideMark/>
          </w:tcPr>
          <w:p w14:paraId="3C8FA7E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60</w:t>
            </w:r>
          </w:p>
        </w:tc>
      </w:tr>
      <w:tr w:rsidR="002E4FBA" w:rsidRPr="009527C0" w14:paraId="582AEA1F" w14:textId="77777777" w:rsidTr="0012282B">
        <w:trPr>
          <w:trHeight w:val="57"/>
        </w:trPr>
        <w:tc>
          <w:tcPr>
            <w:tcW w:w="0" w:type="auto"/>
            <w:hideMark/>
          </w:tcPr>
          <w:p w14:paraId="50ECE36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4.5</w:t>
            </w:r>
          </w:p>
        </w:tc>
        <w:tc>
          <w:tcPr>
            <w:tcW w:w="0" w:type="auto"/>
          </w:tcPr>
          <w:p w14:paraId="2ADC1B4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Дене шынықтыру-спорт құрылыстары — адам/алаң</w:t>
            </w:r>
          </w:p>
        </w:tc>
        <w:tc>
          <w:tcPr>
            <w:tcW w:w="0" w:type="auto"/>
          </w:tcPr>
          <w:p w14:paraId="590ED26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бірлік/га</w:t>
            </w:r>
          </w:p>
        </w:tc>
        <w:tc>
          <w:tcPr>
            <w:tcW w:w="0" w:type="auto"/>
            <w:tcBorders>
              <w:top w:val="nil"/>
              <w:left w:val="single" w:sz="4" w:space="0" w:color="CFCFCF"/>
              <w:bottom w:val="single" w:sz="4" w:space="0" w:color="CFCFCF"/>
              <w:right w:val="single" w:sz="4" w:space="0" w:color="CFCFCF"/>
            </w:tcBorders>
            <w:hideMark/>
          </w:tcPr>
          <w:p w14:paraId="28AB677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508/2,2</w:t>
            </w:r>
          </w:p>
        </w:tc>
        <w:tc>
          <w:tcPr>
            <w:tcW w:w="0" w:type="auto"/>
            <w:tcBorders>
              <w:top w:val="nil"/>
              <w:left w:val="nil"/>
              <w:bottom w:val="single" w:sz="4" w:space="0" w:color="CFCFCF"/>
              <w:right w:val="single" w:sz="4" w:space="0" w:color="CFCFCF"/>
            </w:tcBorders>
            <w:hideMark/>
          </w:tcPr>
          <w:p w14:paraId="52ACAE6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556/2,2</w:t>
            </w:r>
          </w:p>
        </w:tc>
        <w:tc>
          <w:tcPr>
            <w:tcW w:w="0" w:type="auto"/>
            <w:tcBorders>
              <w:top w:val="nil"/>
              <w:left w:val="nil"/>
              <w:bottom w:val="single" w:sz="4" w:space="0" w:color="CFCFCF"/>
              <w:right w:val="single" w:sz="4" w:space="0" w:color="CFCFCF"/>
            </w:tcBorders>
            <w:hideMark/>
          </w:tcPr>
          <w:p w14:paraId="45AB500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706/2,2</w:t>
            </w:r>
          </w:p>
        </w:tc>
      </w:tr>
      <w:tr w:rsidR="002E4FBA" w:rsidRPr="009527C0" w14:paraId="2AFF445F" w14:textId="77777777" w:rsidTr="0012282B">
        <w:trPr>
          <w:trHeight w:val="57"/>
        </w:trPr>
        <w:tc>
          <w:tcPr>
            <w:tcW w:w="0" w:type="auto"/>
            <w:hideMark/>
          </w:tcPr>
          <w:p w14:paraId="01649A9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4.6</w:t>
            </w:r>
          </w:p>
        </w:tc>
        <w:tc>
          <w:tcPr>
            <w:tcW w:w="0" w:type="auto"/>
          </w:tcPr>
          <w:p w14:paraId="0B8AE82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кәсіпорындары, барлығы/1000 адамға</w:t>
            </w:r>
          </w:p>
        </w:tc>
        <w:tc>
          <w:tcPr>
            <w:tcW w:w="0" w:type="auto"/>
          </w:tcPr>
          <w:p w14:paraId="6AF8BF1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алаңының м²</w:t>
            </w:r>
          </w:p>
        </w:tc>
        <w:tc>
          <w:tcPr>
            <w:tcW w:w="0" w:type="auto"/>
            <w:tcBorders>
              <w:top w:val="nil"/>
              <w:left w:val="single" w:sz="4" w:space="0" w:color="CFCFCF"/>
              <w:bottom w:val="single" w:sz="4" w:space="0" w:color="CFCFCF"/>
              <w:right w:val="single" w:sz="4" w:space="0" w:color="CFCFCF"/>
            </w:tcBorders>
            <w:hideMark/>
          </w:tcPr>
          <w:p w14:paraId="63C8A18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180/354,3</w:t>
            </w:r>
          </w:p>
        </w:tc>
        <w:tc>
          <w:tcPr>
            <w:tcW w:w="0" w:type="auto"/>
            <w:tcBorders>
              <w:top w:val="nil"/>
              <w:left w:val="nil"/>
              <w:bottom w:val="single" w:sz="4" w:space="0" w:color="CFCFCF"/>
              <w:right w:val="single" w:sz="4" w:space="0" w:color="CFCFCF"/>
            </w:tcBorders>
            <w:hideMark/>
          </w:tcPr>
          <w:p w14:paraId="22EA709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180/323,7</w:t>
            </w:r>
          </w:p>
        </w:tc>
        <w:tc>
          <w:tcPr>
            <w:tcW w:w="0" w:type="auto"/>
            <w:tcBorders>
              <w:top w:val="nil"/>
              <w:left w:val="nil"/>
              <w:bottom w:val="single" w:sz="4" w:space="0" w:color="CFCFCF"/>
              <w:right w:val="single" w:sz="4" w:space="0" w:color="CFCFCF"/>
            </w:tcBorders>
            <w:hideMark/>
          </w:tcPr>
          <w:p w14:paraId="16ED5C6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240/339,9</w:t>
            </w:r>
          </w:p>
        </w:tc>
      </w:tr>
      <w:tr w:rsidR="002E4FBA" w:rsidRPr="009527C0" w14:paraId="3B51355A" w14:textId="77777777" w:rsidTr="0012282B">
        <w:trPr>
          <w:trHeight w:val="57"/>
        </w:trPr>
        <w:tc>
          <w:tcPr>
            <w:tcW w:w="0" w:type="auto"/>
            <w:hideMark/>
          </w:tcPr>
          <w:p w14:paraId="1DEEBFA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4.7</w:t>
            </w:r>
          </w:p>
        </w:tc>
        <w:tc>
          <w:tcPr>
            <w:tcW w:w="0" w:type="auto"/>
          </w:tcPr>
          <w:p w14:paraId="6B3AA2D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тамақтану кәсіпорындары, барлығы/1000 адамға</w:t>
            </w:r>
          </w:p>
        </w:tc>
        <w:tc>
          <w:tcPr>
            <w:tcW w:w="0" w:type="auto"/>
          </w:tcPr>
          <w:p w14:paraId="4386B92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отыратын орын</w:t>
            </w:r>
          </w:p>
        </w:tc>
        <w:tc>
          <w:tcPr>
            <w:tcW w:w="0" w:type="auto"/>
            <w:tcBorders>
              <w:top w:val="nil"/>
              <w:left w:val="single" w:sz="4" w:space="0" w:color="CFCFCF"/>
              <w:bottom w:val="single" w:sz="4" w:space="0" w:color="CFCFCF"/>
              <w:right w:val="single" w:sz="4" w:space="0" w:color="CFCFCF"/>
            </w:tcBorders>
            <w:hideMark/>
          </w:tcPr>
          <w:p w14:paraId="227AB28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30/59</w:t>
            </w:r>
          </w:p>
        </w:tc>
        <w:tc>
          <w:tcPr>
            <w:tcW w:w="0" w:type="auto"/>
            <w:tcBorders>
              <w:top w:val="nil"/>
              <w:left w:val="nil"/>
              <w:bottom w:val="single" w:sz="4" w:space="0" w:color="CFCFCF"/>
              <w:right w:val="single" w:sz="4" w:space="0" w:color="CFCFCF"/>
            </w:tcBorders>
            <w:hideMark/>
          </w:tcPr>
          <w:p w14:paraId="581F2A2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30/54</w:t>
            </w:r>
          </w:p>
        </w:tc>
        <w:tc>
          <w:tcPr>
            <w:tcW w:w="0" w:type="auto"/>
            <w:tcBorders>
              <w:top w:val="nil"/>
              <w:left w:val="nil"/>
              <w:bottom w:val="single" w:sz="4" w:space="0" w:color="CFCFCF"/>
              <w:right w:val="single" w:sz="4" w:space="0" w:color="CFCFCF"/>
            </w:tcBorders>
            <w:hideMark/>
          </w:tcPr>
          <w:p w14:paraId="3EA0D67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50/71</w:t>
            </w:r>
          </w:p>
        </w:tc>
      </w:tr>
      <w:tr w:rsidR="002E4FBA" w:rsidRPr="009527C0" w14:paraId="37E539B3" w14:textId="77777777" w:rsidTr="0012282B">
        <w:trPr>
          <w:trHeight w:val="57"/>
        </w:trPr>
        <w:tc>
          <w:tcPr>
            <w:tcW w:w="0" w:type="auto"/>
            <w:hideMark/>
          </w:tcPr>
          <w:p w14:paraId="3578A38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4.8</w:t>
            </w:r>
          </w:p>
        </w:tc>
        <w:tc>
          <w:tcPr>
            <w:tcW w:w="0" w:type="auto"/>
          </w:tcPr>
          <w:p w14:paraId="70261FB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қызмет көрсету кәсіпорындары, барлығы/1000 адамға</w:t>
            </w:r>
          </w:p>
        </w:tc>
        <w:tc>
          <w:tcPr>
            <w:tcW w:w="0" w:type="auto"/>
          </w:tcPr>
          <w:p w14:paraId="019CDAF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жұмыс орны</w:t>
            </w:r>
          </w:p>
        </w:tc>
        <w:tc>
          <w:tcPr>
            <w:tcW w:w="0" w:type="auto"/>
            <w:tcBorders>
              <w:top w:val="nil"/>
              <w:left w:val="single" w:sz="4" w:space="0" w:color="CFCFCF"/>
              <w:bottom w:val="single" w:sz="4" w:space="0" w:color="CFCFCF"/>
              <w:right w:val="single" w:sz="4" w:space="0" w:color="CFCFCF"/>
            </w:tcBorders>
            <w:hideMark/>
          </w:tcPr>
          <w:p w14:paraId="798859C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10/20</w:t>
            </w:r>
          </w:p>
        </w:tc>
        <w:tc>
          <w:tcPr>
            <w:tcW w:w="0" w:type="auto"/>
            <w:tcBorders>
              <w:top w:val="nil"/>
              <w:left w:val="nil"/>
              <w:bottom w:val="single" w:sz="4" w:space="0" w:color="CFCFCF"/>
              <w:right w:val="single" w:sz="4" w:space="0" w:color="CFCFCF"/>
            </w:tcBorders>
            <w:hideMark/>
          </w:tcPr>
          <w:p w14:paraId="7EE99F7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10/18</w:t>
            </w:r>
          </w:p>
        </w:tc>
        <w:tc>
          <w:tcPr>
            <w:tcW w:w="0" w:type="auto"/>
            <w:tcBorders>
              <w:top w:val="nil"/>
              <w:left w:val="nil"/>
              <w:bottom w:val="single" w:sz="4" w:space="0" w:color="CFCFCF"/>
              <w:right w:val="single" w:sz="4" w:space="0" w:color="CFCFCF"/>
            </w:tcBorders>
            <w:hideMark/>
          </w:tcPr>
          <w:p w14:paraId="6397214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25/35</w:t>
            </w:r>
          </w:p>
        </w:tc>
      </w:tr>
      <w:tr w:rsidR="002E4FBA" w:rsidRPr="009527C0" w14:paraId="3FA73F4A" w14:textId="77777777" w:rsidTr="0012282B">
        <w:trPr>
          <w:trHeight w:val="57"/>
        </w:trPr>
        <w:tc>
          <w:tcPr>
            <w:tcW w:w="0" w:type="auto"/>
            <w:noWrap/>
            <w:hideMark/>
          </w:tcPr>
          <w:p w14:paraId="6FE360B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5</w:t>
            </w:r>
          </w:p>
        </w:tc>
        <w:tc>
          <w:tcPr>
            <w:tcW w:w="0" w:type="auto"/>
          </w:tcPr>
          <w:p w14:paraId="0103354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Көлікпен қамтамасыз ету</w:t>
            </w:r>
          </w:p>
        </w:tc>
        <w:tc>
          <w:tcPr>
            <w:tcW w:w="0" w:type="auto"/>
          </w:tcPr>
          <w:p w14:paraId="731F15E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A97C1C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AF15DD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8A9A83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562F4B56" w14:textId="77777777" w:rsidTr="0012282B">
        <w:trPr>
          <w:trHeight w:val="57"/>
        </w:trPr>
        <w:tc>
          <w:tcPr>
            <w:tcW w:w="0" w:type="auto"/>
            <w:hideMark/>
          </w:tcPr>
          <w:p w14:paraId="0E33D6A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5.1</w:t>
            </w:r>
          </w:p>
        </w:tc>
        <w:tc>
          <w:tcPr>
            <w:tcW w:w="0" w:type="auto"/>
          </w:tcPr>
          <w:p w14:paraId="75BE4CD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Жолдар мен көшелердің ұзындығы, барлығы</w:t>
            </w:r>
          </w:p>
        </w:tc>
        <w:tc>
          <w:tcPr>
            <w:tcW w:w="0" w:type="auto"/>
          </w:tcPr>
          <w:p w14:paraId="20967FD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48B41E1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10,3</w:t>
            </w:r>
          </w:p>
        </w:tc>
        <w:tc>
          <w:tcPr>
            <w:tcW w:w="0" w:type="auto"/>
            <w:tcBorders>
              <w:top w:val="nil"/>
              <w:left w:val="nil"/>
              <w:bottom w:val="single" w:sz="4" w:space="0" w:color="CFCFCF"/>
              <w:right w:val="single" w:sz="4" w:space="0" w:color="CFCFCF"/>
            </w:tcBorders>
            <w:noWrap/>
            <w:hideMark/>
          </w:tcPr>
          <w:p w14:paraId="40F4672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16,6</w:t>
            </w:r>
          </w:p>
        </w:tc>
        <w:tc>
          <w:tcPr>
            <w:tcW w:w="0" w:type="auto"/>
            <w:tcBorders>
              <w:top w:val="nil"/>
              <w:left w:val="nil"/>
              <w:bottom w:val="single" w:sz="4" w:space="0" w:color="CFCFCF"/>
              <w:right w:val="single" w:sz="4" w:space="0" w:color="CFCFCF"/>
            </w:tcBorders>
            <w:noWrap/>
            <w:hideMark/>
          </w:tcPr>
          <w:p w14:paraId="7B25049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16,6</w:t>
            </w:r>
          </w:p>
        </w:tc>
      </w:tr>
      <w:tr w:rsidR="002E4FBA" w:rsidRPr="009527C0" w14:paraId="291635BA" w14:textId="77777777" w:rsidTr="0012282B">
        <w:trPr>
          <w:trHeight w:val="57"/>
        </w:trPr>
        <w:tc>
          <w:tcPr>
            <w:tcW w:w="0" w:type="auto"/>
            <w:hideMark/>
          </w:tcPr>
          <w:p w14:paraId="6F69FA9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4FBF05E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6E51B4B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F8E0BB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7638F6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180E67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32E4D52E" w14:textId="77777777" w:rsidTr="0012282B">
        <w:trPr>
          <w:trHeight w:val="57"/>
        </w:trPr>
        <w:tc>
          <w:tcPr>
            <w:tcW w:w="0" w:type="auto"/>
            <w:hideMark/>
          </w:tcPr>
          <w:p w14:paraId="5417F9E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5.1.1</w:t>
            </w:r>
          </w:p>
        </w:tc>
        <w:tc>
          <w:tcPr>
            <w:tcW w:w="0" w:type="auto"/>
          </w:tcPr>
          <w:p w14:paraId="36DA40B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кентішілік жолдар</w:t>
            </w:r>
          </w:p>
        </w:tc>
        <w:tc>
          <w:tcPr>
            <w:tcW w:w="0" w:type="auto"/>
          </w:tcPr>
          <w:p w14:paraId="6DF1C91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FBBF63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2,0</w:t>
            </w:r>
          </w:p>
        </w:tc>
        <w:tc>
          <w:tcPr>
            <w:tcW w:w="0" w:type="auto"/>
            <w:tcBorders>
              <w:top w:val="nil"/>
              <w:left w:val="nil"/>
              <w:bottom w:val="single" w:sz="4" w:space="0" w:color="CFCFCF"/>
              <w:right w:val="single" w:sz="4" w:space="0" w:color="CFCFCF"/>
            </w:tcBorders>
            <w:noWrap/>
            <w:hideMark/>
          </w:tcPr>
          <w:p w14:paraId="18E219E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2,1</w:t>
            </w:r>
          </w:p>
        </w:tc>
        <w:tc>
          <w:tcPr>
            <w:tcW w:w="0" w:type="auto"/>
            <w:tcBorders>
              <w:top w:val="nil"/>
              <w:left w:val="nil"/>
              <w:bottom w:val="single" w:sz="4" w:space="0" w:color="CFCFCF"/>
              <w:right w:val="single" w:sz="4" w:space="0" w:color="CFCFCF"/>
            </w:tcBorders>
            <w:noWrap/>
            <w:hideMark/>
          </w:tcPr>
          <w:p w14:paraId="3508EFD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2,1</w:t>
            </w:r>
          </w:p>
        </w:tc>
      </w:tr>
      <w:tr w:rsidR="002E4FBA" w:rsidRPr="009527C0" w14:paraId="3C5BAB2A" w14:textId="77777777" w:rsidTr="0012282B">
        <w:trPr>
          <w:trHeight w:val="57"/>
        </w:trPr>
        <w:tc>
          <w:tcPr>
            <w:tcW w:w="0" w:type="auto"/>
            <w:hideMark/>
          </w:tcPr>
          <w:p w14:paraId="0FD31EA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5.1.2</w:t>
            </w:r>
          </w:p>
        </w:tc>
        <w:tc>
          <w:tcPr>
            <w:tcW w:w="0" w:type="auto"/>
          </w:tcPr>
          <w:p w14:paraId="314BB77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құрылысындағы көше</w:t>
            </w:r>
          </w:p>
        </w:tc>
        <w:tc>
          <w:tcPr>
            <w:tcW w:w="0" w:type="auto"/>
          </w:tcPr>
          <w:p w14:paraId="40C974E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B963EE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6,2</w:t>
            </w:r>
          </w:p>
        </w:tc>
        <w:tc>
          <w:tcPr>
            <w:tcW w:w="0" w:type="auto"/>
            <w:tcBorders>
              <w:top w:val="nil"/>
              <w:left w:val="nil"/>
              <w:bottom w:val="single" w:sz="4" w:space="0" w:color="CFCFCF"/>
              <w:right w:val="single" w:sz="4" w:space="0" w:color="CFCFCF"/>
            </w:tcBorders>
            <w:noWrap/>
            <w:hideMark/>
          </w:tcPr>
          <w:p w14:paraId="1DF8B36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12,5</w:t>
            </w:r>
          </w:p>
        </w:tc>
        <w:tc>
          <w:tcPr>
            <w:tcW w:w="0" w:type="auto"/>
            <w:tcBorders>
              <w:top w:val="nil"/>
              <w:left w:val="nil"/>
              <w:bottom w:val="single" w:sz="4" w:space="0" w:color="CFCFCF"/>
              <w:right w:val="single" w:sz="4" w:space="0" w:color="CFCFCF"/>
            </w:tcBorders>
            <w:noWrap/>
            <w:hideMark/>
          </w:tcPr>
          <w:p w14:paraId="690693A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12,5</w:t>
            </w:r>
          </w:p>
        </w:tc>
      </w:tr>
      <w:tr w:rsidR="002E4FBA" w:rsidRPr="009527C0" w14:paraId="77D076F6" w14:textId="77777777" w:rsidTr="0012282B">
        <w:trPr>
          <w:trHeight w:val="57"/>
        </w:trPr>
        <w:tc>
          <w:tcPr>
            <w:tcW w:w="0" w:type="auto"/>
            <w:hideMark/>
          </w:tcPr>
          <w:p w14:paraId="23C22BE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5.1.2.1</w:t>
            </w:r>
          </w:p>
        </w:tc>
        <w:tc>
          <w:tcPr>
            <w:tcW w:w="0" w:type="auto"/>
          </w:tcPr>
          <w:p w14:paraId="6B1ACE8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негізгі</w:t>
            </w:r>
          </w:p>
        </w:tc>
        <w:tc>
          <w:tcPr>
            <w:tcW w:w="0" w:type="auto"/>
          </w:tcPr>
          <w:p w14:paraId="7E71DED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17DE6B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4,0</w:t>
            </w:r>
          </w:p>
        </w:tc>
        <w:tc>
          <w:tcPr>
            <w:tcW w:w="0" w:type="auto"/>
            <w:tcBorders>
              <w:top w:val="nil"/>
              <w:left w:val="nil"/>
              <w:bottom w:val="single" w:sz="4" w:space="0" w:color="CFCFCF"/>
              <w:right w:val="single" w:sz="4" w:space="0" w:color="CFCFCF"/>
            </w:tcBorders>
            <w:noWrap/>
            <w:hideMark/>
          </w:tcPr>
          <w:p w14:paraId="0609F9B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8,1</w:t>
            </w:r>
          </w:p>
        </w:tc>
        <w:tc>
          <w:tcPr>
            <w:tcW w:w="0" w:type="auto"/>
            <w:tcBorders>
              <w:top w:val="nil"/>
              <w:left w:val="nil"/>
              <w:bottom w:val="single" w:sz="4" w:space="0" w:color="CFCFCF"/>
              <w:right w:val="single" w:sz="4" w:space="0" w:color="CFCFCF"/>
            </w:tcBorders>
            <w:noWrap/>
            <w:hideMark/>
          </w:tcPr>
          <w:p w14:paraId="47BEA51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8,1</w:t>
            </w:r>
          </w:p>
        </w:tc>
      </w:tr>
      <w:tr w:rsidR="002E4FBA" w:rsidRPr="009527C0" w14:paraId="6483AF20" w14:textId="77777777" w:rsidTr="0012282B">
        <w:trPr>
          <w:trHeight w:val="57"/>
        </w:trPr>
        <w:tc>
          <w:tcPr>
            <w:tcW w:w="0" w:type="auto"/>
            <w:hideMark/>
          </w:tcPr>
          <w:p w14:paraId="1370B52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5.1.2.2</w:t>
            </w:r>
          </w:p>
        </w:tc>
        <w:tc>
          <w:tcPr>
            <w:tcW w:w="0" w:type="auto"/>
          </w:tcPr>
          <w:p w14:paraId="65E16CE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қосалқы</w:t>
            </w:r>
            <w:r w:rsidRPr="007B7B59">
              <w:rPr>
                <w:rFonts w:ascii="Times New Roman" w:hAnsi="Times New Roman" w:cs="Times New Roman"/>
                <w:sz w:val="20"/>
                <w:szCs w:val="20"/>
                <w:lang w:val="kk-KZ" w:eastAsia="kk-KZ"/>
              </w:rPr>
              <w:br/>
              <w:t>(тұйық көше)</w:t>
            </w:r>
          </w:p>
        </w:tc>
        <w:tc>
          <w:tcPr>
            <w:tcW w:w="0" w:type="auto"/>
          </w:tcPr>
          <w:p w14:paraId="141BE9C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DE46DE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2,2</w:t>
            </w:r>
          </w:p>
        </w:tc>
        <w:tc>
          <w:tcPr>
            <w:tcW w:w="0" w:type="auto"/>
            <w:tcBorders>
              <w:top w:val="nil"/>
              <w:left w:val="nil"/>
              <w:bottom w:val="single" w:sz="4" w:space="0" w:color="CFCFCF"/>
              <w:right w:val="single" w:sz="4" w:space="0" w:color="CFCFCF"/>
            </w:tcBorders>
            <w:noWrap/>
            <w:hideMark/>
          </w:tcPr>
          <w:p w14:paraId="0F59255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4,4</w:t>
            </w:r>
          </w:p>
        </w:tc>
        <w:tc>
          <w:tcPr>
            <w:tcW w:w="0" w:type="auto"/>
            <w:tcBorders>
              <w:top w:val="nil"/>
              <w:left w:val="nil"/>
              <w:bottom w:val="single" w:sz="4" w:space="0" w:color="CFCFCF"/>
              <w:right w:val="single" w:sz="4" w:space="0" w:color="CFCFCF"/>
            </w:tcBorders>
            <w:noWrap/>
            <w:hideMark/>
          </w:tcPr>
          <w:p w14:paraId="69FB309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4,4</w:t>
            </w:r>
          </w:p>
        </w:tc>
      </w:tr>
      <w:tr w:rsidR="002E4FBA" w:rsidRPr="009527C0" w14:paraId="0F815A25" w14:textId="77777777" w:rsidTr="0012282B">
        <w:trPr>
          <w:trHeight w:val="57"/>
        </w:trPr>
        <w:tc>
          <w:tcPr>
            <w:tcW w:w="0" w:type="auto"/>
            <w:noWrap/>
            <w:hideMark/>
          </w:tcPr>
          <w:p w14:paraId="2AE2472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w:t>
            </w:r>
          </w:p>
        </w:tc>
        <w:tc>
          <w:tcPr>
            <w:tcW w:w="0" w:type="auto"/>
          </w:tcPr>
          <w:p w14:paraId="45D0658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жабдықтау және абаттандыру</w:t>
            </w:r>
          </w:p>
        </w:tc>
        <w:tc>
          <w:tcPr>
            <w:tcW w:w="0" w:type="auto"/>
          </w:tcPr>
          <w:p w14:paraId="66D4CFE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D37B5A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D412D2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86ED8D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4CFE5EE4" w14:textId="77777777" w:rsidTr="0012282B">
        <w:trPr>
          <w:trHeight w:val="57"/>
        </w:trPr>
        <w:tc>
          <w:tcPr>
            <w:tcW w:w="0" w:type="auto"/>
            <w:hideMark/>
          </w:tcPr>
          <w:p w14:paraId="706BED1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6.1</w:t>
            </w:r>
          </w:p>
        </w:tc>
        <w:tc>
          <w:tcPr>
            <w:tcW w:w="0" w:type="auto"/>
          </w:tcPr>
          <w:p w14:paraId="77739FA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Сумен жабдықтау</w:t>
            </w:r>
          </w:p>
        </w:tc>
        <w:tc>
          <w:tcPr>
            <w:tcW w:w="0" w:type="auto"/>
          </w:tcPr>
          <w:p w14:paraId="29C01C0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A006DC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D80ED8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623F86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11020687" w14:textId="77777777" w:rsidTr="0012282B">
        <w:trPr>
          <w:trHeight w:val="57"/>
        </w:trPr>
        <w:tc>
          <w:tcPr>
            <w:tcW w:w="0" w:type="auto"/>
            <w:hideMark/>
          </w:tcPr>
          <w:p w14:paraId="558B1CE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6.1.1</w:t>
            </w:r>
          </w:p>
        </w:tc>
        <w:tc>
          <w:tcPr>
            <w:tcW w:w="0" w:type="auto"/>
          </w:tcPr>
          <w:p w14:paraId="54DFCB9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тұтыну, барлығы</w:t>
            </w:r>
          </w:p>
        </w:tc>
        <w:tc>
          <w:tcPr>
            <w:tcW w:w="0" w:type="auto"/>
          </w:tcPr>
          <w:p w14:paraId="2892304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0B5203A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0,076</w:t>
            </w:r>
          </w:p>
        </w:tc>
        <w:tc>
          <w:tcPr>
            <w:tcW w:w="0" w:type="auto"/>
            <w:tcBorders>
              <w:top w:val="nil"/>
              <w:left w:val="nil"/>
              <w:bottom w:val="single" w:sz="4" w:space="0" w:color="CFCFCF"/>
              <w:right w:val="single" w:sz="4" w:space="0" w:color="CFCFCF"/>
            </w:tcBorders>
            <w:noWrap/>
            <w:hideMark/>
          </w:tcPr>
          <w:p w14:paraId="6462256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0,083</w:t>
            </w:r>
          </w:p>
        </w:tc>
        <w:tc>
          <w:tcPr>
            <w:tcW w:w="0" w:type="auto"/>
            <w:tcBorders>
              <w:top w:val="nil"/>
              <w:left w:val="nil"/>
              <w:bottom w:val="single" w:sz="4" w:space="0" w:color="CFCFCF"/>
              <w:right w:val="single" w:sz="4" w:space="0" w:color="CFCFCF"/>
            </w:tcBorders>
            <w:noWrap/>
            <w:hideMark/>
          </w:tcPr>
          <w:p w14:paraId="2441F28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0,106</w:t>
            </w:r>
          </w:p>
        </w:tc>
      </w:tr>
      <w:tr w:rsidR="002E4FBA" w:rsidRPr="009527C0" w14:paraId="6800BA19" w14:textId="77777777" w:rsidTr="0012282B">
        <w:trPr>
          <w:trHeight w:val="57"/>
        </w:trPr>
        <w:tc>
          <w:tcPr>
            <w:tcW w:w="0" w:type="auto"/>
            <w:hideMark/>
          </w:tcPr>
          <w:p w14:paraId="15C1289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2E3EB72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3705BAB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1D822D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BBD8CB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1CB1C1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6C13B91C" w14:textId="77777777" w:rsidTr="0012282B">
        <w:trPr>
          <w:trHeight w:val="57"/>
        </w:trPr>
        <w:tc>
          <w:tcPr>
            <w:tcW w:w="0" w:type="auto"/>
            <w:hideMark/>
          </w:tcPr>
          <w:p w14:paraId="7EF04FE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lastRenderedPageBreak/>
              <w:t>6.1.1.1</w:t>
            </w:r>
          </w:p>
        </w:tc>
        <w:tc>
          <w:tcPr>
            <w:tcW w:w="0" w:type="auto"/>
          </w:tcPr>
          <w:p w14:paraId="6437888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шаруашылық-ауызсу қажеттіліктеріне</w:t>
            </w:r>
          </w:p>
        </w:tc>
        <w:tc>
          <w:tcPr>
            <w:tcW w:w="0" w:type="auto"/>
          </w:tcPr>
          <w:p w14:paraId="417D4A8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EA112A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0,053</w:t>
            </w:r>
          </w:p>
        </w:tc>
        <w:tc>
          <w:tcPr>
            <w:tcW w:w="0" w:type="auto"/>
            <w:tcBorders>
              <w:top w:val="nil"/>
              <w:left w:val="nil"/>
              <w:bottom w:val="single" w:sz="4" w:space="0" w:color="CFCFCF"/>
              <w:right w:val="single" w:sz="4" w:space="0" w:color="CFCFCF"/>
            </w:tcBorders>
            <w:noWrap/>
            <w:hideMark/>
          </w:tcPr>
          <w:p w14:paraId="04567DC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0,058</w:t>
            </w:r>
          </w:p>
        </w:tc>
        <w:tc>
          <w:tcPr>
            <w:tcW w:w="0" w:type="auto"/>
            <w:tcBorders>
              <w:top w:val="nil"/>
              <w:left w:val="nil"/>
              <w:bottom w:val="single" w:sz="4" w:space="0" w:color="CFCFCF"/>
              <w:right w:val="single" w:sz="4" w:space="0" w:color="CFCFCF"/>
            </w:tcBorders>
            <w:noWrap/>
            <w:hideMark/>
          </w:tcPr>
          <w:p w14:paraId="0524B3D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0,074</w:t>
            </w:r>
          </w:p>
        </w:tc>
      </w:tr>
      <w:tr w:rsidR="002E4FBA" w:rsidRPr="009527C0" w14:paraId="71F6D9EB" w14:textId="77777777" w:rsidTr="0012282B">
        <w:trPr>
          <w:trHeight w:val="57"/>
        </w:trPr>
        <w:tc>
          <w:tcPr>
            <w:tcW w:w="0" w:type="auto"/>
            <w:hideMark/>
          </w:tcPr>
          <w:p w14:paraId="4BB152F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6.1.1.2</w:t>
            </w:r>
          </w:p>
        </w:tc>
        <w:tc>
          <w:tcPr>
            <w:tcW w:w="0" w:type="auto"/>
          </w:tcPr>
          <w:p w14:paraId="6CC9C2C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1342F4D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AB8735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0,023</w:t>
            </w:r>
          </w:p>
        </w:tc>
        <w:tc>
          <w:tcPr>
            <w:tcW w:w="0" w:type="auto"/>
            <w:tcBorders>
              <w:top w:val="nil"/>
              <w:left w:val="nil"/>
              <w:bottom w:val="single" w:sz="4" w:space="0" w:color="CFCFCF"/>
              <w:right w:val="single" w:sz="4" w:space="0" w:color="CFCFCF"/>
            </w:tcBorders>
            <w:noWrap/>
            <w:hideMark/>
          </w:tcPr>
          <w:p w14:paraId="612E8FA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0,025</w:t>
            </w:r>
          </w:p>
        </w:tc>
        <w:tc>
          <w:tcPr>
            <w:tcW w:w="0" w:type="auto"/>
            <w:tcBorders>
              <w:top w:val="nil"/>
              <w:left w:val="nil"/>
              <w:bottom w:val="single" w:sz="4" w:space="0" w:color="CFCFCF"/>
              <w:right w:val="single" w:sz="4" w:space="0" w:color="CFCFCF"/>
            </w:tcBorders>
            <w:noWrap/>
            <w:hideMark/>
          </w:tcPr>
          <w:p w14:paraId="5249BD7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0,032</w:t>
            </w:r>
          </w:p>
        </w:tc>
      </w:tr>
      <w:tr w:rsidR="002E4FBA" w:rsidRPr="009527C0" w14:paraId="0CD6D388" w14:textId="77777777" w:rsidTr="0012282B">
        <w:trPr>
          <w:trHeight w:val="57"/>
        </w:trPr>
        <w:tc>
          <w:tcPr>
            <w:tcW w:w="0" w:type="auto"/>
            <w:hideMark/>
          </w:tcPr>
          <w:p w14:paraId="2612FC1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6.1.2</w:t>
            </w:r>
          </w:p>
        </w:tc>
        <w:tc>
          <w:tcPr>
            <w:tcW w:w="0" w:type="auto"/>
          </w:tcPr>
          <w:p w14:paraId="415DD19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тұтыну</w:t>
            </w:r>
          </w:p>
        </w:tc>
        <w:tc>
          <w:tcPr>
            <w:tcW w:w="0" w:type="auto"/>
          </w:tcPr>
          <w:p w14:paraId="473ED33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5039CFC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54E3F2B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47E3E50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150</w:t>
            </w:r>
          </w:p>
        </w:tc>
      </w:tr>
      <w:tr w:rsidR="002E4FBA" w:rsidRPr="009527C0" w14:paraId="1DC4C890" w14:textId="77777777" w:rsidTr="0012282B">
        <w:trPr>
          <w:trHeight w:val="57"/>
        </w:trPr>
        <w:tc>
          <w:tcPr>
            <w:tcW w:w="0" w:type="auto"/>
            <w:hideMark/>
          </w:tcPr>
          <w:p w14:paraId="287DB78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6.1.2.1</w:t>
            </w:r>
          </w:p>
        </w:tc>
        <w:tc>
          <w:tcPr>
            <w:tcW w:w="0" w:type="auto"/>
          </w:tcPr>
          <w:p w14:paraId="79F6E64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шаруашылық-ауызсу қажеттіліктеріне</w:t>
            </w:r>
          </w:p>
        </w:tc>
        <w:tc>
          <w:tcPr>
            <w:tcW w:w="0" w:type="auto"/>
          </w:tcPr>
          <w:p w14:paraId="0FECEDA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F664B5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6264B4A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4C741E8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105</w:t>
            </w:r>
          </w:p>
        </w:tc>
      </w:tr>
      <w:tr w:rsidR="002E4FBA" w:rsidRPr="009527C0" w14:paraId="46D10211" w14:textId="77777777" w:rsidTr="0012282B">
        <w:trPr>
          <w:trHeight w:val="57"/>
        </w:trPr>
        <w:tc>
          <w:tcPr>
            <w:tcW w:w="0" w:type="auto"/>
            <w:hideMark/>
          </w:tcPr>
          <w:p w14:paraId="214EFEC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6.1.3</w:t>
            </w:r>
          </w:p>
        </w:tc>
        <w:tc>
          <w:tcPr>
            <w:tcW w:w="0" w:type="auto"/>
          </w:tcPr>
          <w:p w14:paraId="6E90D03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Пайдаланылатын сумен жабдықтау көздері:</w:t>
            </w:r>
          </w:p>
        </w:tc>
        <w:tc>
          <w:tcPr>
            <w:tcW w:w="0" w:type="auto"/>
          </w:tcPr>
          <w:p w14:paraId="448FAE9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572A632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02B7A4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EFEFA3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0D1566C9" w14:textId="77777777" w:rsidTr="0012282B">
        <w:trPr>
          <w:trHeight w:val="57"/>
        </w:trPr>
        <w:tc>
          <w:tcPr>
            <w:tcW w:w="0" w:type="auto"/>
            <w:hideMark/>
          </w:tcPr>
          <w:p w14:paraId="5B491F1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6.1.3.1</w:t>
            </w:r>
          </w:p>
        </w:tc>
        <w:tc>
          <w:tcPr>
            <w:tcW w:w="0" w:type="auto"/>
          </w:tcPr>
          <w:p w14:paraId="1F3B8CA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 алу құрылыстары</w:t>
            </w:r>
          </w:p>
        </w:tc>
        <w:tc>
          <w:tcPr>
            <w:tcW w:w="0" w:type="auto"/>
          </w:tcPr>
          <w:p w14:paraId="4A90AD5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B56393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0,076</w:t>
            </w:r>
          </w:p>
        </w:tc>
        <w:tc>
          <w:tcPr>
            <w:tcW w:w="0" w:type="auto"/>
            <w:tcBorders>
              <w:top w:val="nil"/>
              <w:left w:val="nil"/>
              <w:bottom w:val="single" w:sz="4" w:space="0" w:color="CFCFCF"/>
              <w:right w:val="single" w:sz="4" w:space="0" w:color="CFCFCF"/>
            </w:tcBorders>
            <w:noWrap/>
            <w:hideMark/>
          </w:tcPr>
          <w:p w14:paraId="25DEF58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0,083</w:t>
            </w:r>
          </w:p>
        </w:tc>
        <w:tc>
          <w:tcPr>
            <w:tcW w:w="0" w:type="auto"/>
            <w:tcBorders>
              <w:top w:val="nil"/>
              <w:left w:val="nil"/>
              <w:bottom w:val="single" w:sz="4" w:space="0" w:color="CFCFCF"/>
              <w:right w:val="single" w:sz="4" w:space="0" w:color="CFCFCF"/>
            </w:tcBorders>
            <w:noWrap/>
            <w:hideMark/>
          </w:tcPr>
          <w:p w14:paraId="757E65D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0,106</w:t>
            </w:r>
          </w:p>
        </w:tc>
      </w:tr>
      <w:tr w:rsidR="002E4FBA" w:rsidRPr="009527C0" w14:paraId="7316BE6D" w14:textId="77777777" w:rsidTr="0012282B">
        <w:trPr>
          <w:trHeight w:val="57"/>
        </w:trPr>
        <w:tc>
          <w:tcPr>
            <w:tcW w:w="0" w:type="auto"/>
            <w:hideMark/>
          </w:tcPr>
          <w:p w14:paraId="0914EEB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6.1.3.2</w:t>
            </w:r>
          </w:p>
        </w:tc>
        <w:tc>
          <w:tcPr>
            <w:tcW w:w="0" w:type="auto"/>
          </w:tcPr>
          <w:p w14:paraId="0317613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жерүсті көздерінен су алу</w:t>
            </w:r>
          </w:p>
        </w:tc>
        <w:tc>
          <w:tcPr>
            <w:tcW w:w="0" w:type="auto"/>
          </w:tcPr>
          <w:p w14:paraId="32FA2AD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2495C9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3729E7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F372F1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406036AE" w14:textId="77777777" w:rsidTr="0012282B">
        <w:trPr>
          <w:trHeight w:val="57"/>
        </w:trPr>
        <w:tc>
          <w:tcPr>
            <w:tcW w:w="0" w:type="auto"/>
            <w:hideMark/>
          </w:tcPr>
          <w:p w14:paraId="4A944E7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6.1.4</w:t>
            </w:r>
          </w:p>
        </w:tc>
        <w:tc>
          <w:tcPr>
            <w:tcW w:w="0" w:type="auto"/>
          </w:tcPr>
          <w:p w14:paraId="3692F03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3E17392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1BF8D46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8,7</w:t>
            </w:r>
          </w:p>
        </w:tc>
        <w:tc>
          <w:tcPr>
            <w:tcW w:w="0" w:type="auto"/>
            <w:tcBorders>
              <w:top w:val="nil"/>
              <w:left w:val="nil"/>
              <w:bottom w:val="single" w:sz="4" w:space="0" w:color="CFCFCF"/>
              <w:right w:val="single" w:sz="4" w:space="0" w:color="CFCFCF"/>
            </w:tcBorders>
            <w:noWrap/>
            <w:hideMark/>
          </w:tcPr>
          <w:p w14:paraId="33F94C9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12,2</w:t>
            </w:r>
          </w:p>
        </w:tc>
        <w:tc>
          <w:tcPr>
            <w:tcW w:w="0" w:type="auto"/>
            <w:tcBorders>
              <w:top w:val="nil"/>
              <w:left w:val="nil"/>
              <w:bottom w:val="single" w:sz="4" w:space="0" w:color="CFCFCF"/>
              <w:right w:val="single" w:sz="4" w:space="0" w:color="CFCFCF"/>
            </w:tcBorders>
            <w:noWrap/>
            <w:hideMark/>
          </w:tcPr>
          <w:p w14:paraId="7DFBCFC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121,2</w:t>
            </w:r>
          </w:p>
        </w:tc>
      </w:tr>
      <w:tr w:rsidR="002E4FBA" w:rsidRPr="009527C0" w14:paraId="47540DA0" w14:textId="77777777" w:rsidTr="0012282B">
        <w:trPr>
          <w:trHeight w:val="57"/>
        </w:trPr>
        <w:tc>
          <w:tcPr>
            <w:tcW w:w="0" w:type="auto"/>
            <w:hideMark/>
          </w:tcPr>
          <w:p w14:paraId="461E7C1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6.2</w:t>
            </w:r>
          </w:p>
        </w:tc>
        <w:tc>
          <w:tcPr>
            <w:tcW w:w="0" w:type="auto"/>
          </w:tcPr>
          <w:p w14:paraId="1A8A5D4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бұру</w:t>
            </w:r>
          </w:p>
        </w:tc>
        <w:tc>
          <w:tcPr>
            <w:tcW w:w="0" w:type="auto"/>
          </w:tcPr>
          <w:p w14:paraId="492898F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580724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BADCD8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5B1F6C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53C4E17E" w14:textId="77777777" w:rsidTr="0012282B">
        <w:trPr>
          <w:trHeight w:val="57"/>
        </w:trPr>
        <w:tc>
          <w:tcPr>
            <w:tcW w:w="0" w:type="auto"/>
            <w:hideMark/>
          </w:tcPr>
          <w:p w14:paraId="7E9B7FE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6.2.1</w:t>
            </w:r>
          </w:p>
        </w:tc>
        <w:tc>
          <w:tcPr>
            <w:tcW w:w="0" w:type="auto"/>
          </w:tcPr>
          <w:p w14:paraId="2E8787E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Ағынды сулардың жалпы түсуі, барлығы</w:t>
            </w:r>
          </w:p>
        </w:tc>
        <w:tc>
          <w:tcPr>
            <w:tcW w:w="0" w:type="auto"/>
          </w:tcPr>
          <w:p w14:paraId="20759CD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5B0E712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0,046</w:t>
            </w:r>
          </w:p>
        </w:tc>
        <w:tc>
          <w:tcPr>
            <w:tcW w:w="0" w:type="auto"/>
            <w:tcBorders>
              <w:top w:val="nil"/>
              <w:left w:val="nil"/>
              <w:bottom w:val="single" w:sz="4" w:space="0" w:color="CFCFCF"/>
              <w:right w:val="single" w:sz="4" w:space="0" w:color="CFCFCF"/>
            </w:tcBorders>
            <w:noWrap/>
            <w:hideMark/>
          </w:tcPr>
          <w:p w14:paraId="5417632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0,050</w:t>
            </w:r>
          </w:p>
        </w:tc>
        <w:tc>
          <w:tcPr>
            <w:tcW w:w="0" w:type="auto"/>
            <w:tcBorders>
              <w:top w:val="nil"/>
              <w:left w:val="nil"/>
              <w:bottom w:val="single" w:sz="4" w:space="0" w:color="CFCFCF"/>
              <w:right w:val="single" w:sz="4" w:space="0" w:color="CFCFCF"/>
            </w:tcBorders>
            <w:noWrap/>
            <w:hideMark/>
          </w:tcPr>
          <w:p w14:paraId="20435FF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0,064</w:t>
            </w:r>
          </w:p>
        </w:tc>
      </w:tr>
      <w:tr w:rsidR="002E4FBA" w:rsidRPr="009527C0" w14:paraId="051489E1" w14:textId="77777777" w:rsidTr="0012282B">
        <w:trPr>
          <w:trHeight w:val="57"/>
        </w:trPr>
        <w:tc>
          <w:tcPr>
            <w:tcW w:w="0" w:type="auto"/>
            <w:hideMark/>
          </w:tcPr>
          <w:p w14:paraId="430B6E0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2889A2F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33CD68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000121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DC252D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2F1108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36A9F1FD" w14:textId="77777777" w:rsidTr="0012282B">
        <w:trPr>
          <w:trHeight w:val="57"/>
        </w:trPr>
        <w:tc>
          <w:tcPr>
            <w:tcW w:w="0" w:type="auto"/>
            <w:hideMark/>
          </w:tcPr>
          <w:p w14:paraId="7FFA26F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6.2.1.1</w:t>
            </w:r>
          </w:p>
        </w:tc>
        <w:tc>
          <w:tcPr>
            <w:tcW w:w="0" w:type="auto"/>
          </w:tcPr>
          <w:p w14:paraId="3AB6EF8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кәріз</w:t>
            </w:r>
          </w:p>
        </w:tc>
        <w:tc>
          <w:tcPr>
            <w:tcW w:w="0" w:type="auto"/>
          </w:tcPr>
          <w:p w14:paraId="1711229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7687B9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0,037</w:t>
            </w:r>
          </w:p>
        </w:tc>
        <w:tc>
          <w:tcPr>
            <w:tcW w:w="0" w:type="auto"/>
            <w:tcBorders>
              <w:top w:val="nil"/>
              <w:left w:val="nil"/>
              <w:bottom w:val="single" w:sz="4" w:space="0" w:color="CFCFCF"/>
              <w:right w:val="single" w:sz="4" w:space="0" w:color="CFCFCF"/>
            </w:tcBorders>
            <w:noWrap/>
            <w:hideMark/>
          </w:tcPr>
          <w:p w14:paraId="4E5ABC1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0,040</w:t>
            </w:r>
          </w:p>
        </w:tc>
        <w:tc>
          <w:tcPr>
            <w:tcW w:w="0" w:type="auto"/>
            <w:tcBorders>
              <w:top w:val="nil"/>
              <w:left w:val="nil"/>
              <w:bottom w:val="single" w:sz="4" w:space="0" w:color="CFCFCF"/>
              <w:right w:val="single" w:sz="4" w:space="0" w:color="CFCFCF"/>
            </w:tcBorders>
            <w:noWrap/>
            <w:hideMark/>
          </w:tcPr>
          <w:p w14:paraId="09EF26A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0,051</w:t>
            </w:r>
          </w:p>
        </w:tc>
      </w:tr>
      <w:tr w:rsidR="002E4FBA" w:rsidRPr="009527C0" w14:paraId="5EBB198A" w14:textId="77777777" w:rsidTr="0012282B">
        <w:trPr>
          <w:trHeight w:val="57"/>
        </w:trPr>
        <w:tc>
          <w:tcPr>
            <w:tcW w:w="0" w:type="auto"/>
            <w:hideMark/>
          </w:tcPr>
          <w:p w14:paraId="30B5484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6.2.1.2</w:t>
            </w:r>
          </w:p>
        </w:tc>
        <w:tc>
          <w:tcPr>
            <w:tcW w:w="0" w:type="auto"/>
          </w:tcPr>
          <w:p w14:paraId="35A2D60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кәріз</w:t>
            </w:r>
          </w:p>
        </w:tc>
        <w:tc>
          <w:tcPr>
            <w:tcW w:w="0" w:type="auto"/>
          </w:tcPr>
          <w:p w14:paraId="42F9F5F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A5E687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62D96AC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0,010</w:t>
            </w:r>
          </w:p>
        </w:tc>
        <w:tc>
          <w:tcPr>
            <w:tcW w:w="0" w:type="auto"/>
            <w:tcBorders>
              <w:top w:val="nil"/>
              <w:left w:val="nil"/>
              <w:bottom w:val="single" w:sz="4" w:space="0" w:color="CFCFCF"/>
              <w:right w:val="single" w:sz="4" w:space="0" w:color="CFCFCF"/>
            </w:tcBorders>
            <w:noWrap/>
            <w:hideMark/>
          </w:tcPr>
          <w:p w14:paraId="49E12E5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0,013</w:t>
            </w:r>
          </w:p>
        </w:tc>
      </w:tr>
      <w:tr w:rsidR="002E4FBA" w:rsidRPr="009527C0" w14:paraId="7D27E604" w14:textId="77777777" w:rsidTr="0012282B">
        <w:trPr>
          <w:trHeight w:val="57"/>
        </w:trPr>
        <w:tc>
          <w:tcPr>
            <w:tcW w:w="0" w:type="auto"/>
            <w:hideMark/>
          </w:tcPr>
          <w:p w14:paraId="4ACFB8D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6.2.2</w:t>
            </w:r>
          </w:p>
        </w:tc>
        <w:tc>
          <w:tcPr>
            <w:tcW w:w="0" w:type="auto"/>
          </w:tcPr>
          <w:p w14:paraId="1DF31E0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бұру</w:t>
            </w:r>
          </w:p>
        </w:tc>
        <w:tc>
          <w:tcPr>
            <w:tcW w:w="0" w:type="auto"/>
          </w:tcPr>
          <w:p w14:paraId="12D380B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56FD5FE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51549A4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35AE5CB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90</w:t>
            </w:r>
          </w:p>
        </w:tc>
      </w:tr>
      <w:tr w:rsidR="002E4FBA" w:rsidRPr="009527C0" w14:paraId="01D1D4BC" w14:textId="77777777" w:rsidTr="0012282B">
        <w:trPr>
          <w:trHeight w:val="57"/>
        </w:trPr>
        <w:tc>
          <w:tcPr>
            <w:tcW w:w="0" w:type="auto"/>
            <w:hideMark/>
          </w:tcPr>
          <w:p w14:paraId="7EB02C3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6.2.3</w:t>
            </w:r>
          </w:p>
        </w:tc>
        <w:tc>
          <w:tcPr>
            <w:tcW w:w="0" w:type="auto"/>
          </w:tcPr>
          <w:p w14:paraId="479D81D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0089F33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47433E1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9B3024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9,9</w:t>
            </w:r>
          </w:p>
        </w:tc>
        <w:tc>
          <w:tcPr>
            <w:tcW w:w="0" w:type="auto"/>
            <w:tcBorders>
              <w:top w:val="nil"/>
              <w:left w:val="nil"/>
              <w:bottom w:val="single" w:sz="4" w:space="0" w:color="CFCFCF"/>
              <w:right w:val="single" w:sz="4" w:space="0" w:color="CFCFCF"/>
            </w:tcBorders>
            <w:noWrap/>
            <w:hideMark/>
          </w:tcPr>
          <w:p w14:paraId="636A587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9,9</w:t>
            </w:r>
          </w:p>
        </w:tc>
      </w:tr>
      <w:tr w:rsidR="002E4FBA" w:rsidRPr="009527C0" w14:paraId="36071273" w14:textId="77777777" w:rsidTr="0012282B">
        <w:trPr>
          <w:trHeight w:val="57"/>
        </w:trPr>
        <w:tc>
          <w:tcPr>
            <w:tcW w:w="0" w:type="auto"/>
            <w:hideMark/>
          </w:tcPr>
          <w:p w14:paraId="69DAE68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6.3</w:t>
            </w:r>
          </w:p>
        </w:tc>
        <w:tc>
          <w:tcPr>
            <w:tcW w:w="0" w:type="auto"/>
          </w:tcPr>
          <w:p w14:paraId="0DCB4FD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Электрмен жабдықтау:</w:t>
            </w:r>
          </w:p>
        </w:tc>
        <w:tc>
          <w:tcPr>
            <w:tcW w:w="0" w:type="auto"/>
          </w:tcPr>
          <w:p w14:paraId="4BC1F64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B126E4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D1D0A6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E26152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37D7850B" w14:textId="77777777" w:rsidTr="0012282B">
        <w:trPr>
          <w:trHeight w:val="57"/>
        </w:trPr>
        <w:tc>
          <w:tcPr>
            <w:tcW w:w="0" w:type="auto"/>
            <w:hideMark/>
          </w:tcPr>
          <w:p w14:paraId="485B9AF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6.3.1</w:t>
            </w:r>
          </w:p>
        </w:tc>
        <w:tc>
          <w:tcPr>
            <w:tcW w:w="0" w:type="auto"/>
          </w:tcPr>
          <w:p w14:paraId="7D550A1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электр жүктемесі</w:t>
            </w:r>
          </w:p>
        </w:tc>
        <w:tc>
          <w:tcPr>
            <w:tcW w:w="0" w:type="auto"/>
          </w:tcPr>
          <w:p w14:paraId="4270E0B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w:t>
            </w:r>
          </w:p>
        </w:tc>
        <w:tc>
          <w:tcPr>
            <w:tcW w:w="0" w:type="auto"/>
            <w:tcBorders>
              <w:top w:val="nil"/>
              <w:left w:val="single" w:sz="4" w:space="0" w:color="CFCFCF"/>
              <w:bottom w:val="single" w:sz="4" w:space="0" w:color="CFCFCF"/>
              <w:right w:val="single" w:sz="4" w:space="0" w:color="CFCFCF"/>
            </w:tcBorders>
            <w:noWrap/>
            <w:hideMark/>
          </w:tcPr>
          <w:p w14:paraId="7F695D3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366,4</w:t>
            </w:r>
          </w:p>
        </w:tc>
        <w:tc>
          <w:tcPr>
            <w:tcW w:w="0" w:type="auto"/>
            <w:tcBorders>
              <w:top w:val="nil"/>
              <w:left w:val="nil"/>
              <w:bottom w:val="single" w:sz="4" w:space="0" w:color="CFCFCF"/>
              <w:right w:val="single" w:sz="4" w:space="0" w:color="CFCFCF"/>
            </w:tcBorders>
            <w:noWrap/>
            <w:hideMark/>
          </w:tcPr>
          <w:p w14:paraId="0828E7B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523,4</w:t>
            </w:r>
          </w:p>
        </w:tc>
        <w:tc>
          <w:tcPr>
            <w:tcW w:w="0" w:type="auto"/>
            <w:tcBorders>
              <w:top w:val="nil"/>
              <w:left w:val="nil"/>
              <w:bottom w:val="single" w:sz="4" w:space="0" w:color="CFCFCF"/>
              <w:right w:val="single" w:sz="4" w:space="0" w:color="CFCFCF"/>
            </w:tcBorders>
            <w:noWrap/>
            <w:hideMark/>
          </w:tcPr>
          <w:p w14:paraId="244CF81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747,7</w:t>
            </w:r>
          </w:p>
        </w:tc>
      </w:tr>
      <w:tr w:rsidR="002E4FBA" w:rsidRPr="009527C0" w14:paraId="06F1465F" w14:textId="77777777" w:rsidTr="0012282B">
        <w:trPr>
          <w:trHeight w:val="57"/>
        </w:trPr>
        <w:tc>
          <w:tcPr>
            <w:tcW w:w="0" w:type="auto"/>
            <w:hideMark/>
          </w:tcPr>
          <w:p w14:paraId="6217D14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6.3.2</w:t>
            </w:r>
          </w:p>
        </w:tc>
        <w:tc>
          <w:tcPr>
            <w:tcW w:w="0" w:type="auto"/>
          </w:tcPr>
          <w:p w14:paraId="46C4B2A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 энергиясын жалпы тұтыну</w:t>
            </w:r>
          </w:p>
        </w:tc>
        <w:tc>
          <w:tcPr>
            <w:tcW w:w="0" w:type="auto"/>
          </w:tcPr>
          <w:p w14:paraId="0305FE3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кВт·сағ/жыл</w:t>
            </w:r>
          </w:p>
        </w:tc>
        <w:tc>
          <w:tcPr>
            <w:tcW w:w="0" w:type="auto"/>
            <w:tcBorders>
              <w:top w:val="nil"/>
              <w:left w:val="single" w:sz="4" w:space="0" w:color="CFCFCF"/>
              <w:bottom w:val="single" w:sz="4" w:space="0" w:color="CFCFCF"/>
              <w:right w:val="single" w:sz="4" w:space="0" w:color="CFCFCF"/>
            </w:tcBorders>
            <w:noWrap/>
            <w:hideMark/>
          </w:tcPr>
          <w:p w14:paraId="17F7610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3209593,489</w:t>
            </w:r>
          </w:p>
        </w:tc>
        <w:tc>
          <w:tcPr>
            <w:tcW w:w="0" w:type="auto"/>
            <w:tcBorders>
              <w:top w:val="nil"/>
              <w:left w:val="nil"/>
              <w:bottom w:val="single" w:sz="4" w:space="0" w:color="CFCFCF"/>
              <w:right w:val="single" w:sz="4" w:space="0" w:color="CFCFCF"/>
            </w:tcBorders>
            <w:noWrap/>
            <w:hideMark/>
          </w:tcPr>
          <w:p w14:paraId="0850F3A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4585133,555</w:t>
            </w:r>
          </w:p>
        </w:tc>
        <w:tc>
          <w:tcPr>
            <w:tcW w:w="0" w:type="auto"/>
            <w:tcBorders>
              <w:top w:val="nil"/>
              <w:left w:val="nil"/>
              <w:bottom w:val="single" w:sz="4" w:space="0" w:color="CFCFCF"/>
              <w:right w:val="single" w:sz="4" w:space="0" w:color="CFCFCF"/>
            </w:tcBorders>
            <w:noWrap/>
            <w:hideMark/>
          </w:tcPr>
          <w:p w14:paraId="249F1B9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6550190,793</w:t>
            </w:r>
          </w:p>
        </w:tc>
      </w:tr>
      <w:tr w:rsidR="002E4FBA" w:rsidRPr="009527C0" w14:paraId="40A15026" w14:textId="77777777" w:rsidTr="0012282B">
        <w:trPr>
          <w:trHeight w:val="57"/>
        </w:trPr>
        <w:tc>
          <w:tcPr>
            <w:tcW w:w="0" w:type="auto"/>
            <w:hideMark/>
          </w:tcPr>
          <w:p w14:paraId="712562E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42513C0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1796E4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A8966E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43E5B9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74D040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3ED374B0" w14:textId="77777777" w:rsidTr="0012282B">
        <w:trPr>
          <w:trHeight w:val="57"/>
        </w:trPr>
        <w:tc>
          <w:tcPr>
            <w:tcW w:w="0" w:type="auto"/>
            <w:hideMark/>
          </w:tcPr>
          <w:p w14:paraId="078C8B1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6.3.2.1</w:t>
            </w:r>
          </w:p>
        </w:tc>
        <w:tc>
          <w:tcPr>
            <w:tcW w:w="0" w:type="auto"/>
          </w:tcPr>
          <w:p w14:paraId="35C0973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3875289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1A2F10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94,1</w:t>
            </w:r>
          </w:p>
        </w:tc>
        <w:tc>
          <w:tcPr>
            <w:tcW w:w="0" w:type="auto"/>
            <w:tcBorders>
              <w:top w:val="nil"/>
              <w:left w:val="nil"/>
              <w:bottom w:val="single" w:sz="4" w:space="0" w:color="CFCFCF"/>
              <w:right w:val="single" w:sz="4" w:space="0" w:color="CFCFCF"/>
            </w:tcBorders>
            <w:noWrap/>
            <w:hideMark/>
          </w:tcPr>
          <w:p w14:paraId="6304D6D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134,4</w:t>
            </w:r>
          </w:p>
        </w:tc>
        <w:tc>
          <w:tcPr>
            <w:tcW w:w="0" w:type="auto"/>
            <w:tcBorders>
              <w:top w:val="nil"/>
              <w:left w:val="nil"/>
              <w:bottom w:val="single" w:sz="4" w:space="0" w:color="CFCFCF"/>
              <w:right w:val="single" w:sz="4" w:space="0" w:color="CFCFCF"/>
            </w:tcBorders>
            <w:noWrap/>
            <w:hideMark/>
          </w:tcPr>
          <w:p w14:paraId="4BB3767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192,0</w:t>
            </w:r>
          </w:p>
        </w:tc>
      </w:tr>
      <w:tr w:rsidR="002E4FBA" w:rsidRPr="009527C0" w14:paraId="54C6A7A1" w14:textId="77777777" w:rsidTr="0012282B">
        <w:trPr>
          <w:trHeight w:val="57"/>
        </w:trPr>
        <w:tc>
          <w:tcPr>
            <w:tcW w:w="0" w:type="auto"/>
            <w:hideMark/>
          </w:tcPr>
          <w:p w14:paraId="5130612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6.3.2.2</w:t>
            </w:r>
          </w:p>
        </w:tc>
        <w:tc>
          <w:tcPr>
            <w:tcW w:w="0" w:type="auto"/>
          </w:tcPr>
          <w:p w14:paraId="480BC72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06E3B63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8D1A19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272,3</w:t>
            </w:r>
          </w:p>
        </w:tc>
        <w:tc>
          <w:tcPr>
            <w:tcW w:w="0" w:type="auto"/>
            <w:tcBorders>
              <w:top w:val="nil"/>
              <w:left w:val="nil"/>
              <w:bottom w:val="single" w:sz="4" w:space="0" w:color="CFCFCF"/>
              <w:right w:val="single" w:sz="4" w:space="0" w:color="CFCFCF"/>
            </w:tcBorders>
            <w:noWrap/>
            <w:hideMark/>
          </w:tcPr>
          <w:p w14:paraId="4D31CAC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389,0</w:t>
            </w:r>
          </w:p>
        </w:tc>
        <w:tc>
          <w:tcPr>
            <w:tcW w:w="0" w:type="auto"/>
            <w:tcBorders>
              <w:top w:val="nil"/>
              <w:left w:val="nil"/>
              <w:bottom w:val="single" w:sz="4" w:space="0" w:color="CFCFCF"/>
              <w:right w:val="single" w:sz="4" w:space="0" w:color="CFCFCF"/>
            </w:tcBorders>
            <w:noWrap/>
            <w:hideMark/>
          </w:tcPr>
          <w:p w14:paraId="0A3CAD0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555,7</w:t>
            </w:r>
          </w:p>
        </w:tc>
      </w:tr>
      <w:tr w:rsidR="002E4FBA" w:rsidRPr="009527C0" w14:paraId="13E3FDD3" w14:textId="77777777" w:rsidTr="0012282B">
        <w:trPr>
          <w:trHeight w:val="57"/>
        </w:trPr>
        <w:tc>
          <w:tcPr>
            <w:tcW w:w="0" w:type="auto"/>
            <w:hideMark/>
          </w:tcPr>
          <w:p w14:paraId="6419AD4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6.3.3</w:t>
            </w:r>
          </w:p>
        </w:tc>
        <w:tc>
          <w:tcPr>
            <w:tcW w:w="0" w:type="auto"/>
          </w:tcPr>
          <w:p w14:paraId="48190B7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03DA383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65AC4BB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3,2</w:t>
            </w:r>
          </w:p>
        </w:tc>
        <w:tc>
          <w:tcPr>
            <w:tcW w:w="0" w:type="auto"/>
            <w:tcBorders>
              <w:top w:val="nil"/>
              <w:left w:val="nil"/>
              <w:bottom w:val="single" w:sz="4" w:space="0" w:color="CFCFCF"/>
              <w:right w:val="single" w:sz="4" w:space="0" w:color="CFCFCF"/>
            </w:tcBorders>
            <w:noWrap/>
            <w:hideMark/>
          </w:tcPr>
          <w:p w14:paraId="1DE2416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5,3</w:t>
            </w:r>
          </w:p>
        </w:tc>
        <w:tc>
          <w:tcPr>
            <w:tcW w:w="0" w:type="auto"/>
            <w:tcBorders>
              <w:top w:val="nil"/>
              <w:left w:val="nil"/>
              <w:bottom w:val="single" w:sz="4" w:space="0" w:color="CFCFCF"/>
              <w:right w:val="single" w:sz="4" w:space="0" w:color="CFCFCF"/>
            </w:tcBorders>
            <w:noWrap/>
            <w:hideMark/>
          </w:tcPr>
          <w:p w14:paraId="0BF367D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5,3</w:t>
            </w:r>
          </w:p>
        </w:tc>
      </w:tr>
      <w:tr w:rsidR="002E4FBA" w:rsidRPr="009527C0" w14:paraId="29C058E3" w14:textId="77777777" w:rsidTr="0012282B">
        <w:trPr>
          <w:trHeight w:val="57"/>
        </w:trPr>
        <w:tc>
          <w:tcPr>
            <w:tcW w:w="0" w:type="auto"/>
            <w:hideMark/>
          </w:tcPr>
          <w:p w14:paraId="2C8D432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6.4</w:t>
            </w:r>
          </w:p>
        </w:tc>
        <w:tc>
          <w:tcPr>
            <w:tcW w:w="0" w:type="auto"/>
          </w:tcPr>
          <w:p w14:paraId="4255C4D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Жылумен жабдықтау</w:t>
            </w:r>
          </w:p>
        </w:tc>
        <w:tc>
          <w:tcPr>
            <w:tcW w:w="0" w:type="auto"/>
          </w:tcPr>
          <w:p w14:paraId="6F6C991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439B0F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445E03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7B6C56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338302F1" w14:textId="77777777" w:rsidTr="0012282B">
        <w:trPr>
          <w:trHeight w:val="57"/>
        </w:trPr>
        <w:tc>
          <w:tcPr>
            <w:tcW w:w="0" w:type="auto"/>
            <w:hideMark/>
          </w:tcPr>
          <w:p w14:paraId="531ECD1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6.4.1</w:t>
            </w:r>
          </w:p>
        </w:tc>
        <w:tc>
          <w:tcPr>
            <w:tcW w:w="0" w:type="auto"/>
          </w:tcPr>
          <w:p w14:paraId="5FAEAFE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жылу шығыны</w:t>
            </w:r>
          </w:p>
        </w:tc>
        <w:tc>
          <w:tcPr>
            <w:tcW w:w="0" w:type="auto"/>
          </w:tcPr>
          <w:p w14:paraId="4B9F859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Гкал/сағ</w:t>
            </w:r>
          </w:p>
        </w:tc>
        <w:tc>
          <w:tcPr>
            <w:tcW w:w="0" w:type="auto"/>
            <w:tcBorders>
              <w:top w:val="nil"/>
              <w:left w:val="single" w:sz="4" w:space="0" w:color="CFCFCF"/>
              <w:bottom w:val="single" w:sz="4" w:space="0" w:color="CFCFCF"/>
              <w:right w:val="single" w:sz="4" w:space="0" w:color="CFCFCF"/>
            </w:tcBorders>
            <w:hideMark/>
          </w:tcPr>
          <w:p w14:paraId="41D3D22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6332BF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2,2</w:t>
            </w:r>
          </w:p>
        </w:tc>
        <w:tc>
          <w:tcPr>
            <w:tcW w:w="0" w:type="auto"/>
            <w:tcBorders>
              <w:top w:val="nil"/>
              <w:left w:val="nil"/>
              <w:bottom w:val="single" w:sz="4" w:space="0" w:color="CFCFCF"/>
              <w:right w:val="single" w:sz="4" w:space="0" w:color="CFCFCF"/>
            </w:tcBorders>
            <w:noWrap/>
            <w:hideMark/>
          </w:tcPr>
          <w:p w14:paraId="242B7DB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2,9</w:t>
            </w:r>
          </w:p>
        </w:tc>
      </w:tr>
      <w:tr w:rsidR="002E4FBA" w:rsidRPr="009527C0" w14:paraId="6B1E730E" w14:textId="77777777" w:rsidTr="0012282B">
        <w:trPr>
          <w:trHeight w:val="57"/>
        </w:trPr>
        <w:tc>
          <w:tcPr>
            <w:tcW w:w="0" w:type="auto"/>
            <w:hideMark/>
          </w:tcPr>
          <w:p w14:paraId="44149E2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6.4.2</w:t>
            </w:r>
          </w:p>
        </w:tc>
        <w:tc>
          <w:tcPr>
            <w:tcW w:w="0" w:type="auto"/>
          </w:tcPr>
          <w:p w14:paraId="66035C3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Жылытуға тұтыну, барлығы</w:t>
            </w:r>
          </w:p>
        </w:tc>
        <w:tc>
          <w:tcPr>
            <w:tcW w:w="0" w:type="auto"/>
          </w:tcPr>
          <w:p w14:paraId="29F65A7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AFA4E7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FA0278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2,2</w:t>
            </w:r>
          </w:p>
        </w:tc>
        <w:tc>
          <w:tcPr>
            <w:tcW w:w="0" w:type="auto"/>
            <w:tcBorders>
              <w:top w:val="nil"/>
              <w:left w:val="nil"/>
              <w:bottom w:val="single" w:sz="4" w:space="0" w:color="CFCFCF"/>
              <w:right w:val="single" w:sz="4" w:space="0" w:color="CFCFCF"/>
            </w:tcBorders>
            <w:noWrap/>
            <w:hideMark/>
          </w:tcPr>
          <w:p w14:paraId="5E1873C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2,9</w:t>
            </w:r>
          </w:p>
        </w:tc>
      </w:tr>
      <w:tr w:rsidR="002E4FBA" w:rsidRPr="009527C0" w14:paraId="094DB32F" w14:textId="77777777" w:rsidTr="0012282B">
        <w:trPr>
          <w:trHeight w:val="57"/>
        </w:trPr>
        <w:tc>
          <w:tcPr>
            <w:tcW w:w="0" w:type="auto"/>
            <w:hideMark/>
          </w:tcPr>
          <w:p w14:paraId="0A30D12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0DD4A2C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31749AE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1688DF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31B90C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38DFDC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3EC334C7" w14:textId="77777777" w:rsidTr="0012282B">
        <w:trPr>
          <w:trHeight w:val="57"/>
        </w:trPr>
        <w:tc>
          <w:tcPr>
            <w:tcW w:w="0" w:type="auto"/>
            <w:hideMark/>
          </w:tcPr>
          <w:p w14:paraId="04DFCE2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6.4.2.1</w:t>
            </w:r>
          </w:p>
        </w:tc>
        <w:tc>
          <w:tcPr>
            <w:tcW w:w="0" w:type="auto"/>
          </w:tcPr>
          <w:p w14:paraId="18F5150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0D34530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B6146A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DE1113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2,0</w:t>
            </w:r>
          </w:p>
        </w:tc>
        <w:tc>
          <w:tcPr>
            <w:tcW w:w="0" w:type="auto"/>
            <w:tcBorders>
              <w:top w:val="nil"/>
              <w:left w:val="nil"/>
              <w:bottom w:val="single" w:sz="4" w:space="0" w:color="CFCFCF"/>
              <w:right w:val="single" w:sz="4" w:space="0" w:color="CFCFCF"/>
            </w:tcBorders>
            <w:noWrap/>
            <w:hideMark/>
          </w:tcPr>
          <w:p w14:paraId="4E5F72C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2,4</w:t>
            </w:r>
          </w:p>
        </w:tc>
      </w:tr>
      <w:tr w:rsidR="002E4FBA" w:rsidRPr="009527C0" w14:paraId="3C0F4A3F" w14:textId="77777777" w:rsidTr="0012282B">
        <w:trPr>
          <w:trHeight w:val="57"/>
        </w:trPr>
        <w:tc>
          <w:tcPr>
            <w:tcW w:w="0" w:type="auto"/>
            <w:hideMark/>
          </w:tcPr>
          <w:p w14:paraId="61CC932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6.4.2.2</w:t>
            </w:r>
          </w:p>
        </w:tc>
        <w:tc>
          <w:tcPr>
            <w:tcW w:w="0" w:type="auto"/>
          </w:tcPr>
          <w:p w14:paraId="003534D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14395D3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7B9246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4B55D9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0,3</w:t>
            </w:r>
          </w:p>
        </w:tc>
        <w:tc>
          <w:tcPr>
            <w:tcW w:w="0" w:type="auto"/>
            <w:tcBorders>
              <w:top w:val="nil"/>
              <w:left w:val="nil"/>
              <w:bottom w:val="single" w:sz="4" w:space="0" w:color="CFCFCF"/>
              <w:right w:val="single" w:sz="4" w:space="0" w:color="CFCFCF"/>
            </w:tcBorders>
            <w:noWrap/>
            <w:hideMark/>
          </w:tcPr>
          <w:p w14:paraId="0CD3FFF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0,5</w:t>
            </w:r>
          </w:p>
        </w:tc>
      </w:tr>
      <w:tr w:rsidR="002E4FBA" w:rsidRPr="009527C0" w14:paraId="277E0E22" w14:textId="77777777" w:rsidTr="0012282B">
        <w:trPr>
          <w:trHeight w:val="57"/>
        </w:trPr>
        <w:tc>
          <w:tcPr>
            <w:tcW w:w="0" w:type="auto"/>
            <w:hideMark/>
          </w:tcPr>
          <w:p w14:paraId="31A0307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6.4.3</w:t>
            </w:r>
          </w:p>
        </w:tc>
        <w:tc>
          <w:tcPr>
            <w:tcW w:w="0" w:type="auto"/>
          </w:tcPr>
          <w:p w14:paraId="697066C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Ыстық сумен жабдықтауға тұтыну, барлығы</w:t>
            </w:r>
          </w:p>
        </w:tc>
        <w:tc>
          <w:tcPr>
            <w:tcW w:w="0" w:type="auto"/>
          </w:tcPr>
          <w:p w14:paraId="1823AB7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B75155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5C1B90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3E3068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45D99DD2" w14:textId="77777777" w:rsidTr="0012282B">
        <w:trPr>
          <w:trHeight w:val="57"/>
        </w:trPr>
        <w:tc>
          <w:tcPr>
            <w:tcW w:w="0" w:type="auto"/>
            <w:hideMark/>
          </w:tcPr>
          <w:p w14:paraId="29F104D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6.4.3.1</w:t>
            </w:r>
          </w:p>
        </w:tc>
        <w:tc>
          <w:tcPr>
            <w:tcW w:w="0" w:type="auto"/>
          </w:tcPr>
          <w:p w14:paraId="1E52B74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коммуналдық-тұрмыстық қажеттіліктерге</w:t>
            </w:r>
          </w:p>
        </w:tc>
        <w:tc>
          <w:tcPr>
            <w:tcW w:w="0" w:type="auto"/>
          </w:tcPr>
          <w:p w14:paraId="664E8B4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E41936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4C1DA1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BD8C3B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2FFBB66F" w14:textId="77777777" w:rsidTr="0012282B">
        <w:trPr>
          <w:trHeight w:val="57"/>
        </w:trPr>
        <w:tc>
          <w:tcPr>
            <w:tcW w:w="0" w:type="auto"/>
            <w:hideMark/>
          </w:tcPr>
          <w:p w14:paraId="488866D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6.4.3.2</w:t>
            </w:r>
          </w:p>
        </w:tc>
        <w:tc>
          <w:tcPr>
            <w:tcW w:w="0" w:type="auto"/>
          </w:tcPr>
          <w:p w14:paraId="33DD3E7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49B2FDB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2BCAAE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AF4393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643540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5D8AC265" w14:textId="77777777" w:rsidTr="0012282B">
        <w:trPr>
          <w:trHeight w:val="57"/>
        </w:trPr>
        <w:tc>
          <w:tcPr>
            <w:tcW w:w="0" w:type="auto"/>
            <w:hideMark/>
          </w:tcPr>
          <w:p w14:paraId="6692A00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6.4.4</w:t>
            </w:r>
          </w:p>
        </w:tc>
        <w:tc>
          <w:tcPr>
            <w:tcW w:w="0" w:type="auto"/>
          </w:tcPr>
          <w:p w14:paraId="221144D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0B8ADD5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69597E3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1,2</w:t>
            </w:r>
          </w:p>
        </w:tc>
        <w:tc>
          <w:tcPr>
            <w:tcW w:w="0" w:type="auto"/>
            <w:tcBorders>
              <w:top w:val="nil"/>
              <w:left w:val="nil"/>
              <w:bottom w:val="single" w:sz="4" w:space="0" w:color="CFCFCF"/>
              <w:right w:val="single" w:sz="4" w:space="0" w:color="CFCFCF"/>
            </w:tcBorders>
            <w:noWrap/>
            <w:hideMark/>
          </w:tcPr>
          <w:p w14:paraId="294CAFC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1,3</w:t>
            </w:r>
          </w:p>
        </w:tc>
        <w:tc>
          <w:tcPr>
            <w:tcW w:w="0" w:type="auto"/>
            <w:tcBorders>
              <w:top w:val="nil"/>
              <w:left w:val="nil"/>
              <w:bottom w:val="single" w:sz="4" w:space="0" w:color="CFCFCF"/>
              <w:right w:val="single" w:sz="4" w:space="0" w:color="CFCFCF"/>
            </w:tcBorders>
            <w:noWrap/>
            <w:hideMark/>
          </w:tcPr>
          <w:p w14:paraId="7DFFE89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1,3</w:t>
            </w:r>
          </w:p>
        </w:tc>
      </w:tr>
      <w:tr w:rsidR="002E4FBA" w:rsidRPr="009527C0" w14:paraId="023D2079" w14:textId="77777777" w:rsidTr="0012282B">
        <w:trPr>
          <w:trHeight w:val="57"/>
        </w:trPr>
        <w:tc>
          <w:tcPr>
            <w:tcW w:w="0" w:type="auto"/>
            <w:hideMark/>
          </w:tcPr>
          <w:p w14:paraId="2F5078E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6.5</w:t>
            </w:r>
          </w:p>
        </w:tc>
        <w:tc>
          <w:tcPr>
            <w:tcW w:w="0" w:type="auto"/>
          </w:tcPr>
          <w:p w14:paraId="3D3C0CF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Газбен жабдықтау</w:t>
            </w:r>
          </w:p>
        </w:tc>
        <w:tc>
          <w:tcPr>
            <w:tcW w:w="0" w:type="auto"/>
          </w:tcPr>
          <w:p w14:paraId="43C9422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AFBD2B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9D0B78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71DEDE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7EE7C41C" w14:textId="77777777" w:rsidTr="0012282B">
        <w:trPr>
          <w:trHeight w:val="57"/>
        </w:trPr>
        <w:tc>
          <w:tcPr>
            <w:tcW w:w="0" w:type="auto"/>
            <w:hideMark/>
          </w:tcPr>
          <w:p w14:paraId="7E137C1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6.5.1</w:t>
            </w:r>
          </w:p>
        </w:tc>
        <w:tc>
          <w:tcPr>
            <w:tcW w:w="0" w:type="auto"/>
          </w:tcPr>
          <w:p w14:paraId="4C8CC97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газдың жылдық шығыны</w:t>
            </w:r>
          </w:p>
        </w:tc>
        <w:tc>
          <w:tcPr>
            <w:tcW w:w="0" w:type="auto"/>
          </w:tcPr>
          <w:p w14:paraId="501A9B4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м³/жыл</w:t>
            </w:r>
          </w:p>
        </w:tc>
        <w:tc>
          <w:tcPr>
            <w:tcW w:w="0" w:type="auto"/>
            <w:tcBorders>
              <w:top w:val="nil"/>
              <w:left w:val="single" w:sz="4" w:space="0" w:color="CFCFCF"/>
              <w:bottom w:val="single" w:sz="4" w:space="0" w:color="CFCFCF"/>
              <w:right w:val="single" w:sz="4" w:space="0" w:color="CFCFCF"/>
            </w:tcBorders>
            <w:hideMark/>
          </w:tcPr>
          <w:p w14:paraId="27C4991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C32B39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w:t>
            </w:r>
          </w:p>
        </w:tc>
        <w:tc>
          <w:tcPr>
            <w:tcW w:w="0" w:type="auto"/>
            <w:tcBorders>
              <w:top w:val="nil"/>
              <w:left w:val="nil"/>
              <w:bottom w:val="single" w:sz="4" w:space="0" w:color="CFCFCF"/>
              <w:right w:val="single" w:sz="4" w:space="0" w:color="CFCFCF"/>
            </w:tcBorders>
            <w:noWrap/>
            <w:hideMark/>
          </w:tcPr>
          <w:p w14:paraId="0020A1B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0,00</w:t>
            </w:r>
          </w:p>
        </w:tc>
      </w:tr>
      <w:tr w:rsidR="002E4FBA" w:rsidRPr="009527C0" w14:paraId="0B0A9F7D" w14:textId="77777777" w:rsidTr="0012282B">
        <w:trPr>
          <w:trHeight w:val="57"/>
        </w:trPr>
        <w:tc>
          <w:tcPr>
            <w:tcW w:w="0" w:type="auto"/>
            <w:hideMark/>
          </w:tcPr>
          <w:p w14:paraId="1C5B6AF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6.5.2</w:t>
            </w:r>
          </w:p>
        </w:tc>
        <w:tc>
          <w:tcPr>
            <w:tcW w:w="0" w:type="auto"/>
          </w:tcPr>
          <w:p w14:paraId="7A22A90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 тұтыну, барлығы</w:t>
            </w:r>
          </w:p>
        </w:tc>
        <w:tc>
          <w:tcPr>
            <w:tcW w:w="0" w:type="auto"/>
          </w:tcPr>
          <w:p w14:paraId="1EBBF0C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м³/жыл</w:t>
            </w:r>
          </w:p>
        </w:tc>
        <w:tc>
          <w:tcPr>
            <w:tcW w:w="0" w:type="auto"/>
            <w:tcBorders>
              <w:top w:val="nil"/>
              <w:left w:val="single" w:sz="4" w:space="0" w:color="CFCFCF"/>
              <w:bottom w:val="single" w:sz="4" w:space="0" w:color="CFCFCF"/>
              <w:right w:val="single" w:sz="4" w:space="0" w:color="CFCFCF"/>
            </w:tcBorders>
            <w:hideMark/>
          </w:tcPr>
          <w:p w14:paraId="2B0FC30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6B8BB4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7F487C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1243B9D" w14:textId="77777777" w:rsidTr="0012282B">
        <w:trPr>
          <w:trHeight w:val="57"/>
        </w:trPr>
        <w:tc>
          <w:tcPr>
            <w:tcW w:w="0" w:type="auto"/>
            <w:hideMark/>
          </w:tcPr>
          <w:p w14:paraId="319533F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43F81F8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20DDE40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B8252B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1ABEC5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B97299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568C3354" w14:textId="77777777" w:rsidTr="0012282B">
        <w:trPr>
          <w:trHeight w:val="57"/>
        </w:trPr>
        <w:tc>
          <w:tcPr>
            <w:tcW w:w="0" w:type="auto"/>
            <w:hideMark/>
          </w:tcPr>
          <w:p w14:paraId="660FA5C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6.5.2.1</w:t>
            </w:r>
          </w:p>
        </w:tc>
        <w:tc>
          <w:tcPr>
            <w:tcW w:w="0" w:type="auto"/>
          </w:tcPr>
          <w:p w14:paraId="01571EB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0642B8AA"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8B3053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6DCABF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ABE032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7952CA73" w14:textId="77777777" w:rsidTr="0012282B">
        <w:trPr>
          <w:trHeight w:val="57"/>
        </w:trPr>
        <w:tc>
          <w:tcPr>
            <w:tcW w:w="0" w:type="auto"/>
            <w:hideMark/>
          </w:tcPr>
          <w:p w14:paraId="5B9A0BE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6.5.2.2</w:t>
            </w:r>
          </w:p>
        </w:tc>
        <w:tc>
          <w:tcPr>
            <w:tcW w:w="0" w:type="auto"/>
          </w:tcPr>
          <w:p w14:paraId="3FC6CC4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4898485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51CFFF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493601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4DA649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5F488810" w14:textId="77777777" w:rsidTr="0012282B">
        <w:trPr>
          <w:trHeight w:val="57"/>
        </w:trPr>
        <w:tc>
          <w:tcPr>
            <w:tcW w:w="0" w:type="auto"/>
            <w:hideMark/>
          </w:tcPr>
          <w:p w14:paraId="782DA1D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6.5.3</w:t>
            </w:r>
          </w:p>
        </w:tc>
        <w:tc>
          <w:tcPr>
            <w:tcW w:w="0" w:type="auto"/>
          </w:tcPr>
          <w:p w14:paraId="09A7F13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Сұйытылған газды тұтыну, барлығы</w:t>
            </w:r>
          </w:p>
        </w:tc>
        <w:tc>
          <w:tcPr>
            <w:tcW w:w="0" w:type="auto"/>
          </w:tcPr>
          <w:p w14:paraId="0ADD483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тонна/жыл</w:t>
            </w:r>
          </w:p>
        </w:tc>
        <w:tc>
          <w:tcPr>
            <w:tcW w:w="0" w:type="auto"/>
            <w:tcBorders>
              <w:top w:val="nil"/>
              <w:left w:val="single" w:sz="4" w:space="0" w:color="CFCFCF"/>
              <w:bottom w:val="single" w:sz="4" w:space="0" w:color="CFCFCF"/>
              <w:right w:val="single" w:sz="4" w:space="0" w:color="CFCFCF"/>
            </w:tcBorders>
            <w:noWrap/>
            <w:hideMark/>
          </w:tcPr>
          <w:p w14:paraId="6627FDC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42,67</w:t>
            </w:r>
          </w:p>
        </w:tc>
        <w:tc>
          <w:tcPr>
            <w:tcW w:w="0" w:type="auto"/>
            <w:tcBorders>
              <w:top w:val="nil"/>
              <w:left w:val="nil"/>
              <w:bottom w:val="single" w:sz="4" w:space="0" w:color="CFCFCF"/>
              <w:right w:val="single" w:sz="4" w:space="0" w:color="CFCFCF"/>
            </w:tcBorders>
            <w:noWrap/>
            <w:hideMark/>
          </w:tcPr>
          <w:p w14:paraId="2740BEE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46,70</w:t>
            </w:r>
          </w:p>
        </w:tc>
        <w:tc>
          <w:tcPr>
            <w:tcW w:w="0" w:type="auto"/>
            <w:tcBorders>
              <w:top w:val="nil"/>
              <w:left w:val="nil"/>
              <w:bottom w:val="single" w:sz="4" w:space="0" w:color="CFCFCF"/>
              <w:right w:val="single" w:sz="4" w:space="0" w:color="CFCFCF"/>
            </w:tcBorders>
            <w:noWrap/>
            <w:hideMark/>
          </w:tcPr>
          <w:p w14:paraId="79E8491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59,30</w:t>
            </w:r>
          </w:p>
        </w:tc>
      </w:tr>
      <w:tr w:rsidR="002E4FBA" w:rsidRPr="009527C0" w14:paraId="1B0AEE74" w14:textId="77777777" w:rsidTr="0012282B">
        <w:trPr>
          <w:trHeight w:val="57"/>
        </w:trPr>
        <w:tc>
          <w:tcPr>
            <w:tcW w:w="0" w:type="auto"/>
            <w:hideMark/>
          </w:tcPr>
          <w:p w14:paraId="7C98BB2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 </w:t>
            </w:r>
          </w:p>
        </w:tc>
        <w:tc>
          <w:tcPr>
            <w:tcW w:w="0" w:type="auto"/>
          </w:tcPr>
          <w:p w14:paraId="0A4FE1B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359305B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44F2E5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CB0EEC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AC462B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0D7A6E5C" w14:textId="77777777" w:rsidTr="0012282B">
        <w:trPr>
          <w:trHeight w:val="57"/>
        </w:trPr>
        <w:tc>
          <w:tcPr>
            <w:tcW w:w="0" w:type="auto"/>
            <w:hideMark/>
          </w:tcPr>
          <w:p w14:paraId="0D6A9CE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6.5.3.1</w:t>
            </w:r>
          </w:p>
        </w:tc>
        <w:tc>
          <w:tcPr>
            <w:tcW w:w="0" w:type="auto"/>
          </w:tcPr>
          <w:p w14:paraId="4E13003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49FB5EA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B6BC48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05F32E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F319DA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43B2EB7B" w14:textId="77777777" w:rsidTr="0012282B">
        <w:trPr>
          <w:trHeight w:val="57"/>
        </w:trPr>
        <w:tc>
          <w:tcPr>
            <w:tcW w:w="0" w:type="auto"/>
            <w:hideMark/>
          </w:tcPr>
          <w:p w14:paraId="2CE87AF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6.5.3.2</w:t>
            </w:r>
          </w:p>
        </w:tc>
        <w:tc>
          <w:tcPr>
            <w:tcW w:w="0" w:type="auto"/>
          </w:tcPr>
          <w:p w14:paraId="6DC3254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72793DA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03F001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BF2624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CB0BF9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684A94DB" w14:textId="77777777" w:rsidTr="0012282B">
        <w:trPr>
          <w:trHeight w:val="57"/>
        </w:trPr>
        <w:tc>
          <w:tcPr>
            <w:tcW w:w="0" w:type="auto"/>
            <w:hideMark/>
          </w:tcPr>
          <w:p w14:paraId="4200AF8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6.5.4</w:t>
            </w:r>
          </w:p>
        </w:tc>
        <w:tc>
          <w:tcPr>
            <w:tcW w:w="0" w:type="auto"/>
          </w:tcPr>
          <w:p w14:paraId="2F5B238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566E456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5F68B6E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F3E019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8CF6B0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73740484" w14:textId="77777777" w:rsidTr="0012282B">
        <w:trPr>
          <w:trHeight w:val="57"/>
        </w:trPr>
        <w:tc>
          <w:tcPr>
            <w:tcW w:w="0" w:type="auto"/>
            <w:hideMark/>
          </w:tcPr>
          <w:p w14:paraId="103D8C2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6.6</w:t>
            </w:r>
          </w:p>
        </w:tc>
        <w:tc>
          <w:tcPr>
            <w:tcW w:w="0" w:type="auto"/>
          </w:tcPr>
          <w:p w14:paraId="24373C1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Телефондандыру</w:t>
            </w:r>
          </w:p>
        </w:tc>
        <w:tc>
          <w:tcPr>
            <w:tcW w:w="0" w:type="auto"/>
          </w:tcPr>
          <w:p w14:paraId="760827F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1F2667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B5158A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AC35A8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5854734E" w14:textId="77777777" w:rsidTr="0012282B">
        <w:trPr>
          <w:trHeight w:val="57"/>
        </w:trPr>
        <w:tc>
          <w:tcPr>
            <w:tcW w:w="0" w:type="auto"/>
            <w:hideMark/>
          </w:tcPr>
          <w:p w14:paraId="44DE2D3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lastRenderedPageBreak/>
              <w:t>6.6.1</w:t>
            </w:r>
          </w:p>
        </w:tc>
        <w:tc>
          <w:tcPr>
            <w:tcW w:w="0" w:type="auto"/>
          </w:tcPr>
          <w:p w14:paraId="1A7A95F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Орнатылған телефон нөмірлерінің саны</w:t>
            </w:r>
          </w:p>
        </w:tc>
        <w:tc>
          <w:tcPr>
            <w:tcW w:w="0" w:type="auto"/>
          </w:tcPr>
          <w:p w14:paraId="6BD7000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бірлік</w:t>
            </w:r>
          </w:p>
        </w:tc>
        <w:tc>
          <w:tcPr>
            <w:tcW w:w="0" w:type="auto"/>
            <w:tcBorders>
              <w:top w:val="nil"/>
              <w:left w:val="single" w:sz="4" w:space="0" w:color="CFCFCF"/>
              <w:bottom w:val="single" w:sz="4" w:space="0" w:color="CFCFCF"/>
              <w:right w:val="single" w:sz="4" w:space="0" w:color="CFCFCF"/>
            </w:tcBorders>
            <w:noWrap/>
            <w:hideMark/>
          </w:tcPr>
          <w:p w14:paraId="3229500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0,160</w:t>
            </w:r>
          </w:p>
        </w:tc>
        <w:tc>
          <w:tcPr>
            <w:tcW w:w="0" w:type="auto"/>
            <w:tcBorders>
              <w:top w:val="nil"/>
              <w:left w:val="nil"/>
              <w:bottom w:val="single" w:sz="4" w:space="0" w:color="CFCFCF"/>
              <w:right w:val="single" w:sz="4" w:space="0" w:color="CFCFCF"/>
            </w:tcBorders>
            <w:noWrap/>
            <w:hideMark/>
          </w:tcPr>
          <w:p w14:paraId="75F018F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0,175</w:t>
            </w:r>
          </w:p>
        </w:tc>
        <w:tc>
          <w:tcPr>
            <w:tcW w:w="0" w:type="auto"/>
            <w:tcBorders>
              <w:top w:val="nil"/>
              <w:left w:val="nil"/>
              <w:bottom w:val="single" w:sz="4" w:space="0" w:color="CFCFCF"/>
              <w:right w:val="single" w:sz="4" w:space="0" w:color="CFCFCF"/>
            </w:tcBorders>
            <w:noWrap/>
            <w:hideMark/>
          </w:tcPr>
          <w:p w14:paraId="16FBE38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0,222</w:t>
            </w:r>
          </w:p>
        </w:tc>
      </w:tr>
      <w:tr w:rsidR="002E4FBA" w:rsidRPr="009527C0" w14:paraId="26F4D63E" w14:textId="77777777" w:rsidTr="0012282B">
        <w:trPr>
          <w:trHeight w:val="57"/>
        </w:trPr>
        <w:tc>
          <w:tcPr>
            <w:tcW w:w="0" w:type="auto"/>
            <w:noWrap/>
            <w:hideMark/>
          </w:tcPr>
          <w:p w14:paraId="3AD8593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7</w:t>
            </w:r>
          </w:p>
        </w:tc>
        <w:tc>
          <w:tcPr>
            <w:tcW w:w="0" w:type="auto"/>
          </w:tcPr>
          <w:p w14:paraId="18E28F2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инженерлік дайындау</w:t>
            </w:r>
          </w:p>
        </w:tc>
        <w:tc>
          <w:tcPr>
            <w:tcW w:w="0" w:type="auto"/>
          </w:tcPr>
          <w:p w14:paraId="469BC48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0CE7F2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CF1B3E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F901EA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3B226DED" w14:textId="77777777" w:rsidTr="0012282B">
        <w:trPr>
          <w:trHeight w:val="57"/>
        </w:trPr>
        <w:tc>
          <w:tcPr>
            <w:tcW w:w="0" w:type="auto"/>
            <w:hideMark/>
          </w:tcPr>
          <w:p w14:paraId="19CBDFB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7.1</w:t>
            </w:r>
          </w:p>
        </w:tc>
        <w:tc>
          <w:tcPr>
            <w:tcW w:w="0" w:type="auto"/>
          </w:tcPr>
          <w:p w14:paraId="3D533FF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Жауын кәрізінің жалпы ұзындығы</w:t>
            </w:r>
          </w:p>
        </w:tc>
        <w:tc>
          <w:tcPr>
            <w:tcW w:w="0" w:type="auto"/>
          </w:tcPr>
          <w:p w14:paraId="3DCA76B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1B39585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1FE15B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B93AB6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7C9CF1F" w14:textId="77777777" w:rsidTr="0012282B">
        <w:trPr>
          <w:trHeight w:val="57"/>
        </w:trPr>
        <w:tc>
          <w:tcPr>
            <w:tcW w:w="0" w:type="auto"/>
            <w:hideMark/>
          </w:tcPr>
          <w:p w14:paraId="32DFE4B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7.2</w:t>
            </w:r>
          </w:p>
        </w:tc>
        <w:tc>
          <w:tcPr>
            <w:tcW w:w="0" w:type="auto"/>
          </w:tcPr>
          <w:p w14:paraId="52564A46"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су басудан қорғау:</w:t>
            </w:r>
          </w:p>
        </w:tc>
        <w:tc>
          <w:tcPr>
            <w:tcW w:w="0" w:type="auto"/>
          </w:tcPr>
          <w:p w14:paraId="536C3AB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A147B4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ECA50F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29135C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52465F46" w14:textId="77777777" w:rsidTr="0012282B">
        <w:trPr>
          <w:trHeight w:val="57"/>
        </w:trPr>
        <w:tc>
          <w:tcPr>
            <w:tcW w:w="0" w:type="auto"/>
            <w:hideMark/>
          </w:tcPr>
          <w:p w14:paraId="641B7CF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7.2.1</w:t>
            </w:r>
          </w:p>
        </w:tc>
        <w:tc>
          <w:tcPr>
            <w:tcW w:w="0" w:type="auto"/>
          </w:tcPr>
          <w:p w14:paraId="0D965CD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аудан</w:t>
            </w:r>
          </w:p>
        </w:tc>
        <w:tc>
          <w:tcPr>
            <w:tcW w:w="0" w:type="auto"/>
          </w:tcPr>
          <w:p w14:paraId="5C7350C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4EEFE65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464B34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8,5</w:t>
            </w:r>
          </w:p>
        </w:tc>
        <w:tc>
          <w:tcPr>
            <w:tcW w:w="0" w:type="auto"/>
            <w:tcBorders>
              <w:top w:val="nil"/>
              <w:left w:val="nil"/>
              <w:bottom w:val="single" w:sz="4" w:space="0" w:color="CFCFCF"/>
              <w:right w:val="single" w:sz="4" w:space="0" w:color="CFCFCF"/>
            </w:tcBorders>
            <w:noWrap/>
            <w:hideMark/>
          </w:tcPr>
          <w:p w14:paraId="063FA26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8,5</w:t>
            </w:r>
          </w:p>
        </w:tc>
      </w:tr>
      <w:tr w:rsidR="002E4FBA" w:rsidRPr="009527C0" w14:paraId="5AE30DD5" w14:textId="77777777" w:rsidTr="0012282B">
        <w:trPr>
          <w:trHeight w:val="57"/>
        </w:trPr>
        <w:tc>
          <w:tcPr>
            <w:tcW w:w="0" w:type="auto"/>
            <w:hideMark/>
          </w:tcPr>
          <w:p w14:paraId="70C1E50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7.2.2</w:t>
            </w:r>
          </w:p>
        </w:tc>
        <w:tc>
          <w:tcPr>
            <w:tcW w:w="0" w:type="auto"/>
          </w:tcPr>
          <w:p w14:paraId="597D481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қорғаныш құрылыстарының ұзындығы</w:t>
            </w:r>
          </w:p>
        </w:tc>
        <w:tc>
          <w:tcPr>
            <w:tcW w:w="0" w:type="auto"/>
          </w:tcPr>
          <w:p w14:paraId="36446E75"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7A4E43E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78F3CF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1,7</w:t>
            </w:r>
          </w:p>
        </w:tc>
        <w:tc>
          <w:tcPr>
            <w:tcW w:w="0" w:type="auto"/>
            <w:tcBorders>
              <w:top w:val="nil"/>
              <w:left w:val="nil"/>
              <w:bottom w:val="single" w:sz="4" w:space="0" w:color="CFCFCF"/>
              <w:right w:val="single" w:sz="4" w:space="0" w:color="CFCFCF"/>
            </w:tcBorders>
            <w:noWrap/>
            <w:hideMark/>
          </w:tcPr>
          <w:p w14:paraId="3D21F5E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1,7</w:t>
            </w:r>
          </w:p>
        </w:tc>
      </w:tr>
      <w:tr w:rsidR="002E4FBA" w:rsidRPr="009527C0" w14:paraId="0B7C0A0E" w14:textId="77777777" w:rsidTr="0012282B">
        <w:trPr>
          <w:trHeight w:val="57"/>
        </w:trPr>
        <w:tc>
          <w:tcPr>
            <w:tcW w:w="0" w:type="auto"/>
            <w:hideMark/>
          </w:tcPr>
          <w:p w14:paraId="539694B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7.3</w:t>
            </w:r>
          </w:p>
        </w:tc>
        <w:tc>
          <w:tcPr>
            <w:tcW w:w="0" w:type="auto"/>
          </w:tcPr>
          <w:p w14:paraId="52D3553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Шайындымен толтыру және топырақ төсеу, жалпы көлемі мен ауданы</w:t>
            </w:r>
          </w:p>
        </w:tc>
        <w:tc>
          <w:tcPr>
            <w:tcW w:w="0" w:type="auto"/>
          </w:tcPr>
          <w:p w14:paraId="1079160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 га</w:t>
            </w:r>
          </w:p>
        </w:tc>
        <w:tc>
          <w:tcPr>
            <w:tcW w:w="0" w:type="auto"/>
            <w:tcBorders>
              <w:top w:val="nil"/>
              <w:left w:val="single" w:sz="4" w:space="0" w:color="CFCFCF"/>
              <w:bottom w:val="single" w:sz="4" w:space="0" w:color="CFCFCF"/>
              <w:right w:val="single" w:sz="4" w:space="0" w:color="CFCFCF"/>
            </w:tcBorders>
            <w:hideMark/>
          </w:tcPr>
          <w:p w14:paraId="104F6F8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276451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E4656C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61B70B53" w14:textId="77777777" w:rsidTr="0012282B">
        <w:trPr>
          <w:trHeight w:val="57"/>
        </w:trPr>
        <w:tc>
          <w:tcPr>
            <w:tcW w:w="0" w:type="auto"/>
            <w:hideMark/>
          </w:tcPr>
          <w:p w14:paraId="309A74E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7.4</w:t>
            </w:r>
          </w:p>
        </w:tc>
        <w:tc>
          <w:tcPr>
            <w:tcW w:w="0" w:type="auto"/>
          </w:tcPr>
          <w:p w14:paraId="3084B0FE"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Жағаны бекіту</w:t>
            </w:r>
          </w:p>
        </w:tc>
        <w:tc>
          <w:tcPr>
            <w:tcW w:w="0" w:type="auto"/>
          </w:tcPr>
          <w:p w14:paraId="6D86D4A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689885A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E4C04B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1,7</w:t>
            </w:r>
          </w:p>
        </w:tc>
        <w:tc>
          <w:tcPr>
            <w:tcW w:w="0" w:type="auto"/>
            <w:tcBorders>
              <w:top w:val="nil"/>
              <w:left w:val="nil"/>
              <w:bottom w:val="single" w:sz="4" w:space="0" w:color="CFCFCF"/>
              <w:right w:val="single" w:sz="4" w:space="0" w:color="CFCFCF"/>
            </w:tcBorders>
            <w:noWrap/>
            <w:hideMark/>
          </w:tcPr>
          <w:p w14:paraId="055D273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1,7</w:t>
            </w:r>
          </w:p>
        </w:tc>
      </w:tr>
      <w:tr w:rsidR="002E4FBA" w:rsidRPr="009527C0" w14:paraId="4763CC99" w14:textId="77777777" w:rsidTr="0012282B">
        <w:trPr>
          <w:trHeight w:val="57"/>
        </w:trPr>
        <w:tc>
          <w:tcPr>
            <w:tcW w:w="0" w:type="auto"/>
            <w:hideMark/>
          </w:tcPr>
          <w:p w14:paraId="463A69E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7.5</w:t>
            </w:r>
          </w:p>
        </w:tc>
        <w:tc>
          <w:tcPr>
            <w:tcW w:w="0" w:type="auto"/>
          </w:tcPr>
          <w:p w14:paraId="49FCF12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суларының деңгейін төмендету</w:t>
            </w:r>
          </w:p>
        </w:tc>
        <w:tc>
          <w:tcPr>
            <w:tcW w:w="0" w:type="auto"/>
          </w:tcPr>
          <w:p w14:paraId="07BCF84F"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778EA19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5D96B0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0ECCC3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2D150A27" w14:textId="77777777" w:rsidTr="0012282B">
        <w:trPr>
          <w:trHeight w:val="57"/>
        </w:trPr>
        <w:tc>
          <w:tcPr>
            <w:tcW w:w="0" w:type="auto"/>
            <w:noWrap/>
            <w:hideMark/>
          </w:tcPr>
          <w:p w14:paraId="5AACE96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w:t>
            </w:r>
          </w:p>
        </w:tc>
        <w:tc>
          <w:tcPr>
            <w:tcW w:w="0" w:type="auto"/>
          </w:tcPr>
          <w:p w14:paraId="36836D9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Қоршаған ортаны қорғау</w:t>
            </w:r>
          </w:p>
        </w:tc>
        <w:tc>
          <w:tcPr>
            <w:tcW w:w="0" w:type="auto"/>
          </w:tcPr>
          <w:p w14:paraId="6B0EEFE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7171CE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CBDBB6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5CAB881"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 </w:t>
            </w:r>
          </w:p>
        </w:tc>
      </w:tr>
      <w:tr w:rsidR="002E4FBA" w:rsidRPr="009527C0" w14:paraId="348C58A3" w14:textId="77777777" w:rsidTr="0012282B">
        <w:trPr>
          <w:trHeight w:val="57"/>
        </w:trPr>
        <w:tc>
          <w:tcPr>
            <w:tcW w:w="0" w:type="auto"/>
            <w:hideMark/>
          </w:tcPr>
          <w:p w14:paraId="1B33331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8.1</w:t>
            </w:r>
          </w:p>
        </w:tc>
        <w:tc>
          <w:tcPr>
            <w:tcW w:w="0" w:type="auto"/>
          </w:tcPr>
          <w:p w14:paraId="163CBB2D"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ауаның ластану деңгейі</w:t>
            </w:r>
          </w:p>
        </w:tc>
        <w:tc>
          <w:tcPr>
            <w:tcW w:w="0" w:type="auto"/>
          </w:tcPr>
          <w:p w14:paraId="32E56672"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ШРК</w:t>
            </w:r>
          </w:p>
        </w:tc>
        <w:tc>
          <w:tcPr>
            <w:tcW w:w="0" w:type="auto"/>
            <w:tcBorders>
              <w:top w:val="single" w:sz="4" w:space="0" w:color="CFCFCF"/>
              <w:left w:val="single" w:sz="4" w:space="0" w:color="CFCFCF"/>
              <w:bottom w:val="single" w:sz="4" w:space="0" w:color="CFCFCF"/>
              <w:right w:val="single" w:sz="4" w:space="0" w:color="CFCFCF"/>
            </w:tcBorders>
            <w:hideMark/>
          </w:tcPr>
          <w:p w14:paraId="2597E6A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4F775F5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319176EE"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27D65604" w14:textId="77777777" w:rsidTr="0012282B">
        <w:trPr>
          <w:trHeight w:val="57"/>
        </w:trPr>
        <w:tc>
          <w:tcPr>
            <w:tcW w:w="0" w:type="auto"/>
            <w:hideMark/>
          </w:tcPr>
          <w:p w14:paraId="0731265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8.2</w:t>
            </w:r>
          </w:p>
        </w:tc>
        <w:tc>
          <w:tcPr>
            <w:tcW w:w="0" w:type="auto"/>
          </w:tcPr>
          <w:p w14:paraId="0398387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ауаға зиянды заттар шығарындыларының көлемі</w:t>
            </w:r>
          </w:p>
        </w:tc>
        <w:tc>
          <w:tcPr>
            <w:tcW w:w="0" w:type="auto"/>
          </w:tcPr>
          <w:p w14:paraId="01B9E4F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т/жыл</w:t>
            </w:r>
          </w:p>
        </w:tc>
        <w:tc>
          <w:tcPr>
            <w:tcW w:w="0" w:type="auto"/>
            <w:tcBorders>
              <w:top w:val="single" w:sz="4" w:space="0" w:color="CFCFCF"/>
              <w:left w:val="single" w:sz="4" w:space="0" w:color="CFCFCF"/>
              <w:bottom w:val="single" w:sz="4" w:space="0" w:color="CFCFCF"/>
              <w:right w:val="single" w:sz="4" w:space="0" w:color="CFCFCF"/>
            </w:tcBorders>
            <w:noWrap/>
            <w:hideMark/>
          </w:tcPr>
          <w:p w14:paraId="539103F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43,08</w:t>
            </w:r>
          </w:p>
        </w:tc>
        <w:tc>
          <w:tcPr>
            <w:tcW w:w="0" w:type="auto"/>
            <w:tcBorders>
              <w:top w:val="single" w:sz="4" w:space="0" w:color="CFCFCF"/>
              <w:left w:val="single" w:sz="4" w:space="0" w:color="CFCFCF"/>
              <w:bottom w:val="single" w:sz="4" w:space="0" w:color="CFCFCF"/>
              <w:right w:val="single" w:sz="4" w:space="0" w:color="CFCFCF"/>
            </w:tcBorders>
            <w:noWrap/>
            <w:hideMark/>
          </w:tcPr>
          <w:p w14:paraId="7D51CB5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16,70</w:t>
            </w:r>
          </w:p>
        </w:tc>
        <w:tc>
          <w:tcPr>
            <w:tcW w:w="0" w:type="auto"/>
            <w:tcBorders>
              <w:top w:val="single" w:sz="4" w:space="0" w:color="CFCFCF"/>
              <w:left w:val="single" w:sz="4" w:space="0" w:color="CFCFCF"/>
              <w:bottom w:val="single" w:sz="4" w:space="0" w:color="CFCFCF"/>
              <w:right w:val="single" w:sz="4" w:space="0" w:color="CFCFCF"/>
            </w:tcBorders>
            <w:noWrap/>
            <w:hideMark/>
          </w:tcPr>
          <w:p w14:paraId="45F374D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16,83</w:t>
            </w:r>
          </w:p>
        </w:tc>
      </w:tr>
      <w:tr w:rsidR="002E4FBA" w:rsidRPr="009527C0" w14:paraId="725D6358" w14:textId="77777777" w:rsidTr="0012282B">
        <w:trPr>
          <w:trHeight w:val="57"/>
        </w:trPr>
        <w:tc>
          <w:tcPr>
            <w:tcW w:w="0" w:type="auto"/>
            <w:hideMark/>
          </w:tcPr>
          <w:p w14:paraId="64AE9F3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8.3</w:t>
            </w:r>
          </w:p>
        </w:tc>
        <w:tc>
          <w:tcPr>
            <w:tcW w:w="0" w:type="auto"/>
          </w:tcPr>
          <w:p w14:paraId="1A1F9B1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Ластанған суларды ағызудың жалпы көлемі</w:t>
            </w:r>
          </w:p>
        </w:tc>
        <w:tc>
          <w:tcPr>
            <w:tcW w:w="0" w:type="auto"/>
          </w:tcPr>
          <w:p w14:paraId="498D701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single" w:sz="4" w:space="0" w:color="CFCFCF"/>
              <w:left w:val="single" w:sz="4" w:space="0" w:color="CFCFCF"/>
              <w:bottom w:val="single" w:sz="4" w:space="0" w:color="CFCFCF"/>
              <w:right w:val="single" w:sz="4" w:space="0" w:color="CFCFCF"/>
            </w:tcBorders>
            <w:hideMark/>
          </w:tcPr>
          <w:p w14:paraId="5212C933"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35BD7A0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40FE2EF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57DD5575" w14:textId="77777777" w:rsidTr="0012282B">
        <w:trPr>
          <w:trHeight w:val="57"/>
        </w:trPr>
        <w:tc>
          <w:tcPr>
            <w:tcW w:w="0" w:type="auto"/>
            <w:hideMark/>
          </w:tcPr>
          <w:p w14:paraId="03B9131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8.4</w:t>
            </w:r>
          </w:p>
        </w:tc>
        <w:tc>
          <w:tcPr>
            <w:tcW w:w="0" w:type="auto"/>
          </w:tcPr>
          <w:p w14:paraId="6E1E3763"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tcPr>
          <w:p w14:paraId="183FCF9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single" w:sz="4" w:space="0" w:color="CFCFCF"/>
              <w:left w:val="single" w:sz="4" w:space="0" w:color="CFCFCF"/>
              <w:bottom w:val="single" w:sz="4" w:space="0" w:color="CFCFCF"/>
              <w:right w:val="single" w:sz="4" w:space="0" w:color="CFCFCF"/>
            </w:tcBorders>
            <w:hideMark/>
          </w:tcPr>
          <w:p w14:paraId="630BD328"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57B096A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2C9128F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24755EB" w14:textId="77777777" w:rsidTr="0012282B">
        <w:trPr>
          <w:trHeight w:val="57"/>
        </w:trPr>
        <w:tc>
          <w:tcPr>
            <w:tcW w:w="0" w:type="auto"/>
            <w:hideMark/>
          </w:tcPr>
          <w:p w14:paraId="61245F8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8.5.</w:t>
            </w:r>
          </w:p>
        </w:tc>
        <w:tc>
          <w:tcPr>
            <w:tcW w:w="0" w:type="auto"/>
          </w:tcPr>
          <w:p w14:paraId="4B71280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қалдықтардың көлемі</w:t>
            </w:r>
          </w:p>
        </w:tc>
        <w:tc>
          <w:tcPr>
            <w:tcW w:w="0" w:type="auto"/>
          </w:tcPr>
          <w:p w14:paraId="4F18EBD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адам/мың тонна/жыл</w:t>
            </w:r>
          </w:p>
        </w:tc>
        <w:tc>
          <w:tcPr>
            <w:tcW w:w="0" w:type="auto"/>
            <w:tcBorders>
              <w:top w:val="nil"/>
              <w:left w:val="single" w:sz="4" w:space="0" w:color="CFCFCF"/>
              <w:bottom w:val="single" w:sz="4" w:space="0" w:color="CFCFCF"/>
              <w:right w:val="single" w:sz="4" w:space="0" w:color="CFCFCF"/>
            </w:tcBorders>
            <w:hideMark/>
          </w:tcPr>
          <w:p w14:paraId="0A1D1890"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508/0,142</w:t>
            </w:r>
          </w:p>
        </w:tc>
        <w:tc>
          <w:tcPr>
            <w:tcW w:w="0" w:type="auto"/>
            <w:tcBorders>
              <w:top w:val="nil"/>
              <w:left w:val="nil"/>
              <w:bottom w:val="single" w:sz="4" w:space="0" w:color="CFCFCF"/>
              <w:right w:val="single" w:sz="4" w:space="0" w:color="CFCFCF"/>
            </w:tcBorders>
            <w:hideMark/>
          </w:tcPr>
          <w:p w14:paraId="1944044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556/0,155</w:t>
            </w:r>
          </w:p>
        </w:tc>
        <w:tc>
          <w:tcPr>
            <w:tcW w:w="0" w:type="auto"/>
            <w:tcBorders>
              <w:top w:val="nil"/>
              <w:left w:val="nil"/>
              <w:bottom w:val="single" w:sz="4" w:space="0" w:color="CFCFCF"/>
              <w:right w:val="single" w:sz="4" w:space="0" w:color="CFCFCF"/>
            </w:tcBorders>
            <w:hideMark/>
          </w:tcPr>
          <w:p w14:paraId="6165324B"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706/0,197</w:t>
            </w:r>
          </w:p>
        </w:tc>
      </w:tr>
      <w:tr w:rsidR="002E4FBA" w:rsidRPr="009527C0" w14:paraId="3F01F465" w14:textId="77777777" w:rsidTr="0012282B">
        <w:trPr>
          <w:trHeight w:val="57"/>
        </w:trPr>
        <w:tc>
          <w:tcPr>
            <w:tcW w:w="0" w:type="auto"/>
            <w:hideMark/>
          </w:tcPr>
          <w:p w14:paraId="05B7D6B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8.6</w:t>
            </w:r>
          </w:p>
        </w:tc>
        <w:tc>
          <w:tcPr>
            <w:tcW w:w="0" w:type="auto"/>
          </w:tcPr>
          <w:p w14:paraId="78B4E2C0"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Аумақтарды санитариялық тазарту</w:t>
            </w:r>
          </w:p>
        </w:tc>
        <w:tc>
          <w:tcPr>
            <w:tcW w:w="0" w:type="auto"/>
          </w:tcPr>
          <w:p w14:paraId="4E6BE06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тонна/жыл</w:t>
            </w:r>
          </w:p>
        </w:tc>
        <w:tc>
          <w:tcPr>
            <w:tcW w:w="0" w:type="auto"/>
            <w:tcBorders>
              <w:top w:val="nil"/>
              <w:left w:val="single" w:sz="4" w:space="0" w:color="CFCFCF"/>
              <w:bottom w:val="single" w:sz="4" w:space="0" w:color="CFCFCF"/>
              <w:right w:val="single" w:sz="4" w:space="0" w:color="CFCFCF"/>
            </w:tcBorders>
            <w:noWrap/>
            <w:vAlign w:val="center"/>
            <w:hideMark/>
          </w:tcPr>
          <w:p w14:paraId="1B8C489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0,094</w:t>
            </w:r>
          </w:p>
        </w:tc>
        <w:tc>
          <w:tcPr>
            <w:tcW w:w="0" w:type="auto"/>
            <w:tcBorders>
              <w:top w:val="nil"/>
              <w:left w:val="nil"/>
              <w:bottom w:val="single" w:sz="4" w:space="0" w:color="CFCFCF"/>
              <w:right w:val="single" w:sz="4" w:space="0" w:color="CFCFCF"/>
            </w:tcBorders>
            <w:noWrap/>
            <w:vAlign w:val="center"/>
            <w:hideMark/>
          </w:tcPr>
          <w:p w14:paraId="6FCA017A"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0,102</w:t>
            </w:r>
          </w:p>
        </w:tc>
        <w:tc>
          <w:tcPr>
            <w:tcW w:w="0" w:type="auto"/>
            <w:tcBorders>
              <w:top w:val="nil"/>
              <w:left w:val="nil"/>
              <w:bottom w:val="single" w:sz="4" w:space="0" w:color="CFCFCF"/>
              <w:right w:val="single" w:sz="4" w:space="0" w:color="CFCFCF"/>
            </w:tcBorders>
            <w:noWrap/>
            <w:vAlign w:val="center"/>
            <w:hideMark/>
          </w:tcPr>
          <w:p w14:paraId="33A794B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0,108</w:t>
            </w:r>
          </w:p>
        </w:tc>
      </w:tr>
      <w:tr w:rsidR="002E4FBA" w:rsidRPr="009527C0" w14:paraId="0BC5FD44" w14:textId="77777777" w:rsidTr="0012282B">
        <w:trPr>
          <w:trHeight w:val="57"/>
        </w:trPr>
        <w:tc>
          <w:tcPr>
            <w:tcW w:w="0" w:type="auto"/>
            <w:hideMark/>
          </w:tcPr>
          <w:p w14:paraId="4909A972"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8.6.1</w:t>
            </w:r>
          </w:p>
        </w:tc>
        <w:tc>
          <w:tcPr>
            <w:tcW w:w="0" w:type="auto"/>
          </w:tcPr>
          <w:p w14:paraId="12B663B1"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Қоқыс орындарының жалпы ауданы</w:t>
            </w:r>
          </w:p>
        </w:tc>
        <w:tc>
          <w:tcPr>
            <w:tcW w:w="0" w:type="auto"/>
          </w:tcPr>
          <w:p w14:paraId="7A1B38A4"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noWrap/>
            <w:hideMark/>
          </w:tcPr>
          <w:p w14:paraId="0158E66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11,4</w:t>
            </w:r>
          </w:p>
        </w:tc>
        <w:tc>
          <w:tcPr>
            <w:tcW w:w="0" w:type="auto"/>
            <w:tcBorders>
              <w:top w:val="nil"/>
              <w:left w:val="nil"/>
              <w:bottom w:val="single" w:sz="4" w:space="0" w:color="CFCFCF"/>
              <w:right w:val="single" w:sz="4" w:space="0" w:color="CFCFCF"/>
            </w:tcBorders>
            <w:noWrap/>
            <w:hideMark/>
          </w:tcPr>
          <w:p w14:paraId="4A8B32B7"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2,91</w:t>
            </w:r>
          </w:p>
        </w:tc>
        <w:tc>
          <w:tcPr>
            <w:tcW w:w="0" w:type="auto"/>
            <w:tcBorders>
              <w:top w:val="nil"/>
              <w:left w:val="nil"/>
              <w:bottom w:val="single" w:sz="4" w:space="0" w:color="CFCFCF"/>
              <w:right w:val="single" w:sz="4" w:space="0" w:color="CFCFCF"/>
            </w:tcBorders>
            <w:noWrap/>
            <w:hideMark/>
          </w:tcPr>
          <w:p w14:paraId="59256CA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2,91</w:t>
            </w:r>
          </w:p>
        </w:tc>
      </w:tr>
      <w:tr w:rsidR="002E4FBA" w:rsidRPr="009527C0" w14:paraId="4273F523" w14:textId="77777777" w:rsidTr="0012282B">
        <w:trPr>
          <w:trHeight w:val="57"/>
        </w:trPr>
        <w:tc>
          <w:tcPr>
            <w:tcW w:w="0" w:type="auto"/>
            <w:hideMark/>
          </w:tcPr>
          <w:p w14:paraId="4591CED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8.6.2</w:t>
            </w:r>
          </w:p>
        </w:tc>
        <w:tc>
          <w:tcPr>
            <w:tcW w:w="0" w:type="auto"/>
          </w:tcPr>
          <w:p w14:paraId="05B86C8B"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рұқсатсыз</w:t>
            </w:r>
          </w:p>
        </w:tc>
        <w:tc>
          <w:tcPr>
            <w:tcW w:w="0" w:type="auto"/>
          </w:tcPr>
          <w:p w14:paraId="0F28B597"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7CB11F6"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11,4</w:t>
            </w:r>
          </w:p>
        </w:tc>
        <w:tc>
          <w:tcPr>
            <w:tcW w:w="0" w:type="auto"/>
            <w:tcBorders>
              <w:top w:val="nil"/>
              <w:left w:val="nil"/>
              <w:bottom w:val="single" w:sz="4" w:space="0" w:color="CFCFCF"/>
              <w:right w:val="single" w:sz="4" w:space="0" w:color="CFCFCF"/>
            </w:tcBorders>
            <w:hideMark/>
          </w:tcPr>
          <w:p w14:paraId="347CD55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412708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0440EBCC" w14:textId="77777777" w:rsidTr="0012282B">
        <w:trPr>
          <w:trHeight w:val="20"/>
        </w:trPr>
        <w:tc>
          <w:tcPr>
            <w:tcW w:w="0" w:type="auto"/>
            <w:hideMark/>
          </w:tcPr>
          <w:p w14:paraId="7590107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8.7</w:t>
            </w:r>
          </w:p>
        </w:tc>
        <w:tc>
          <w:tcPr>
            <w:tcW w:w="0" w:type="auto"/>
          </w:tcPr>
          <w:p w14:paraId="32D55DE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Табиғатты қорғау және табиғи ресурстарды ұтымды пайдалану жөніндегі өзге де іс-шаралар</w:t>
            </w:r>
          </w:p>
        </w:tc>
        <w:tc>
          <w:tcPr>
            <w:tcW w:w="0" w:type="auto"/>
          </w:tcPr>
          <w:p w14:paraId="3E8066AC"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тиісті бірліктер</w:t>
            </w:r>
          </w:p>
        </w:tc>
        <w:tc>
          <w:tcPr>
            <w:tcW w:w="0" w:type="auto"/>
            <w:tcBorders>
              <w:top w:val="nil"/>
              <w:left w:val="single" w:sz="4" w:space="0" w:color="CFCFCF"/>
              <w:bottom w:val="single" w:sz="4" w:space="0" w:color="CFCFCF"/>
              <w:right w:val="single" w:sz="4" w:space="0" w:color="CFCFCF"/>
            </w:tcBorders>
            <w:hideMark/>
          </w:tcPr>
          <w:p w14:paraId="5EEFA2B5"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A41EBDF"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E0295FD"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r>
      <w:tr w:rsidR="002E4FBA" w:rsidRPr="009527C0" w14:paraId="70345055" w14:textId="77777777" w:rsidTr="0012282B">
        <w:trPr>
          <w:trHeight w:val="20"/>
        </w:trPr>
        <w:tc>
          <w:tcPr>
            <w:tcW w:w="0" w:type="auto"/>
            <w:noWrap/>
            <w:hideMark/>
          </w:tcPr>
          <w:p w14:paraId="49A29F4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lang w:eastAsia="ru-RU"/>
              </w:rPr>
              <w:t>9</w:t>
            </w:r>
          </w:p>
        </w:tc>
        <w:tc>
          <w:tcPr>
            <w:tcW w:w="0" w:type="auto"/>
          </w:tcPr>
          <w:p w14:paraId="7EC4C958"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Өртке қарсы қызмет органдарының объектілері (өрт депосы)</w:t>
            </w:r>
          </w:p>
        </w:tc>
        <w:tc>
          <w:tcPr>
            <w:tcW w:w="0" w:type="auto"/>
          </w:tcPr>
          <w:p w14:paraId="5E6D2669" w14:textId="77777777" w:rsidR="002E4FBA" w:rsidRPr="009527C0" w:rsidRDefault="002E4FBA" w:rsidP="0012282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Депо саны, бірлік</w:t>
            </w:r>
          </w:p>
        </w:tc>
        <w:tc>
          <w:tcPr>
            <w:tcW w:w="0" w:type="auto"/>
            <w:tcBorders>
              <w:top w:val="nil"/>
              <w:left w:val="single" w:sz="4" w:space="0" w:color="CFCFCF"/>
              <w:bottom w:val="single" w:sz="4" w:space="0" w:color="CFCFCF"/>
              <w:right w:val="single" w:sz="4" w:space="0" w:color="CFCFCF"/>
            </w:tcBorders>
            <w:hideMark/>
          </w:tcPr>
          <w:p w14:paraId="1C676449"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57F0BB4"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5F0C14C" w14:textId="77777777" w:rsidR="002E4FBA" w:rsidRPr="009527C0" w:rsidRDefault="002E4FBA" w:rsidP="0012282B">
            <w:pPr>
              <w:rPr>
                <w:rFonts w:ascii="Times New Roman" w:hAnsi="Times New Roman" w:cs="Times New Roman"/>
                <w:sz w:val="20"/>
                <w:szCs w:val="20"/>
                <w:lang w:eastAsia="ru-RU"/>
              </w:rPr>
            </w:pPr>
            <w:r w:rsidRPr="009527C0">
              <w:rPr>
                <w:rFonts w:ascii="Times New Roman" w:hAnsi="Times New Roman" w:cs="Times New Roman"/>
                <w:color w:val="000000"/>
                <w:sz w:val="20"/>
                <w:szCs w:val="20"/>
              </w:rPr>
              <w:t>1</w:t>
            </w:r>
          </w:p>
        </w:tc>
      </w:tr>
    </w:tbl>
    <w:p w14:paraId="21FAB0E9" w14:textId="77777777" w:rsidR="002E4FBA" w:rsidRPr="00383605" w:rsidRDefault="002E4FBA" w:rsidP="002E4FBA">
      <w:pPr>
        <w:spacing w:after="0" w:line="240" w:lineRule="auto"/>
        <w:rPr>
          <w:rFonts w:ascii="Times New Roman" w:hAnsi="Times New Roman" w:cs="Times New Roman"/>
          <w:sz w:val="20"/>
          <w:szCs w:val="20"/>
          <w:lang w:val="kk-KZ" w:eastAsia="ru-RU"/>
        </w:rPr>
      </w:pPr>
    </w:p>
    <w:p w14:paraId="2961A101" w14:textId="77777777" w:rsidR="002E4FBA" w:rsidRPr="00383605" w:rsidRDefault="002E4FBA" w:rsidP="002E4FBA">
      <w:pPr>
        <w:spacing w:after="0" w:line="240" w:lineRule="auto"/>
        <w:rPr>
          <w:rFonts w:ascii="Times New Roman" w:hAnsi="Times New Roman" w:cs="Times New Roman"/>
          <w:b/>
          <w:bCs/>
          <w:sz w:val="20"/>
          <w:szCs w:val="20"/>
          <w:lang w:val="kk-KZ" w:eastAsia="ru-RU"/>
        </w:rPr>
      </w:pPr>
    </w:p>
    <w:p w14:paraId="216A6C58" w14:textId="77777777" w:rsidR="002E4FBA" w:rsidRDefault="002E4FBA" w:rsidP="002E4FBA">
      <w:pPr>
        <w:jc w:val="center"/>
        <w:rPr>
          <w:rFonts w:ascii="Times New Roman" w:hAnsi="Times New Roman" w:cs="Times New Roman"/>
          <w:sz w:val="28"/>
          <w:lang w:val="kk-KZ"/>
        </w:rPr>
      </w:pPr>
      <w:r w:rsidRPr="00137328">
        <w:rPr>
          <w:rFonts w:ascii="Times New Roman" w:hAnsi="Times New Roman" w:cs="Times New Roman"/>
          <w:b/>
          <w:bCs/>
          <w:sz w:val="28"/>
          <w:szCs w:val="28"/>
        </w:rPr>
        <w:lastRenderedPageBreak/>
        <w:t xml:space="preserve">Бас </w:t>
      </w:r>
      <w:proofErr w:type="spellStart"/>
      <w:r w:rsidRPr="00137328">
        <w:rPr>
          <w:rFonts w:ascii="Times New Roman" w:hAnsi="Times New Roman" w:cs="Times New Roman"/>
          <w:b/>
          <w:bCs/>
          <w:sz w:val="28"/>
          <w:szCs w:val="28"/>
        </w:rPr>
        <w:t>жоспар</w:t>
      </w:r>
      <w:proofErr w:type="spellEnd"/>
      <w:r w:rsidRPr="00137328">
        <w:rPr>
          <w:rFonts w:ascii="Times New Roman" w:hAnsi="Times New Roman" w:cs="Times New Roman"/>
          <w:b/>
          <w:bCs/>
          <w:sz w:val="28"/>
          <w:szCs w:val="28"/>
        </w:rPr>
        <w:t xml:space="preserve"> (Т</w:t>
      </w:r>
      <w:r w:rsidRPr="00137328">
        <w:rPr>
          <w:rFonts w:ascii="Times New Roman" w:hAnsi="Times New Roman" w:cs="Times New Roman"/>
          <w:b/>
          <w:bCs/>
          <w:sz w:val="28"/>
          <w:szCs w:val="28"/>
          <w:lang w:val="kk-KZ"/>
        </w:rPr>
        <w:t>ірек жоспар</w:t>
      </w:r>
      <w:r w:rsidRPr="00137328">
        <w:rPr>
          <w:rFonts w:ascii="Times New Roman" w:hAnsi="Times New Roman" w:cs="Times New Roman"/>
          <w:b/>
          <w:bCs/>
          <w:sz w:val="28"/>
          <w:szCs w:val="28"/>
        </w:rPr>
        <w:t>)</w:t>
      </w:r>
      <w:r>
        <w:rPr>
          <w:noProof/>
          <w:lang w:eastAsia="ru-RU"/>
        </w:rPr>
        <w:drawing>
          <wp:inline distT="0" distB="0" distL="0" distR="0" wp14:anchorId="32C92D4E" wp14:editId="6ADBCFFE">
            <wp:extent cx="5940425" cy="7052310"/>
            <wp:effectExtent l="0" t="0" r="3175" b="0"/>
            <wp:docPr id="9025135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7052310"/>
                    </a:xfrm>
                    <a:prstGeom prst="rect">
                      <a:avLst/>
                    </a:prstGeom>
                    <a:noFill/>
                    <a:ln>
                      <a:noFill/>
                    </a:ln>
                  </pic:spPr>
                </pic:pic>
              </a:graphicData>
            </a:graphic>
          </wp:inline>
        </w:drawing>
      </w:r>
    </w:p>
    <w:p w14:paraId="0ACB42AA" w14:textId="77777777" w:rsidR="002E4FBA" w:rsidRPr="008A2EEA" w:rsidRDefault="002E4FBA" w:rsidP="002E4FBA">
      <w:pPr>
        <w:spacing w:after="0" w:line="240" w:lineRule="auto"/>
        <w:rPr>
          <w:rFonts w:ascii="Times New Roman" w:hAnsi="Times New Roman" w:cs="Times New Roman"/>
          <w:sz w:val="28"/>
          <w:lang w:val="kk-KZ"/>
        </w:rPr>
      </w:pPr>
    </w:p>
    <w:p w14:paraId="0C348AB3" w14:textId="77777777" w:rsidR="00CE3E5D" w:rsidRDefault="00CE3E5D" w:rsidP="00CE3E5D">
      <w:pPr>
        <w:rPr>
          <w:rFonts w:ascii="Times New Roman" w:hAnsi="Times New Roman" w:cs="Times New Roman"/>
          <w:sz w:val="28"/>
          <w:szCs w:val="28"/>
        </w:rPr>
      </w:pPr>
      <w:bookmarkStart w:id="13" w:name="_GoBack"/>
      <w:bookmarkEnd w:id="13"/>
    </w:p>
    <w:p w14:paraId="14F98972" w14:textId="77777777" w:rsidR="00454BAF" w:rsidRPr="00454BAF" w:rsidRDefault="00454BAF" w:rsidP="00454BAF">
      <w:pPr>
        <w:spacing w:after="0"/>
        <w:ind w:firstLine="720"/>
        <w:jc w:val="both"/>
        <w:rPr>
          <w:rFonts w:ascii="Times New Roman" w:hAnsi="Times New Roman" w:cs="Times New Roman"/>
          <w:sz w:val="28"/>
          <w:szCs w:val="28"/>
        </w:rPr>
      </w:pPr>
    </w:p>
    <w:sectPr w:rsidR="00454BAF" w:rsidRPr="00454BAF" w:rsidSect="002E4FBA">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85613D" w14:textId="77777777" w:rsidR="00563403" w:rsidRDefault="00563403" w:rsidP="002E4FBA">
      <w:pPr>
        <w:spacing w:after="0" w:line="240" w:lineRule="auto"/>
      </w:pPr>
      <w:r>
        <w:separator/>
      </w:r>
    </w:p>
  </w:endnote>
  <w:endnote w:type="continuationSeparator" w:id="0">
    <w:p w14:paraId="7B283441" w14:textId="77777777" w:rsidR="00563403" w:rsidRDefault="00563403" w:rsidP="002E4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7FE5EF" w14:textId="77777777" w:rsidR="00563403" w:rsidRDefault="00563403" w:rsidP="002E4FBA">
      <w:pPr>
        <w:spacing w:after="0" w:line="240" w:lineRule="auto"/>
      </w:pPr>
      <w:r>
        <w:separator/>
      </w:r>
    </w:p>
  </w:footnote>
  <w:footnote w:type="continuationSeparator" w:id="0">
    <w:p w14:paraId="7FDA507C" w14:textId="77777777" w:rsidR="00563403" w:rsidRDefault="00563403" w:rsidP="002E4F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536058"/>
      <w:docPartObj>
        <w:docPartGallery w:val="Page Numbers (Top of Page)"/>
        <w:docPartUnique/>
      </w:docPartObj>
    </w:sdtPr>
    <w:sdtEndPr>
      <w:rPr>
        <w:rFonts w:ascii="Times New Roman" w:hAnsi="Times New Roman" w:cs="Times New Roman"/>
        <w:sz w:val="24"/>
        <w:szCs w:val="24"/>
      </w:rPr>
    </w:sdtEndPr>
    <w:sdtContent>
      <w:p w14:paraId="1293799F" w14:textId="23C59C54" w:rsidR="002E4FBA" w:rsidRPr="002E4FBA" w:rsidRDefault="002E4FBA">
        <w:pPr>
          <w:pStyle w:val="ae"/>
          <w:jc w:val="center"/>
          <w:rPr>
            <w:rFonts w:ascii="Times New Roman" w:hAnsi="Times New Roman" w:cs="Times New Roman"/>
            <w:sz w:val="24"/>
            <w:szCs w:val="24"/>
          </w:rPr>
        </w:pPr>
        <w:r w:rsidRPr="002E4FBA">
          <w:rPr>
            <w:rFonts w:ascii="Times New Roman" w:hAnsi="Times New Roman" w:cs="Times New Roman"/>
            <w:sz w:val="24"/>
            <w:szCs w:val="24"/>
          </w:rPr>
          <w:fldChar w:fldCharType="begin"/>
        </w:r>
        <w:r w:rsidRPr="002E4FBA">
          <w:rPr>
            <w:rFonts w:ascii="Times New Roman" w:hAnsi="Times New Roman" w:cs="Times New Roman"/>
            <w:sz w:val="24"/>
            <w:szCs w:val="24"/>
          </w:rPr>
          <w:instrText>PAGE   \* MERGEFORMAT</w:instrText>
        </w:r>
        <w:r w:rsidRPr="002E4FBA">
          <w:rPr>
            <w:rFonts w:ascii="Times New Roman" w:hAnsi="Times New Roman" w:cs="Times New Roman"/>
            <w:sz w:val="24"/>
            <w:szCs w:val="24"/>
          </w:rPr>
          <w:fldChar w:fldCharType="separate"/>
        </w:r>
        <w:r>
          <w:rPr>
            <w:rFonts w:ascii="Times New Roman" w:hAnsi="Times New Roman" w:cs="Times New Roman"/>
            <w:noProof/>
            <w:sz w:val="24"/>
            <w:szCs w:val="24"/>
          </w:rPr>
          <w:t>17</w:t>
        </w:r>
        <w:r w:rsidRPr="002E4FBA">
          <w:rPr>
            <w:rFonts w:ascii="Times New Roman" w:hAnsi="Times New Roman" w:cs="Times New Roman"/>
            <w:sz w:val="24"/>
            <w:szCs w:val="24"/>
          </w:rPr>
          <w:fldChar w:fldCharType="end"/>
        </w:r>
      </w:p>
    </w:sdtContent>
  </w:sdt>
  <w:p w14:paraId="7DE03537" w14:textId="77777777" w:rsidR="002E4FBA" w:rsidRDefault="002E4FB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65B2"/>
    <w:multiLevelType w:val="hybridMultilevel"/>
    <w:tmpl w:val="E1504752"/>
    <w:lvl w:ilvl="0" w:tplc="BCD48C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11B7B39"/>
    <w:multiLevelType w:val="multilevel"/>
    <w:tmpl w:val="3DF8E2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90C0C3A"/>
    <w:multiLevelType w:val="multilevel"/>
    <w:tmpl w:val="691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A124D63"/>
    <w:multiLevelType w:val="hybridMultilevel"/>
    <w:tmpl w:val="CBCA79B8"/>
    <w:lvl w:ilvl="0" w:tplc="45DEC13A">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nsid w:val="1AB667E7"/>
    <w:multiLevelType w:val="hybridMultilevel"/>
    <w:tmpl w:val="EF56375A"/>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
    <w:nsid w:val="1D811A95"/>
    <w:multiLevelType w:val="hybridMultilevel"/>
    <w:tmpl w:val="3A227E0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FD73212"/>
    <w:multiLevelType w:val="hybridMultilevel"/>
    <w:tmpl w:val="608C2FC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nsid w:val="2B256CF7"/>
    <w:multiLevelType w:val="hybridMultilevel"/>
    <w:tmpl w:val="BA86537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3FC523E2"/>
    <w:multiLevelType w:val="hybridMultilevel"/>
    <w:tmpl w:val="B18A960A"/>
    <w:lvl w:ilvl="0" w:tplc="90660B7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DB6930"/>
    <w:multiLevelType w:val="hybridMultilevel"/>
    <w:tmpl w:val="2CAC3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886249"/>
    <w:multiLevelType w:val="hybridMultilevel"/>
    <w:tmpl w:val="8D1CD23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60A311F5"/>
    <w:multiLevelType w:val="multilevel"/>
    <w:tmpl w:val="4EEE6FD8"/>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32"/>
        <w:szCs w:val="3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CB7557D"/>
    <w:multiLevelType w:val="hybridMultilevel"/>
    <w:tmpl w:val="B2586618"/>
    <w:lvl w:ilvl="0" w:tplc="7BFAA118">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abstractNumId w:val="3"/>
  </w:num>
  <w:num w:numId="2">
    <w:abstractNumId w:val="11"/>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9"/>
  </w:num>
  <w:num w:numId="6">
    <w:abstractNumId w:val="4"/>
  </w:num>
  <w:num w:numId="7">
    <w:abstractNumId w:val="10"/>
  </w:num>
  <w:num w:numId="8">
    <w:abstractNumId w:val="8"/>
  </w:num>
  <w:num w:numId="9">
    <w:abstractNumId w:val="0"/>
  </w:num>
  <w:num w:numId="10">
    <w:abstractNumId w:val="7"/>
  </w:num>
  <w:num w:numId="11">
    <w:abstractNumId w:val="5"/>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AF"/>
    <w:rsid w:val="002E4FBA"/>
    <w:rsid w:val="003C35CE"/>
    <w:rsid w:val="004379DE"/>
    <w:rsid w:val="00454BAF"/>
    <w:rsid w:val="00563403"/>
    <w:rsid w:val="00682602"/>
    <w:rsid w:val="006979DF"/>
    <w:rsid w:val="007671FD"/>
    <w:rsid w:val="00786337"/>
    <w:rsid w:val="00793C97"/>
    <w:rsid w:val="008C1B04"/>
    <w:rsid w:val="00B2356C"/>
    <w:rsid w:val="00CC3E6E"/>
    <w:rsid w:val="00CE3E5D"/>
    <w:rsid w:val="00E85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CE3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2E4FBA"/>
  </w:style>
  <w:style w:type="paragraph" w:styleId="ae">
    <w:name w:val="header"/>
    <w:basedOn w:val="a"/>
    <w:link w:val="af"/>
    <w:uiPriority w:val="99"/>
    <w:unhideWhenUsed/>
    <w:rsid w:val="002E4FBA"/>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2E4FBA"/>
    <w:rPr>
      <w:kern w:val="0"/>
      <w:sz w:val="22"/>
      <w:szCs w:val="22"/>
      <w14:ligatures w14:val="none"/>
    </w:rPr>
  </w:style>
  <w:style w:type="paragraph" w:styleId="af0">
    <w:name w:val="footer"/>
    <w:basedOn w:val="a"/>
    <w:link w:val="af1"/>
    <w:uiPriority w:val="99"/>
    <w:unhideWhenUsed/>
    <w:rsid w:val="002E4FBA"/>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2E4FBA"/>
    <w:rPr>
      <w:kern w:val="0"/>
      <w:sz w:val="22"/>
      <w:szCs w:val="22"/>
      <w14:ligatures w14:val="none"/>
    </w:rPr>
  </w:style>
  <w:style w:type="paragraph" w:customStyle="1" w:styleId="Standard">
    <w:name w:val="Standard"/>
    <w:rsid w:val="002E4FBA"/>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2E4FBA"/>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2E4FBA"/>
    <w:rPr>
      <w:rFonts w:ascii="Tahoma" w:hAnsi="Tahoma" w:cs="Tahoma"/>
      <w:kern w:val="0"/>
      <w:sz w:val="16"/>
      <w:szCs w:val="16"/>
      <w14:ligatures w14:val="none"/>
    </w:rPr>
  </w:style>
  <w:style w:type="character" w:styleId="af4">
    <w:name w:val="Hyperlink"/>
    <w:basedOn w:val="a0"/>
    <w:uiPriority w:val="99"/>
    <w:semiHidden/>
    <w:unhideWhenUsed/>
    <w:rsid w:val="002E4FBA"/>
    <w:rPr>
      <w:color w:val="0000FF"/>
      <w:u w:val="single"/>
    </w:rPr>
  </w:style>
  <w:style w:type="character" w:styleId="af5">
    <w:name w:val="FollowedHyperlink"/>
    <w:basedOn w:val="a0"/>
    <w:uiPriority w:val="99"/>
    <w:semiHidden/>
    <w:unhideWhenUsed/>
    <w:rsid w:val="002E4FBA"/>
    <w:rPr>
      <w:color w:val="800080"/>
      <w:u w:val="single"/>
    </w:rPr>
  </w:style>
  <w:style w:type="paragraph" w:customStyle="1" w:styleId="msonormal0">
    <w:name w:val="msonormal"/>
    <w:basedOn w:val="a"/>
    <w:rsid w:val="002E4F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2E4FBA"/>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2E4F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2E4F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2E4FBA"/>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2E4FBA"/>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2E4FBA"/>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2E4FBA"/>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2E4FBA"/>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2E4FBA"/>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2E4FBA"/>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2E4FBA"/>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2E4FBA"/>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2E4FBA"/>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2E4FBA"/>
    <w:rPr>
      <w:rFonts w:ascii="Times New Roman" w:eastAsia="Times New Roman" w:hAnsi="Times New Roman" w:cs="Times New Roman"/>
      <w:kern w:val="0"/>
      <w:sz w:val="28"/>
      <w:szCs w:val="28"/>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CE3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2E4FBA"/>
  </w:style>
  <w:style w:type="paragraph" w:styleId="ae">
    <w:name w:val="header"/>
    <w:basedOn w:val="a"/>
    <w:link w:val="af"/>
    <w:uiPriority w:val="99"/>
    <w:unhideWhenUsed/>
    <w:rsid w:val="002E4FBA"/>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2E4FBA"/>
    <w:rPr>
      <w:kern w:val="0"/>
      <w:sz w:val="22"/>
      <w:szCs w:val="22"/>
      <w14:ligatures w14:val="none"/>
    </w:rPr>
  </w:style>
  <w:style w:type="paragraph" w:styleId="af0">
    <w:name w:val="footer"/>
    <w:basedOn w:val="a"/>
    <w:link w:val="af1"/>
    <w:uiPriority w:val="99"/>
    <w:unhideWhenUsed/>
    <w:rsid w:val="002E4FBA"/>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2E4FBA"/>
    <w:rPr>
      <w:kern w:val="0"/>
      <w:sz w:val="22"/>
      <w:szCs w:val="22"/>
      <w14:ligatures w14:val="none"/>
    </w:rPr>
  </w:style>
  <w:style w:type="paragraph" w:customStyle="1" w:styleId="Standard">
    <w:name w:val="Standard"/>
    <w:rsid w:val="002E4FBA"/>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2E4FBA"/>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2E4FBA"/>
    <w:rPr>
      <w:rFonts w:ascii="Tahoma" w:hAnsi="Tahoma" w:cs="Tahoma"/>
      <w:kern w:val="0"/>
      <w:sz w:val="16"/>
      <w:szCs w:val="16"/>
      <w14:ligatures w14:val="none"/>
    </w:rPr>
  </w:style>
  <w:style w:type="character" w:styleId="af4">
    <w:name w:val="Hyperlink"/>
    <w:basedOn w:val="a0"/>
    <w:uiPriority w:val="99"/>
    <w:semiHidden/>
    <w:unhideWhenUsed/>
    <w:rsid w:val="002E4FBA"/>
    <w:rPr>
      <w:color w:val="0000FF"/>
      <w:u w:val="single"/>
    </w:rPr>
  </w:style>
  <w:style w:type="character" w:styleId="af5">
    <w:name w:val="FollowedHyperlink"/>
    <w:basedOn w:val="a0"/>
    <w:uiPriority w:val="99"/>
    <w:semiHidden/>
    <w:unhideWhenUsed/>
    <w:rsid w:val="002E4FBA"/>
    <w:rPr>
      <w:color w:val="800080"/>
      <w:u w:val="single"/>
    </w:rPr>
  </w:style>
  <w:style w:type="paragraph" w:customStyle="1" w:styleId="msonormal0">
    <w:name w:val="msonormal"/>
    <w:basedOn w:val="a"/>
    <w:rsid w:val="002E4F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2E4FBA"/>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2E4F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2E4F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2E4FBA"/>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2E4FBA"/>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2E4FBA"/>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2E4FBA"/>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2E4FBA"/>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2E4FBA"/>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2E4FBA"/>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2E4FBA"/>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2E4FBA"/>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2E4FBA"/>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2E4FBA"/>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2E4FBA"/>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4496</Words>
  <Characters>25628</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Каниев</dc:creator>
  <cp:keywords/>
  <dc:description/>
  <cp:lastModifiedBy>Строительство</cp:lastModifiedBy>
  <cp:revision>7</cp:revision>
  <dcterms:created xsi:type="dcterms:W3CDTF">2026-08-02T15:33:00Z</dcterms:created>
  <dcterms:modified xsi:type="dcterms:W3CDTF">2026-08-19T09:06:00Z</dcterms:modified>
</cp:coreProperties>
</file>