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96008" w14:textId="77777777" w:rsidR="00D42CC3" w:rsidRPr="00D42CC3" w:rsidRDefault="00D42CC3" w:rsidP="00D42CC3">
      <w:pPr>
        <w:spacing w:after="0" w:line="240" w:lineRule="auto"/>
        <w:ind w:left="6521"/>
        <w:contextualSpacing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D42CC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Алматы қаласы </w:t>
      </w:r>
    </w:p>
    <w:p w14:paraId="5005C3D5" w14:textId="77777777" w:rsidR="00D42CC3" w:rsidRPr="00D42CC3" w:rsidRDefault="00D42CC3" w:rsidP="00D42CC3">
      <w:pPr>
        <w:spacing w:after="0" w:line="240" w:lineRule="auto"/>
        <w:ind w:left="6521"/>
        <w:contextualSpacing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D42CC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Наурызбай ауданы әкімінің </w:t>
      </w:r>
    </w:p>
    <w:p w14:paraId="0836B3AD" w14:textId="77777777" w:rsidR="00D42CC3" w:rsidRPr="00D42CC3" w:rsidRDefault="00D42CC3" w:rsidP="00D42CC3">
      <w:pPr>
        <w:spacing w:after="0" w:line="240" w:lineRule="auto"/>
        <w:ind w:left="6521"/>
        <w:contextualSpacing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D42CC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2024 жылғы 30 мамырдағы</w:t>
      </w:r>
    </w:p>
    <w:p w14:paraId="3597998A" w14:textId="77777777" w:rsidR="00D42CC3" w:rsidRPr="00D42CC3" w:rsidRDefault="00D42CC3" w:rsidP="00D42CC3">
      <w:pPr>
        <w:spacing w:after="0" w:line="240" w:lineRule="auto"/>
        <w:ind w:left="6521"/>
        <w:contextualSpacing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D42CC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№80-Ө өкіміне                         № ____ қосымша</w:t>
      </w:r>
    </w:p>
    <w:p w14:paraId="13EA04A0" w14:textId="77777777" w:rsidR="00D42CC3" w:rsidRPr="00D42CC3" w:rsidRDefault="00D42CC3" w:rsidP="00D42CC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3C0182A" w14:textId="77777777" w:rsidR="00D42CC3" w:rsidRPr="00D42CC3" w:rsidRDefault="00D42CC3" w:rsidP="00D42CC3">
      <w:pPr>
        <w:spacing w:after="0" w:line="240" w:lineRule="auto"/>
        <w:ind w:left="142" w:firstLine="425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Алматы қаласы Наурызбай ауданы әкімі аппаратының </w:t>
      </w:r>
    </w:p>
    <w:p w14:paraId="4B6BB2E9" w14:textId="77777777" w:rsidR="00D42CC3" w:rsidRPr="00D42CC3" w:rsidRDefault="00D42CC3" w:rsidP="00D42CC3">
      <w:pPr>
        <w:tabs>
          <w:tab w:val="center" w:pos="4677"/>
          <w:tab w:val="right" w:pos="9355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қаржы-шаруашылық бөлімінің</w:t>
      </w:r>
    </w:p>
    <w:p w14:paraId="7DBB8290" w14:textId="77777777" w:rsidR="00D42CC3" w:rsidRPr="00D42CC3" w:rsidRDefault="00D42CC3" w:rsidP="00D42CC3">
      <w:pPr>
        <w:spacing w:after="0" w:line="240" w:lineRule="auto"/>
        <w:ind w:left="142" w:firstLine="425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ЕРЕЖЕСІ</w:t>
      </w:r>
    </w:p>
    <w:p w14:paraId="1D8CBA10" w14:textId="77777777" w:rsidR="00D42CC3" w:rsidRPr="00D42CC3" w:rsidRDefault="00D42CC3" w:rsidP="00D42CC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ACAB315" w14:textId="77777777" w:rsidR="00D42CC3" w:rsidRPr="00D42CC3" w:rsidRDefault="00D42CC3" w:rsidP="00D42CC3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D42CC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Жалпы</w:t>
      </w:r>
      <w:proofErr w:type="spellEnd"/>
      <w:r w:rsidRPr="00D42CC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D42CC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ережелер</w:t>
      </w:r>
      <w:proofErr w:type="spellEnd"/>
    </w:p>
    <w:p w14:paraId="0D44FA1C" w14:textId="77777777" w:rsidR="00D42CC3" w:rsidRPr="00D42CC3" w:rsidRDefault="00D42CC3" w:rsidP="00D42CC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1. 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Қаржы-шаруашылық бөлімі «Алматы қаласы Наурызбай ауданы әкімінің аппараты» КММ құрылымдық бөлімі болып табылады және аудан әкімі мен әкім аппаратының басшысына бағынады.</w:t>
      </w:r>
    </w:p>
    <w:p w14:paraId="2A3BB09B" w14:textId="77777777" w:rsidR="00D42CC3" w:rsidRPr="00D42CC3" w:rsidRDefault="00D42CC3" w:rsidP="00D42CC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2. Бөлім өз қызметінде Қазақстан Республикасының Конституциясы, Қазақстан Республикасының Президенті және Үкіметінің актілері, «Қазақстан Республикасындағы жергілікті мемлекеттік басқару мен өзін-өзі басқару туралы», «Қазақстан Республикасының мемлекеттік қызметі туралы», «Сыбайлас жемқорлыққа қарсы іс-қимыл туралы», «Құқықтық актілер туралы» Заңдарына, «Қазақстан Республикасы мемлекеттік қызметшілерінің әдептілік нормаларын және мінез-құлық қағидаларын одан әрі жетілдіру жөніндегі шаралар туралы», Қазақстан Республикасының әкімшілік рәсімдік-процестік кодексі, Қазақстан Республикасының басқа да қолданыстағы Заңдары мен нормативтік құқықтық актілерін, сондай-ақ осы Ережені басшылыққа алады.</w:t>
      </w:r>
    </w:p>
    <w:p w14:paraId="4EF2F922" w14:textId="77777777" w:rsidR="00D42CC3" w:rsidRPr="00D42CC3" w:rsidRDefault="00D42CC3" w:rsidP="00D42CC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3. Бөлімнің құрылымы мен штат саны Қазақстан Республикасының заңнамасында белгіленген тәртіппен Алматы қаласы Наурызбай ауданы әкімі аппаратының штат кестесіне сәйкес бекітіледі.</w:t>
      </w:r>
    </w:p>
    <w:p w14:paraId="5A4C6A7C" w14:textId="77777777" w:rsidR="00D42CC3" w:rsidRPr="00D42CC3" w:rsidRDefault="00D42CC3" w:rsidP="00D42CC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4. Бөлім мыналардан тұрады:</w:t>
      </w:r>
    </w:p>
    <w:p w14:paraId="409E0EC8" w14:textId="77777777" w:rsidR="00D42CC3" w:rsidRPr="00D42CC3" w:rsidRDefault="00D42CC3" w:rsidP="00D42CC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1) Бөлім басшысы;</w:t>
      </w:r>
    </w:p>
    <w:p w14:paraId="0AA9F28A" w14:textId="77777777" w:rsidR="00D42CC3" w:rsidRPr="00D42CC3" w:rsidRDefault="00D42CC3" w:rsidP="00D42CC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2) Бас 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инспектордан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14:paraId="34CA507B" w14:textId="77777777" w:rsidR="00D42CC3" w:rsidRPr="00D42CC3" w:rsidRDefault="00D42CC3" w:rsidP="00D42CC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3) Бас 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маманнан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14:paraId="507E48F0" w14:textId="77777777" w:rsidR="00D42CC3" w:rsidRPr="00D42CC3" w:rsidRDefault="00D42CC3" w:rsidP="00D42CC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4) Бас 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маманнан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17C0F941" w14:textId="77777777" w:rsidR="00D42CC3" w:rsidRPr="00D42CC3" w:rsidRDefault="00D42CC3" w:rsidP="00D42CC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6126F2D3" w14:textId="77777777" w:rsidR="00D42CC3" w:rsidRPr="00D42CC3" w:rsidRDefault="00D42CC3" w:rsidP="00D42CC3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D42CC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Қаржы-шаруашылық</w:t>
      </w:r>
      <w:proofErr w:type="spellEnd"/>
      <w:r w:rsidRPr="00D42CC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D42CC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бөлімінің</w:t>
      </w:r>
      <w:proofErr w:type="spellEnd"/>
      <w:r w:rsidRPr="00D42CC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D42CC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br/>
      </w:r>
      <w:proofErr w:type="spellStart"/>
      <w:r w:rsidRPr="00D42CC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мақсаты</w:t>
      </w:r>
      <w:proofErr w:type="spellEnd"/>
      <w:r w:rsidRPr="00D42CC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, </w:t>
      </w:r>
      <w:proofErr w:type="spellStart"/>
      <w:r w:rsidRPr="00D42CC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функциялары</w:t>
      </w:r>
      <w:proofErr w:type="spellEnd"/>
      <w:r w:rsidRPr="00D42CC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, </w:t>
      </w:r>
      <w:proofErr w:type="spellStart"/>
      <w:r w:rsidRPr="00D42CC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құқықтары</w:t>
      </w:r>
      <w:proofErr w:type="spellEnd"/>
      <w:r w:rsidRPr="00D42CC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мен </w:t>
      </w:r>
      <w:proofErr w:type="spellStart"/>
      <w:r w:rsidRPr="00D42CC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міндеттері</w:t>
      </w:r>
      <w:proofErr w:type="spellEnd"/>
    </w:p>
    <w:p w14:paraId="2E3E7C0B" w14:textId="77777777" w:rsidR="00D42CC3" w:rsidRPr="00D42CC3" w:rsidRDefault="00D42CC3" w:rsidP="00D42CC3">
      <w:pPr>
        <w:numPr>
          <w:ilvl w:val="0"/>
          <w:numId w:val="3"/>
        </w:num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Міндеті: Бюджеттік өтінімдердің жобаларын әзірлеу, «Мектепке дейінгі тәрбие мен оқытуға мемлекеттік білім беру тапсырысы» бағдарламасын, мемлекеттік әлеуметтік тапсырыстарды, шығармашылық үйірмелер мен спорт секцияларын орындау.</w:t>
      </w:r>
    </w:p>
    <w:p w14:paraId="2E298159" w14:textId="77777777" w:rsidR="00D42CC3" w:rsidRPr="00D42CC3" w:rsidRDefault="00D42CC3" w:rsidP="00D42CC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Функциялары:</w:t>
      </w:r>
    </w:p>
    <w:p w14:paraId="0953F486" w14:textId="77777777" w:rsidR="00D42CC3" w:rsidRPr="00D42CC3" w:rsidRDefault="00D42CC3" w:rsidP="00D42CC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1) Қаржыландырудың жеке жоспарын жасау және орындау;</w:t>
      </w:r>
    </w:p>
    <w:p w14:paraId="74D86D34" w14:textId="77777777" w:rsidR="00D42CC3" w:rsidRPr="00D42CC3" w:rsidRDefault="00D42CC3" w:rsidP="00D42CC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2) Тиісті қаржы жылына арналған бюджеттік өтінімдерді жасау және қорғау;</w:t>
      </w:r>
    </w:p>
    <w:p w14:paraId="2DE24A65" w14:textId="77777777" w:rsidR="00D42CC3" w:rsidRPr="00D42CC3" w:rsidRDefault="00D42CC3" w:rsidP="00D42CC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3) Мектепке дейінгі тәрбие және оқыту ұйымдарының қызметін қамтамасыз ету шеңберінде мемлекеттік білім беру тапсырысын қаржыландыру;</w:t>
      </w:r>
    </w:p>
    <w:p w14:paraId="5D4CCABF" w14:textId="77777777" w:rsidR="00D42CC3" w:rsidRPr="00D42CC3" w:rsidRDefault="00D42CC3" w:rsidP="00D42CC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4) «Мектепке дейінгі тәрбие мен оқытуға мемлекеттік білім беру тапсырысы» бағдарламасы бойынша ақша қаражатының бөлінуін бақылау, жасалған шарттар бойынша бақылау және олардың толық және тиісінше орындалуы;</w:t>
      </w:r>
    </w:p>
    <w:p w14:paraId="660AFB38" w14:textId="77777777" w:rsidR="00D42CC3" w:rsidRPr="00D42CC3" w:rsidRDefault="00D42CC3" w:rsidP="00D42CC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5) Жан басына шаққандағы нормативтік шығармашылық үйірмелер мен спорт секцияларын қаржыландыру;</w:t>
      </w:r>
    </w:p>
    <w:p w14:paraId="4E547A85" w14:textId="77777777" w:rsidR="00D42CC3" w:rsidRPr="00D42CC3" w:rsidRDefault="00D42CC3" w:rsidP="00D42CC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6) Жан басына шаққандағы нормативтік шығармашылық үйірмелер мен спорт секцияларының ақшалай қаражатын бөлу бойынша бақылау, жасалған шарттар бойынша бақылау және олардың толық және тиісінше орындалуы;</w:t>
      </w:r>
    </w:p>
    <w:p w14:paraId="19ED1EBB" w14:textId="77777777" w:rsidR="00D42CC3" w:rsidRPr="00D42CC3" w:rsidRDefault="00D42CC3" w:rsidP="00D42CC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7) Инженерлік желілерді қаржыландыру, автомобиль жолдарындағы жұмыстарды қаржыландыру, жасалған шарттар бойынша бақылау және олардың толық және тиісінше орындалуы;</w:t>
      </w:r>
    </w:p>
    <w:p w14:paraId="38C09A51" w14:textId="77777777" w:rsidR="00D42CC3" w:rsidRPr="00D42CC3" w:rsidRDefault="00D42CC3" w:rsidP="00D42CC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8) Мемлекеттік әлеуметтік тапсырыс шеңберінде қаржыландыру;</w:t>
      </w:r>
    </w:p>
    <w:p w14:paraId="4FECD99C" w14:textId="77777777" w:rsidR="00D42CC3" w:rsidRPr="00D42CC3" w:rsidRDefault="00D42CC3" w:rsidP="00D42CC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9) Мемлекеттік әлеуметтік тапсырыстың орындалуын бақылау;</w:t>
      </w:r>
    </w:p>
    <w:p w14:paraId="4C651AC0" w14:textId="77777777" w:rsidR="00D42CC3" w:rsidRPr="00D42CC3" w:rsidRDefault="00D42CC3" w:rsidP="00D42CC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10) Әлеуметтік қызметтерді жеткізушілердің тізілімін қалыптастыру және жүргізу, жасалған шарттар бойынша бақылау және олардың толық және тиісінше орындалуы;</w:t>
      </w:r>
    </w:p>
    <w:p w14:paraId="5DC012DC" w14:textId="77777777" w:rsidR="00D42CC3" w:rsidRPr="00D42CC3" w:rsidRDefault="00D42CC3" w:rsidP="00D42CC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11) Бюджеттік бағдарламаларды іске асыру туралы ай сайынғы есепті, бюджеттік бағдарламалар бойынша қаражатты игеру туралы есептердің жасалуы.</w:t>
      </w:r>
    </w:p>
    <w:p w14:paraId="2CA07D55" w14:textId="77777777" w:rsidR="00D42CC3" w:rsidRPr="00D42CC3" w:rsidRDefault="00D42CC3" w:rsidP="00D42CC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6. Міндеті: Аудан әкімі аппаратының қызметін қаржылық-шаруашылық қамтамасыз ету мәселелерінде жүзеге асыру, заңды және жеке тұлғалардың өтініштерін, өтініштерін қарау.</w:t>
      </w:r>
    </w:p>
    <w:p w14:paraId="23F4DF93" w14:textId="77777777" w:rsidR="00D42CC3" w:rsidRPr="00D42CC3" w:rsidRDefault="00D42CC3" w:rsidP="00D42CC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Функциялары: </w:t>
      </w:r>
    </w:p>
    <w:p w14:paraId="0431DF00" w14:textId="77777777" w:rsidR="00D42CC3" w:rsidRPr="00D42CC3" w:rsidRDefault="00D42CC3" w:rsidP="00D42CC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1) Тиісті қаржы жылына арналған мемлекеттік сатып алу жөніндегі жоспарды жасау және бекіту;</w:t>
      </w:r>
    </w:p>
    <w:p w14:paraId="0844B940" w14:textId="77777777" w:rsidR="00D42CC3" w:rsidRPr="00D42CC3" w:rsidRDefault="00D42CC3" w:rsidP="00D42CC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2) Мемлекеттік сатып алу жоспарында көрсетілген мерзімдерде (конкурс, аукцион, баға ұсыныстарын сұрату, шартты тікелей жасасу тәсілімен) мемлекеттік сатып алудың электрондық порталында жариялау үшін құжаттаманы қалыптастыру;</w:t>
      </w:r>
    </w:p>
    <w:p w14:paraId="4F839335" w14:textId="77777777" w:rsidR="00D42CC3" w:rsidRPr="00D42CC3" w:rsidRDefault="00D42CC3" w:rsidP="00D42CC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3) Әкім аппаратының жеткізушілерімен шарттар жасасу бойынша бақылау, шарттар бойынша тиісті тізілімдерді жүргізу;</w:t>
      </w:r>
    </w:p>
    <w:p w14:paraId="05B3329F" w14:textId="77777777" w:rsidR="00D42CC3" w:rsidRPr="00D42CC3" w:rsidRDefault="00D42CC3" w:rsidP="00D42CC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4) Мемлекеттік сатып алудың жылдық жоспарларын орындау (ай сайын, апта сайын); </w:t>
      </w:r>
    </w:p>
    <w:p w14:paraId="46A9B37C" w14:textId="77777777" w:rsidR="00D42CC3" w:rsidRPr="00D42CC3" w:rsidRDefault="00D42CC3" w:rsidP="00D42CC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5) Сатып алынатын тауарлар, жұмыстар, көрсетілетін қызметтер нарығындағы бағалардың мониторингі, сондай-ақ мұқтаждар үшін сатып алуды жүргізу үшін әкім аппаратына қажетті техникалық ерекшелікті жасау және әзірлеу; </w:t>
      </w:r>
    </w:p>
    <w:p w14:paraId="77577EF3" w14:textId="77777777" w:rsidR="00D42CC3" w:rsidRPr="00D42CC3" w:rsidRDefault="00D42CC3" w:rsidP="00D42CC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6) Статистикалық есепті жасау және статистика департаментіне тапсыру;</w:t>
      </w:r>
    </w:p>
    <w:p w14:paraId="72AE277C" w14:textId="77777777" w:rsidR="00D42CC3" w:rsidRPr="00D42CC3" w:rsidRDefault="00D42CC3" w:rsidP="00D42CC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7) Бөлімнің құзыретіндегі қызметтік хат-хабарларды, өтініштерді, хаттарды, хаттамаларды, шағымдарды қарау және орындау;</w:t>
      </w:r>
    </w:p>
    <w:p w14:paraId="1E2DBFF4" w14:textId="77777777" w:rsidR="00D42CC3" w:rsidRPr="00D42CC3" w:rsidRDefault="00D42CC3" w:rsidP="00D42CC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8) Әкім аппаратының қаржылық жағдайы туралы ақпарат беру, өтінімдерді ресімдеу, қазынашылық органдарында жасалған шарттар бойынша міндеттемелерді тіркеу, өнім берушілерге ақы төлеу.</w:t>
      </w:r>
    </w:p>
    <w:p w14:paraId="5C29A983" w14:textId="77777777" w:rsidR="00D42CC3" w:rsidRPr="00D42CC3" w:rsidRDefault="00D42CC3" w:rsidP="00D42CC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558F76F" w14:textId="77777777" w:rsidR="00D42CC3" w:rsidRPr="00D42CC3" w:rsidRDefault="00D42CC3" w:rsidP="00D42CC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7. Міндеті: Әкім аппаратының қаржылық операциялары бойынша есеп айырысу.</w:t>
      </w:r>
    </w:p>
    <w:p w14:paraId="011925EF" w14:textId="77777777" w:rsidR="00D42CC3" w:rsidRPr="00D42CC3" w:rsidRDefault="00D42CC3" w:rsidP="00D42CC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Функциялары:</w:t>
      </w:r>
    </w:p>
    <w:p w14:paraId="3CD0F5AD" w14:textId="77777777" w:rsidR="00D42CC3" w:rsidRPr="00D42CC3" w:rsidRDefault="00D42CC3" w:rsidP="00D42CC3">
      <w:pPr>
        <w:numPr>
          <w:ilvl w:val="0"/>
          <w:numId w:val="2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Штат кестесін бақылау және тексеру;</w:t>
      </w:r>
    </w:p>
    <w:p w14:paraId="376DBC00" w14:textId="77777777" w:rsidR="00D42CC3" w:rsidRPr="00D42CC3" w:rsidRDefault="00D42CC3" w:rsidP="00D42CC3">
      <w:pPr>
        <w:numPr>
          <w:ilvl w:val="0"/>
          <w:numId w:val="2"/>
        </w:num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Қызметкерлерге жалақыны уақтылы төлеу, салық төлемдері мен әлеуметтік аударымдарды аудару, банктермен өзара іс-қимыл жасау, тауар-материалдық қорлардың кірісі мен шығысы бойынша жұмыстар;</w:t>
      </w:r>
    </w:p>
    <w:p w14:paraId="07D21C41" w14:textId="77777777" w:rsidR="00D42CC3" w:rsidRPr="00D42CC3" w:rsidRDefault="00D42CC3" w:rsidP="00D42CC3">
      <w:pPr>
        <w:numPr>
          <w:ilvl w:val="0"/>
          <w:numId w:val="2"/>
        </w:num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Сұрау салу бойынша белгіленген тәртіппен мекеменің қызметі, оның мүліктік жағдайы, кірістері мен шығыстары туралы толық және анық бухгалтерлік ақпаратты бақылаушы органдарға уақтылы ұсыну;</w:t>
      </w:r>
    </w:p>
    <w:p w14:paraId="22928B55" w14:textId="77777777" w:rsidR="00D42CC3" w:rsidRPr="00D42CC3" w:rsidRDefault="00D42CC3" w:rsidP="00D42CC3">
      <w:pPr>
        <w:numPr>
          <w:ilvl w:val="0"/>
          <w:numId w:val="2"/>
        </w:num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Бухгалтерлік құжаттардың сақталуын қамтамасыз ету, оларды белгіленген тәртіппен ресімдеу және мұрағатқа беру;</w:t>
      </w:r>
    </w:p>
    <w:p w14:paraId="6AF80BAD" w14:textId="77777777" w:rsidR="00D42CC3" w:rsidRPr="00D42CC3" w:rsidRDefault="00D42CC3" w:rsidP="00D42CC3">
      <w:pPr>
        <w:numPr>
          <w:ilvl w:val="0"/>
          <w:numId w:val="2"/>
        </w:num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Жеке табыс және әлеуметтік салық, зейнетақы және әлеуметтік аударымдар, міндетті медициналық сақтандыруға аударымдар бойынша декларация беру;</w:t>
      </w:r>
    </w:p>
    <w:p w14:paraId="48E4D6D8" w14:textId="77777777" w:rsidR="00D42CC3" w:rsidRPr="00D42CC3" w:rsidRDefault="00D42CC3" w:rsidP="00D42CC3">
      <w:pPr>
        <w:numPr>
          <w:ilvl w:val="0"/>
          <w:numId w:val="2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Коммуналдық қызметтер үшін ақы төлеу тәртібі;</w:t>
      </w:r>
    </w:p>
    <w:p w14:paraId="0E1304FF" w14:textId="77777777" w:rsidR="00D42CC3" w:rsidRPr="00D42CC3" w:rsidRDefault="00D42CC3" w:rsidP="00D42CC3">
      <w:pPr>
        <w:numPr>
          <w:ilvl w:val="0"/>
          <w:numId w:val="2"/>
        </w:num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Әкімдіктің шаруашылық қызметінің теріс нәтижелерін болғызбау және оның қаржылық орнықтылығын қамтамасыз етудің шаруашылықішілік резервтерін анықтау;</w:t>
      </w:r>
    </w:p>
    <w:p w14:paraId="0AB36D07" w14:textId="77777777" w:rsidR="00D42CC3" w:rsidRPr="00D42CC3" w:rsidRDefault="00D42CC3" w:rsidP="00D42CC3">
      <w:pPr>
        <w:numPr>
          <w:ilvl w:val="0"/>
          <w:numId w:val="2"/>
        </w:num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Бухгалтерлік есеп шоттарында көрсетілуін бақылау, бухгалтерлік есептілікті жасау, салық есептілігін жасау, өнім берушілермен салыстырып тексеру актілерін жасау.</w:t>
      </w:r>
    </w:p>
    <w:p w14:paraId="206A5679" w14:textId="77777777" w:rsidR="00D42CC3" w:rsidRPr="00D42CC3" w:rsidRDefault="00D42CC3" w:rsidP="00D42CC3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8. Бөлім құқықтары мен міндеттері</w:t>
      </w:r>
    </w:p>
    <w:p w14:paraId="2A842AE3" w14:textId="77777777" w:rsidR="00D42CC3" w:rsidRPr="00D42CC3" w:rsidRDefault="00D42CC3" w:rsidP="00D42CC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1) Әкімдіктің, мемлекеттік органдардың құрылымдық бөлімшелерінен бөлімнің құзыретіне жататын қажетті ақпаратты, материалдарды сұрату және алу;</w:t>
      </w:r>
    </w:p>
    <w:p w14:paraId="2B6E1285" w14:textId="77777777" w:rsidR="00D42CC3" w:rsidRPr="00D42CC3" w:rsidRDefault="00D42CC3" w:rsidP="00D42CC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2) Өз қызметінің мәселелері бойынша әртүрлі инстанцияларда (оның ішінде сотта, прокуратурада) жоғары тұрған ұйымдарда бөлім атынан өкілдік ету;</w:t>
      </w:r>
    </w:p>
    <w:p w14:paraId="38C939CE" w14:textId="77777777" w:rsidR="00D42CC3" w:rsidRPr="00D42CC3" w:rsidRDefault="00D42CC3" w:rsidP="00D42CC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3) Әкімдіктің қаржы және шаруашылық қызметіне байланысты құжаттарға (жоспарлар, шарттар, есептер, сметалар, анықтамалар) бұрыштама қою;</w:t>
      </w:r>
    </w:p>
    <w:p w14:paraId="1ABB643D" w14:textId="77777777" w:rsidR="00D42CC3" w:rsidRPr="00D42CC3" w:rsidRDefault="00D42CC3" w:rsidP="00D42CC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4) Жоспарлы-қаржылық тәртіп пен еңбек заңнамасын мүлтіксіз сақтау;</w:t>
      </w:r>
    </w:p>
    <w:p w14:paraId="220127D1" w14:textId="77777777" w:rsidR="00D42CC3" w:rsidRPr="00D42CC3" w:rsidRDefault="00D42CC3" w:rsidP="00D42CC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5) Бөлімнің қарауына жатқызылған мәселелер бойынша басқа мемлекеттік органдар өткізетін аудан әкімінің кеңестеріне және басқа да іс-шараларға қатысу;</w:t>
      </w:r>
    </w:p>
    <w:p w14:paraId="2161447C" w14:textId="77777777" w:rsidR="00D42CC3" w:rsidRPr="00D42CC3" w:rsidRDefault="00D42CC3" w:rsidP="00D42CC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6) Бөлімге осы Ережемен жүктелген міндеттерді, функцияларды және құқықтарды сапалы және уақтылы орындау.</w:t>
      </w:r>
    </w:p>
    <w:p w14:paraId="2B8D0E6F" w14:textId="77777777" w:rsidR="00D42CC3" w:rsidRPr="00D42CC3" w:rsidRDefault="00D42CC3" w:rsidP="00D42CC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D6F7371" w14:textId="77777777" w:rsidR="00D42CC3" w:rsidRPr="00D42CC3" w:rsidRDefault="00D42CC3" w:rsidP="00D42CC3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>Қаржы-шаруашылық бөлімінің қызметін ұйымдастыру</w:t>
      </w:r>
    </w:p>
    <w:p w14:paraId="17AC9BF5" w14:textId="77777777" w:rsidR="00D42CC3" w:rsidRPr="00D42CC3" w:rsidRDefault="00D42CC3" w:rsidP="00D42CC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9. Бөлім басшысы, бас инспектор  бөлімнің бас мамандары лауазымдық нұсқаулықпен белгіленген жұмыс жағдайына дербес жауапты болады.</w:t>
      </w:r>
    </w:p>
    <w:p w14:paraId="53E7BAAD" w14:textId="77777777" w:rsidR="00D42CC3" w:rsidRPr="00D42CC3" w:rsidRDefault="00D42CC3" w:rsidP="00D42CC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10. Бөлім басшысы бөлім қызметіне жалпы басшылықты жүзеге асырады және бөлімге жүктелген міндеттердің орындалуына және оның функцияларын жүзеге асыруға дербес жауапты болады.</w:t>
      </w:r>
    </w:p>
    <w:p w14:paraId="7BF17348" w14:textId="77777777" w:rsidR="00D42CC3" w:rsidRPr="00D42CC3" w:rsidRDefault="00D42CC3" w:rsidP="00D42CC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E05ACD1" w14:textId="77777777" w:rsidR="00D42CC3" w:rsidRPr="00D42CC3" w:rsidRDefault="00D42CC3" w:rsidP="00D42CC3">
      <w:pPr>
        <w:spacing w:after="0" w:line="240" w:lineRule="auto"/>
        <w:ind w:left="5954"/>
        <w:jc w:val="both"/>
        <w:rPr>
          <w:rFonts w:ascii="Times New Roman" w:eastAsia="Calibri" w:hAnsi="Times New Roman" w:cs="Times New Roman"/>
          <w:i/>
          <w:sz w:val="24"/>
          <w:szCs w:val="28"/>
          <w:lang w:val="ru-RU"/>
        </w:rPr>
      </w:pPr>
      <w:r w:rsidRPr="00D42CC3">
        <w:rPr>
          <w:rFonts w:ascii="Times New Roman" w:eastAsia="Calibri" w:hAnsi="Times New Roman" w:cs="Times New Roman"/>
          <w:i/>
          <w:sz w:val="24"/>
          <w:szCs w:val="28"/>
          <w:lang w:val="ru-RU"/>
        </w:rPr>
        <w:t>Приложение №____</w:t>
      </w:r>
    </w:p>
    <w:p w14:paraId="7AC3B3C0" w14:textId="77777777" w:rsidR="00D42CC3" w:rsidRPr="00D42CC3" w:rsidRDefault="00D42CC3" w:rsidP="00D42CC3">
      <w:pPr>
        <w:spacing w:after="0" w:line="240" w:lineRule="auto"/>
        <w:ind w:left="5954"/>
        <w:jc w:val="both"/>
        <w:rPr>
          <w:rFonts w:ascii="Times New Roman" w:eastAsia="Calibri" w:hAnsi="Times New Roman" w:cs="Times New Roman"/>
          <w:i/>
          <w:sz w:val="24"/>
          <w:szCs w:val="28"/>
          <w:lang w:val="ru-RU"/>
        </w:rPr>
      </w:pPr>
      <w:r w:rsidRPr="00D42CC3">
        <w:rPr>
          <w:rFonts w:ascii="Times New Roman" w:eastAsia="Calibri" w:hAnsi="Times New Roman" w:cs="Times New Roman"/>
          <w:i/>
          <w:sz w:val="24"/>
          <w:szCs w:val="28"/>
          <w:lang w:val="ru-RU"/>
        </w:rPr>
        <w:t xml:space="preserve">к распоряжению акима </w:t>
      </w:r>
    </w:p>
    <w:p w14:paraId="40D3C72F" w14:textId="77777777" w:rsidR="00D42CC3" w:rsidRPr="00D42CC3" w:rsidRDefault="00D42CC3" w:rsidP="00D42CC3">
      <w:pPr>
        <w:spacing w:after="0" w:line="240" w:lineRule="auto"/>
        <w:ind w:left="5954"/>
        <w:jc w:val="both"/>
        <w:rPr>
          <w:rFonts w:ascii="Times New Roman" w:eastAsia="Calibri" w:hAnsi="Times New Roman" w:cs="Times New Roman"/>
          <w:i/>
          <w:sz w:val="24"/>
          <w:szCs w:val="28"/>
          <w:lang w:val="ru-RU"/>
        </w:rPr>
      </w:pPr>
      <w:r w:rsidRPr="00D42CC3">
        <w:rPr>
          <w:rFonts w:ascii="Times New Roman" w:eastAsia="Calibri" w:hAnsi="Times New Roman" w:cs="Times New Roman"/>
          <w:i/>
          <w:sz w:val="24"/>
          <w:szCs w:val="28"/>
          <w:lang w:val="ru-RU"/>
        </w:rPr>
        <w:t xml:space="preserve">Наурызбайского района </w:t>
      </w:r>
    </w:p>
    <w:p w14:paraId="178D286C" w14:textId="77777777" w:rsidR="00D42CC3" w:rsidRPr="00D42CC3" w:rsidRDefault="00D42CC3" w:rsidP="00D42CC3">
      <w:pPr>
        <w:spacing w:after="0" w:line="240" w:lineRule="auto"/>
        <w:ind w:left="5954"/>
        <w:jc w:val="both"/>
        <w:rPr>
          <w:rFonts w:ascii="Times New Roman" w:eastAsia="Calibri" w:hAnsi="Times New Roman" w:cs="Times New Roman"/>
          <w:i/>
          <w:sz w:val="24"/>
          <w:szCs w:val="28"/>
          <w:lang w:val="ru-RU"/>
        </w:rPr>
      </w:pPr>
      <w:r w:rsidRPr="00D42CC3">
        <w:rPr>
          <w:rFonts w:ascii="Times New Roman" w:eastAsia="Calibri" w:hAnsi="Times New Roman" w:cs="Times New Roman"/>
          <w:i/>
          <w:sz w:val="24"/>
          <w:szCs w:val="28"/>
          <w:lang w:val="ru-RU"/>
        </w:rPr>
        <w:t>города Алматы</w:t>
      </w:r>
    </w:p>
    <w:p w14:paraId="1D54829D" w14:textId="77777777" w:rsidR="00D42CC3" w:rsidRPr="00D42CC3" w:rsidRDefault="00D42CC3" w:rsidP="00D42CC3">
      <w:pPr>
        <w:spacing w:after="0" w:line="240" w:lineRule="auto"/>
        <w:ind w:left="5954"/>
        <w:jc w:val="both"/>
        <w:rPr>
          <w:rFonts w:ascii="Times New Roman" w:eastAsia="Calibri" w:hAnsi="Times New Roman" w:cs="Times New Roman"/>
          <w:i/>
          <w:sz w:val="24"/>
          <w:szCs w:val="28"/>
          <w:lang w:val="kk-KZ"/>
        </w:rPr>
      </w:pPr>
      <w:r w:rsidRPr="00D42CC3">
        <w:rPr>
          <w:rFonts w:ascii="Times New Roman" w:eastAsia="Calibri" w:hAnsi="Times New Roman" w:cs="Times New Roman"/>
          <w:i/>
          <w:sz w:val="24"/>
          <w:szCs w:val="28"/>
          <w:lang w:val="ru-RU"/>
        </w:rPr>
        <w:t>от «</w:t>
      </w:r>
      <w:r w:rsidRPr="00D42CC3">
        <w:rPr>
          <w:rFonts w:ascii="Times New Roman" w:eastAsia="Calibri" w:hAnsi="Times New Roman" w:cs="Times New Roman"/>
          <w:i/>
          <w:sz w:val="24"/>
          <w:szCs w:val="28"/>
          <w:lang w:val="kk-KZ"/>
        </w:rPr>
        <w:t>30</w:t>
      </w:r>
      <w:r w:rsidRPr="00D42CC3">
        <w:rPr>
          <w:rFonts w:ascii="Times New Roman" w:eastAsia="Calibri" w:hAnsi="Times New Roman" w:cs="Times New Roman"/>
          <w:i/>
          <w:sz w:val="24"/>
          <w:szCs w:val="28"/>
          <w:lang w:val="ru-RU"/>
        </w:rPr>
        <w:t xml:space="preserve">» </w:t>
      </w:r>
      <w:r w:rsidRPr="00D42CC3">
        <w:rPr>
          <w:rFonts w:ascii="Times New Roman" w:eastAsia="Calibri" w:hAnsi="Times New Roman" w:cs="Times New Roman"/>
          <w:i/>
          <w:sz w:val="24"/>
          <w:szCs w:val="28"/>
          <w:lang w:val="kk-KZ"/>
        </w:rPr>
        <w:t>мая</w:t>
      </w:r>
      <w:r w:rsidRPr="00D42CC3">
        <w:rPr>
          <w:rFonts w:ascii="Times New Roman" w:eastAsia="Calibri" w:hAnsi="Times New Roman" w:cs="Times New Roman"/>
          <w:i/>
          <w:sz w:val="24"/>
          <w:szCs w:val="28"/>
          <w:lang w:val="ru-RU"/>
        </w:rPr>
        <w:t xml:space="preserve"> 2024 года №</w:t>
      </w:r>
      <w:r w:rsidRPr="00D42CC3">
        <w:rPr>
          <w:rFonts w:ascii="Times New Roman" w:eastAsia="Calibri" w:hAnsi="Times New Roman" w:cs="Times New Roman"/>
          <w:i/>
          <w:sz w:val="24"/>
          <w:szCs w:val="28"/>
          <w:lang w:val="kk-KZ"/>
        </w:rPr>
        <w:t>80</w:t>
      </w:r>
      <w:r w:rsidRPr="00D42CC3">
        <w:rPr>
          <w:rFonts w:ascii="Times New Roman" w:eastAsia="Calibri" w:hAnsi="Times New Roman" w:cs="Times New Roman"/>
          <w:i/>
          <w:sz w:val="24"/>
          <w:szCs w:val="28"/>
          <w:lang w:val="ru-RU"/>
        </w:rPr>
        <w:t>-Ө</w:t>
      </w:r>
    </w:p>
    <w:p w14:paraId="4E239089" w14:textId="77777777" w:rsidR="00D42CC3" w:rsidRPr="00D42CC3" w:rsidRDefault="00D42CC3" w:rsidP="00D42CC3">
      <w:pPr>
        <w:tabs>
          <w:tab w:val="center" w:pos="4677"/>
          <w:tab w:val="right" w:pos="9355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ru-RU" w:eastAsia="ru-RU"/>
        </w:rPr>
      </w:pPr>
    </w:p>
    <w:p w14:paraId="456CA6E5" w14:textId="77777777" w:rsidR="00D42CC3" w:rsidRPr="00D42CC3" w:rsidRDefault="00D42CC3" w:rsidP="00D42CC3">
      <w:pPr>
        <w:tabs>
          <w:tab w:val="center" w:pos="4677"/>
          <w:tab w:val="right" w:pos="9355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42CC3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ru-RU" w:eastAsia="ru-RU"/>
        </w:rPr>
        <w:tab/>
      </w:r>
      <w:r w:rsidRPr="00D42CC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ПОЛОЖЕНИЕ</w:t>
      </w:r>
      <w:r w:rsidRPr="00D42CC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ab/>
      </w:r>
    </w:p>
    <w:p w14:paraId="744B71D6" w14:textId="77777777" w:rsidR="00D42CC3" w:rsidRPr="00D42CC3" w:rsidRDefault="00D42CC3" w:rsidP="00D42CC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42CC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финансово-хозяйственного отдела</w:t>
      </w:r>
    </w:p>
    <w:p w14:paraId="0D5B05FF" w14:textId="77777777" w:rsidR="00D42CC3" w:rsidRPr="00D42CC3" w:rsidRDefault="00D42CC3" w:rsidP="00D42CC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42CC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аппарата акима</w:t>
      </w:r>
      <w:r w:rsidRPr="00D42CC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D42CC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Наурызбайского района города Алматы  </w:t>
      </w:r>
    </w:p>
    <w:p w14:paraId="7801C6CC" w14:textId="77777777" w:rsidR="00D42CC3" w:rsidRPr="00D42CC3" w:rsidRDefault="00D42CC3" w:rsidP="00D42CC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77348507" w14:textId="77777777" w:rsidR="00D42CC3" w:rsidRPr="00D42CC3" w:rsidRDefault="00D42CC3" w:rsidP="00D42CC3">
      <w:pPr>
        <w:numPr>
          <w:ilvl w:val="0"/>
          <w:numId w:val="4"/>
        </w:numPr>
        <w:tabs>
          <w:tab w:val="left" w:pos="3828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42CC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Общие положения</w:t>
      </w:r>
    </w:p>
    <w:p w14:paraId="34E066BD" w14:textId="77777777" w:rsidR="00D42CC3" w:rsidRPr="00D42CC3" w:rsidRDefault="00D42CC3" w:rsidP="00D42CC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Финансово-хозяйственный отдел является структурным подразделением 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КГУ 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proofErr w:type="spellStart"/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ппарата</w:t>
      </w:r>
      <w:proofErr w:type="spellEnd"/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акима Наурызбайского района города Алматы»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и подчиняется акиму и руководителю аппарата акима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1FD22A9E" w14:textId="77777777" w:rsidR="00D42CC3" w:rsidRPr="00D42CC3" w:rsidRDefault="00D42CC3" w:rsidP="00D42CC3">
      <w:pPr>
        <w:tabs>
          <w:tab w:val="left" w:pos="851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2. 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своей деятельности отдел руководствуется Конституцией Республики Казахстан, актами Президента и Правительства Республики Казахстан, законами Республики Казахстан «О местном государственном управлении и самоуправлении», «О государственной службе Республики Казахстан», «О противодействии коррупции», «О правовых актах», Указом Президента Республики Казахстан «О мерах по дальнейшему совершенствованию этических норм и правил поведения государственных служащих Республики Казахстан», Административно процедурно-процессуальным кодексом Республики Казахстан, а также другими действующими законодательствами и нормативными правовыми актами Республики Казахстан, а также настоящим Положением.</w:t>
      </w:r>
    </w:p>
    <w:p w14:paraId="5CB9AD96" w14:textId="77777777" w:rsidR="00D42CC3" w:rsidRPr="00D42CC3" w:rsidRDefault="00D42CC3" w:rsidP="00D42CC3">
      <w:pPr>
        <w:tabs>
          <w:tab w:val="left" w:pos="-55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 Структурная, штатная численность отдела утверждается согласно штатному расписанию аппарата акима Наурызбайского района города Алматы, в порядке, установленном законодательством Республики Казахстан.</w:t>
      </w:r>
    </w:p>
    <w:p w14:paraId="5A454A8D" w14:textId="77777777" w:rsidR="00D42CC3" w:rsidRPr="00D42CC3" w:rsidRDefault="00D42CC3" w:rsidP="00D42CC3">
      <w:pPr>
        <w:tabs>
          <w:tab w:val="left" w:pos="993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4.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Отдел состоит из:</w:t>
      </w:r>
    </w:p>
    <w:p w14:paraId="2F49F51D" w14:textId="77777777" w:rsidR="00D42CC3" w:rsidRPr="00D42CC3" w:rsidRDefault="00D42CC3" w:rsidP="00D42CC3">
      <w:pPr>
        <w:tabs>
          <w:tab w:val="left" w:pos="993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1) Руководителя отдела;</w:t>
      </w:r>
    </w:p>
    <w:p w14:paraId="434D36F9" w14:textId="77777777" w:rsidR="00D42CC3" w:rsidRPr="00D42CC3" w:rsidRDefault="00D42CC3" w:rsidP="00D42CC3">
      <w:pPr>
        <w:tabs>
          <w:tab w:val="left" w:pos="993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2) Главного инспектора;</w:t>
      </w:r>
    </w:p>
    <w:p w14:paraId="0442B558" w14:textId="77777777" w:rsidR="00D42CC3" w:rsidRPr="00D42CC3" w:rsidRDefault="00D42CC3" w:rsidP="00D42CC3">
      <w:pPr>
        <w:tabs>
          <w:tab w:val="left" w:pos="993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3) Главного специалиста;</w:t>
      </w:r>
    </w:p>
    <w:p w14:paraId="0E339E01" w14:textId="77777777" w:rsidR="00D42CC3" w:rsidRPr="00D42CC3" w:rsidRDefault="00D42CC3" w:rsidP="00D42CC3">
      <w:pPr>
        <w:tabs>
          <w:tab w:val="left" w:pos="993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4) Главного специалиста.</w:t>
      </w:r>
    </w:p>
    <w:p w14:paraId="6D414635" w14:textId="77777777" w:rsidR="00D42CC3" w:rsidRPr="00D42CC3" w:rsidRDefault="00D42CC3" w:rsidP="00D42CC3">
      <w:pPr>
        <w:tabs>
          <w:tab w:val="left" w:pos="993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C2F41C8" w14:textId="77777777" w:rsidR="00D42CC3" w:rsidRPr="00D42CC3" w:rsidRDefault="00D42CC3" w:rsidP="00D42CC3">
      <w:pPr>
        <w:numPr>
          <w:ilvl w:val="0"/>
          <w:numId w:val="4"/>
        </w:numPr>
        <w:spacing w:after="0" w:line="240" w:lineRule="auto"/>
        <w:ind w:hanging="426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42CC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З</w:t>
      </w:r>
      <w:proofErr w:type="spellStart"/>
      <w:r w:rsidRPr="00D42CC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адачи</w:t>
      </w:r>
      <w:proofErr w:type="spellEnd"/>
      <w:r w:rsidRPr="00D42CC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, функции</w:t>
      </w:r>
      <w:r w:rsidRPr="00D42CC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, права</w:t>
      </w:r>
      <w:r w:rsidRPr="00D42CC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и </w:t>
      </w:r>
      <w:proofErr w:type="spellStart"/>
      <w:r w:rsidRPr="00D42CC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обязанност</w:t>
      </w:r>
      <w:proofErr w:type="spellEnd"/>
      <w:r w:rsidRPr="00D42CC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и </w:t>
      </w:r>
      <w:r w:rsidRPr="00D42CC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br/>
      </w:r>
      <w:r w:rsidRPr="00D42CC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финансово-хозяйственного отдела</w:t>
      </w:r>
    </w:p>
    <w:p w14:paraId="3BFB9077" w14:textId="77777777" w:rsidR="00D42CC3" w:rsidRPr="00D42CC3" w:rsidRDefault="00D42CC3" w:rsidP="00D42CC3">
      <w:pPr>
        <w:tabs>
          <w:tab w:val="left" w:pos="0"/>
          <w:tab w:val="left" w:pos="1134"/>
          <w:tab w:val="left" w:pos="184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5. Задача: </w:t>
      </w:r>
      <w:r w:rsidRPr="00D42CC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Разработка проектов бюджетных заявок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исполнение программы «Государственный образовательный заказ на дошкольное 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воспитание и обучение»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государственных социальных заказов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творческих кружков и спортивных секций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3CE1F3FB" w14:textId="77777777" w:rsidR="00D42CC3" w:rsidRPr="00D42CC3" w:rsidRDefault="00D42CC3" w:rsidP="00D42CC3">
      <w:pPr>
        <w:tabs>
          <w:tab w:val="left" w:pos="0"/>
          <w:tab w:val="left" w:pos="567"/>
          <w:tab w:val="left" w:pos="1134"/>
          <w:tab w:val="left" w:pos="184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Функции:</w:t>
      </w:r>
    </w:p>
    <w:p w14:paraId="4359BA5A" w14:textId="77777777" w:rsidR="00D42CC3" w:rsidRPr="00D42CC3" w:rsidRDefault="00D42CC3" w:rsidP="00D42CC3">
      <w:pPr>
        <w:numPr>
          <w:ilvl w:val="0"/>
          <w:numId w:val="5"/>
        </w:numPr>
        <w:tabs>
          <w:tab w:val="left" w:pos="0"/>
          <w:tab w:val="left" w:pos="1134"/>
          <w:tab w:val="left" w:pos="184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Составление и исполнение индивидуального плана финансирования; </w:t>
      </w:r>
    </w:p>
    <w:p w14:paraId="644EE430" w14:textId="77777777" w:rsidR="00D42CC3" w:rsidRPr="00D42CC3" w:rsidRDefault="00D42CC3" w:rsidP="00D42CC3">
      <w:pPr>
        <w:numPr>
          <w:ilvl w:val="0"/>
          <w:numId w:val="5"/>
        </w:numPr>
        <w:tabs>
          <w:tab w:val="left" w:pos="0"/>
          <w:tab w:val="left" w:pos="1134"/>
          <w:tab w:val="left" w:pos="184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оставление и защита бюджетных заявок и программ на соответствующий финансовый год;</w:t>
      </w:r>
    </w:p>
    <w:p w14:paraId="4194E8F1" w14:textId="77777777" w:rsidR="00D42CC3" w:rsidRPr="00D42CC3" w:rsidRDefault="00D42CC3" w:rsidP="00D42CC3">
      <w:pPr>
        <w:numPr>
          <w:ilvl w:val="0"/>
          <w:numId w:val="5"/>
        </w:numPr>
        <w:tabs>
          <w:tab w:val="left" w:pos="0"/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Финансирование в рамках обеспечения деятельности организаций дошкольного воспитания и обучения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государственного образовательного заказа;</w:t>
      </w:r>
    </w:p>
    <w:p w14:paraId="08B947C9" w14:textId="77777777" w:rsidR="00D42CC3" w:rsidRPr="00D42CC3" w:rsidRDefault="00D42CC3" w:rsidP="00D42CC3">
      <w:pPr>
        <w:numPr>
          <w:ilvl w:val="0"/>
          <w:numId w:val="5"/>
        </w:numPr>
        <w:tabs>
          <w:tab w:val="left" w:pos="0"/>
          <w:tab w:val="left" w:pos="1134"/>
          <w:tab w:val="left" w:pos="184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</w:t>
      </w:r>
      <w:proofErr w:type="spellStart"/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онтроль</w:t>
      </w:r>
      <w:proofErr w:type="spellEnd"/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 выделению денежных средств по программе «Государственный образовательный заказ на дошкольное воспитание и обучение»,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контроль по заключенным договорам и их полное и надлежащее исполнение;</w:t>
      </w:r>
    </w:p>
    <w:p w14:paraId="4703A284" w14:textId="77777777" w:rsidR="00D42CC3" w:rsidRPr="00D42CC3" w:rsidRDefault="00D42CC3" w:rsidP="00D42CC3">
      <w:pPr>
        <w:numPr>
          <w:ilvl w:val="0"/>
          <w:numId w:val="5"/>
        </w:numPr>
        <w:tabs>
          <w:tab w:val="left" w:pos="0"/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Финансирование подушевого нормативного творческих кружков и спортивных секций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14:paraId="717E7A24" w14:textId="77777777" w:rsidR="00D42CC3" w:rsidRPr="00D42CC3" w:rsidRDefault="00D42CC3" w:rsidP="00D42CC3">
      <w:pPr>
        <w:numPr>
          <w:ilvl w:val="0"/>
          <w:numId w:val="5"/>
        </w:numPr>
        <w:tabs>
          <w:tab w:val="left" w:pos="0"/>
          <w:tab w:val="left" w:pos="1134"/>
          <w:tab w:val="left" w:pos="184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</w:t>
      </w:r>
      <w:proofErr w:type="spellStart"/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онтроль</w:t>
      </w:r>
      <w:proofErr w:type="spellEnd"/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 выделению денежных средств подушевого нормативного творческих кружков и спортивных секций,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контроль по заключенным договорам и их полное и надлежащее исполнение;</w:t>
      </w:r>
    </w:p>
    <w:p w14:paraId="1C20AF44" w14:textId="77777777" w:rsidR="00D42CC3" w:rsidRPr="00D42CC3" w:rsidRDefault="00D42CC3" w:rsidP="00D42CC3">
      <w:pPr>
        <w:numPr>
          <w:ilvl w:val="0"/>
          <w:numId w:val="5"/>
        </w:numPr>
        <w:tabs>
          <w:tab w:val="left" w:pos="0"/>
          <w:tab w:val="left" w:pos="1134"/>
          <w:tab w:val="left" w:pos="184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Финансирования инженерных сетей,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финансирование работ на автомобильных дорогах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контроль по заключенным договорам и их полное и надлежащее исполнение;</w:t>
      </w:r>
    </w:p>
    <w:p w14:paraId="2CF084AB" w14:textId="77777777" w:rsidR="00D42CC3" w:rsidRPr="00D42CC3" w:rsidRDefault="00D42CC3" w:rsidP="00D42CC3">
      <w:pPr>
        <w:numPr>
          <w:ilvl w:val="0"/>
          <w:numId w:val="5"/>
        </w:numPr>
        <w:tabs>
          <w:tab w:val="left" w:pos="0"/>
          <w:tab w:val="left" w:pos="1134"/>
          <w:tab w:val="left" w:pos="184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Финансирование в рамках государственного социального заказа;</w:t>
      </w:r>
    </w:p>
    <w:p w14:paraId="221E5A1B" w14:textId="77777777" w:rsidR="00D42CC3" w:rsidRPr="00D42CC3" w:rsidRDefault="00D42CC3" w:rsidP="00D42CC3">
      <w:pPr>
        <w:numPr>
          <w:ilvl w:val="0"/>
          <w:numId w:val="5"/>
        </w:numPr>
        <w:tabs>
          <w:tab w:val="left" w:pos="0"/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Контроль за исполнением государственного социального заказа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14:paraId="01738A51" w14:textId="77777777" w:rsidR="00D42CC3" w:rsidRPr="00D42CC3" w:rsidRDefault="00D42CC3" w:rsidP="00D42CC3">
      <w:pPr>
        <w:numPr>
          <w:ilvl w:val="0"/>
          <w:numId w:val="5"/>
        </w:numPr>
        <w:tabs>
          <w:tab w:val="left" w:pos="0"/>
          <w:tab w:val="left" w:pos="1134"/>
          <w:tab w:val="left" w:pos="184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Формирование и ведение реестра поставщиков социальных услуг, контроль по заключенным договорам и их полное и надлежащее исполнение;</w:t>
      </w:r>
    </w:p>
    <w:p w14:paraId="488DE3FF" w14:textId="77777777" w:rsidR="00D42CC3" w:rsidRPr="00D42CC3" w:rsidRDefault="00D42CC3" w:rsidP="00D42CC3">
      <w:pPr>
        <w:numPr>
          <w:ilvl w:val="0"/>
          <w:numId w:val="5"/>
        </w:numPr>
        <w:tabs>
          <w:tab w:val="left" w:pos="0"/>
          <w:tab w:val="left" w:pos="567"/>
          <w:tab w:val="left" w:pos="1134"/>
          <w:tab w:val="left" w:pos="184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оставляет ежемесячный отчет о реализации бюджетных программ, отчеты об освоении средств по бюджетным программам.</w:t>
      </w:r>
    </w:p>
    <w:p w14:paraId="06708BAD" w14:textId="77777777" w:rsidR="00D42CC3" w:rsidRPr="00D42CC3" w:rsidRDefault="00D42CC3" w:rsidP="00D42CC3">
      <w:pPr>
        <w:tabs>
          <w:tab w:val="left" w:pos="0"/>
          <w:tab w:val="left" w:pos="567"/>
          <w:tab w:val="left" w:pos="1134"/>
          <w:tab w:val="left" w:pos="184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6. Задача: Осуществление </w:t>
      </w:r>
      <w:r w:rsidRPr="00D42CC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деятельности аппарата акима района в вопросах финансово-хозяйственного обеспечения</w:t>
      </w:r>
      <w:r w:rsidRPr="00D42CC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рассмотрение обращений, заявлений юридических и физических лиц.</w:t>
      </w:r>
    </w:p>
    <w:p w14:paraId="26AB2937" w14:textId="77777777" w:rsidR="00D42CC3" w:rsidRPr="00D42CC3" w:rsidRDefault="00D42CC3" w:rsidP="00D42CC3">
      <w:pPr>
        <w:tabs>
          <w:tab w:val="left" w:pos="0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Функции:</w:t>
      </w:r>
    </w:p>
    <w:p w14:paraId="0F58F3C2" w14:textId="77777777" w:rsidR="00D42CC3" w:rsidRPr="00D42CC3" w:rsidRDefault="00D42CC3" w:rsidP="00D42CC3">
      <w:pPr>
        <w:tabs>
          <w:tab w:val="left" w:pos="0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1) 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Составление и утверждение плана по государственным закупкам на соответствующий финансовый год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14:paraId="628C059C" w14:textId="77777777" w:rsidR="00D42CC3" w:rsidRPr="00D42CC3" w:rsidRDefault="00D42CC3" w:rsidP="00D42CC3">
      <w:pPr>
        <w:tabs>
          <w:tab w:val="left" w:pos="0"/>
          <w:tab w:val="left" w:pos="851"/>
          <w:tab w:val="left" w:pos="184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2)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Формирование документации для опубликования на электронном портале государственных закупках в сроки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оговоренные в плане государственных закупках (конкурс, аукцион, запросом ценовых предложений, способом прямого заключения договора)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14:paraId="30C00AFD" w14:textId="77777777" w:rsidR="00D42CC3" w:rsidRPr="00D42CC3" w:rsidRDefault="00D42CC3" w:rsidP="00D42CC3">
      <w:pPr>
        <w:tabs>
          <w:tab w:val="left" w:pos="0"/>
          <w:tab w:val="left" w:pos="1134"/>
          <w:tab w:val="left" w:pos="184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Контроль по заключению договоров с поставщиками аппарата акима, ведение соответствующих реестров по договорам;</w:t>
      </w:r>
    </w:p>
    <w:p w14:paraId="5272532B" w14:textId="77777777" w:rsidR="00D42CC3" w:rsidRPr="00D42CC3" w:rsidRDefault="00D42CC3" w:rsidP="00D42CC3">
      <w:pPr>
        <w:tabs>
          <w:tab w:val="left" w:pos="0"/>
          <w:tab w:val="left" w:pos="1134"/>
          <w:tab w:val="left" w:pos="184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4)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Исполнение годовых планов закупа (ежемесячно, еженедельно)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14:paraId="06ED6880" w14:textId="77777777" w:rsidR="00D42CC3" w:rsidRPr="00D42CC3" w:rsidRDefault="00D42CC3" w:rsidP="00D42CC3">
      <w:pPr>
        <w:tabs>
          <w:tab w:val="left" w:pos="0"/>
          <w:tab w:val="left" w:pos="567"/>
          <w:tab w:val="left" w:pos="1134"/>
          <w:tab w:val="left" w:pos="184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5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Мониторинг цен на рынке закупаемых товаров, работ, и услуг, 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  <w:t>а также составление и разработка технической спецификации, необходимой для проведения закупок для нужд аппарат акима;</w:t>
      </w:r>
    </w:p>
    <w:p w14:paraId="5CCE9BBD" w14:textId="77777777" w:rsidR="00D42CC3" w:rsidRPr="00D42CC3" w:rsidRDefault="00D42CC3" w:rsidP="00D42CC3">
      <w:pPr>
        <w:tabs>
          <w:tab w:val="left" w:pos="0"/>
          <w:tab w:val="left" w:pos="567"/>
          <w:tab w:val="left" w:pos="1134"/>
          <w:tab w:val="left" w:pos="184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6)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Составление и сдача статистического отчета в департамент статистики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7D398610" w14:textId="77777777" w:rsidR="00D42CC3" w:rsidRPr="00D42CC3" w:rsidRDefault="00D42CC3" w:rsidP="00D42CC3">
      <w:pPr>
        <w:tabs>
          <w:tab w:val="left" w:pos="0"/>
          <w:tab w:val="left" w:pos="567"/>
          <w:tab w:val="left" w:pos="1134"/>
          <w:tab w:val="left" w:pos="184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Рассмотрение и исполнение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служебны</w:t>
      </w:r>
      <w:proofErr w:type="spellEnd"/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корреспонденции, заявления, письма, протоколы, жалобы находящихся в компетенции отдела.</w:t>
      </w:r>
    </w:p>
    <w:p w14:paraId="22D8FCF0" w14:textId="77777777" w:rsidR="00D42CC3" w:rsidRPr="00D42CC3" w:rsidRDefault="00D42CC3" w:rsidP="00D42CC3">
      <w:pPr>
        <w:tabs>
          <w:tab w:val="left" w:pos="0"/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Предоставление информации о финансовом состоянии аппарата акима, оформление заявок, регистрация обязательств по заключенным договорам в органах Казначейства, оплата поставщикам. </w:t>
      </w:r>
    </w:p>
    <w:p w14:paraId="796C5707" w14:textId="77777777" w:rsidR="00D42CC3" w:rsidRPr="00D42CC3" w:rsidRDefault="00D42CC3" w:rsidP="00D42CC3">
      <w:pPr>
        <w:tabs>
          <w:tab w:val="left" w:pos="0"/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Задача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: 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Расчет по финансовым операциям аппарат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акима.</w:t>
      </w:r>
    </w:p>
    <w:p w14:paraId="4C53B18F" w14:textId="77777777" w:rsidR="00D42CC3" w:rsidRPr="00D42CC3" w:rsidRDefault="00D42CC3" w:rsidP="00D42CC3">
      <w:pPr>
        <w:tabs>
          <w:tab w:val="left" w:pos="0"/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Функции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</w:p>
    <w:p w14:paraId="41CFAB44" w14:textId="77777777" w:rsidR="00D42CC3" w:rsidRPr="00D42CC3" w:rsidRDefault="00D42CC3" w:rsidP="00D42CC3">
      <w:pPr>
        <w:tabs>
          <w:tab w:val="left" w:pos="0"/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1) 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Контроль и проверка штатного расписания;</w:t>
      </w:r>
    </w:p>
    <w:p w14:paraId="56EA3441" w14:textId="77777777" w:rsidR="00D42CC3" w:rsidRPr="00D42CC3" w:rsidRDefault="00D42CC3" w:rsidP="00D42CC3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2)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42CC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Своевременная выплата заработной платы сотрудникам, перечисление налоговых платежей и социальных отчислений,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взаимодействие с банками, работа по приходу и расходу товарно-материальных запасов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14:paraId="71E398AC" w14:textId="77777777" w:rsidR="00D42CC3" w:rsidRPr="00D42CC3" w:rsidRDefault="00D42CC3" w:rsidP="00D42CC3">
      <w:pPr>
        <w:tabs>
          <w:tab w:val="left" w:pos="0"/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42CC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3</w:t>
      </w:r>
      <w:r w:rsidRPr="00D42CC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)</w:t>
      </w:r>
      <w:r w:rsidRPr="00D42CC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D42CC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Своевременное представление по запросу в установленном порядке полной и достоверной бухгалтерской информации о деятельности учреждения, его имущественном положении, доходах и расходах в контролирующие органы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14:paraId="4364F060" w14:textId="77777777" w:rsidR="00D42CC3" w:rsidRPr="00D42CC3" w:rsidRDefault="00D42CC3" w:rsidP="00D42CC3">
      <w:pPr>
        <w:tabs>
          <w:tab w:val="left" w:pos="0"/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Обеспечение сохранности бухгалтерских документов, оформление                       и передача их в установленном порядке в архив;</w:t>
      </w:r>
    </w:p>
    <w:p w14:paraId="12667050" w14:textId="77777777" w:rsidR="00D42CC3" w:rsidRPr="00D42CC3" w:rsidRDefault="00D42CC3" w:rsidP="00D42CC3">
      <w:pPr>
        <w:tabs>
          <w:tab w:val="left" w:pos="0"/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Предоставление декларации по индивидуальному подоходному                      и социальному налогу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пенсионным и социальным отчисления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отчисления на обязательное медицинское страхование;</w:t>
      </w:r>
    </w:p>
    <w:p w14:paraId="7EEF73F1" w14:textId="77777777" w:rsidR="00D42CC3" w:rsidRPr="00D42CC3" w:rsidRDefault="00D42CC3" w:rsidP="00D42CC3">
      <w:pPr>
        <w:tabs>
          <w:tab w:val="left" w:pos="0"/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6) 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Порядок оплаты за коммунальные услуги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; </w:t>
      </w:r>
    </w:p>
    <w:p w14:paraId="433FDE4F" w14:textId="77777777" w:rsidR="00D42CC3" w:rsidRPr="00D42CC3" w:rsidRDefault="00D42CC3" w:rsidP="00D42CC3">
      <w:pPr>
        <w:tabs>
          <w:tab w:val="left" w:pos="0"/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42CC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7</w:t>
      </w:r>
      <w:r w:rsidRPr="00D42CC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)</w:t>
      </w:r>
      <w:r w:rsidRPr="00D42CC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D42CC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Предотвращение отрицательных результатов хозяйственной     деятельности акимата и выявление внутрихозяйственных резервов обеспечения его финансовой устойчивости;</w:t>
      </w:r>
    </w:p>
    <w:p w14:paraId="04405CFC" w14:textId="77777777" w:rsidR="00D42CC3" w:rsidRPr="00D42CC3" w:rsidRDefault="00D42CC3" w:rsidP="00D42CC3">
      <w:pPr>
        <w:tabs>
          <w:tab w:val="left" w:pos="0"/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Контроль за отражением на счетах бухгалтерского учета, составление бухгалтерской отчетности, составление налоговой отчетности, составление актов сверок с поставщиками.</w:t>
      </w:r>
    </w:p>
    <w:p w14:paraId="343BF2AF" w14:textId="77777777" w:rsidR="00D42CC3" w:rsidRPr="00D42CC3" w:rsidRDefault="00D42CC3" w:rsidP="00D42CC3">
      <w:pPr>
        <w:tabs>
          <w:tab w:val="left" w:pos="0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8. 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Права отдела и обязанности</w:t>
      </w:r>
    </w:p>
    <w:p w14:paraId="7AD9F3D2" w14:textId="77777777" w:rsidR="00D42CC3" w:rsidRPr="00D42CC3" w:rsidRDefault="00D42CC3" w:rsidP="00D42CC3">
      <w:pPr>
        <w:tabs>
          <w:tab w:val="left" w:pos="0"/>
          <w:tab w:val="left" w:pos="567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1. З</w:t>
      </w:r>
      <w:proofErr w:type="spellStart"/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апрашив</w:t>
      </w:r>
      <w:proofErr w:type="spellEnd"/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ание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 </w:t>
      </w:r>
      <w:proofErr w:type="spellStart"/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получ</w:t>
      </w:r>
      <w:proofErr w:type="spellEnd"/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ение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от структурных подразделений акимата, государственных органов, необходимую информацию, материалы, относящихся к компетенции отдела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14:paraId="166BADBC" w14:textId="77777777" w:rsidR="00D42CC3" w:rsidRPr="00D42CC3" w:rsidRDefault="00D42CC3" w:rsidP="00D42CC3">
      <w:pPr>
        <w:tabs>
          <w:tab w:val="left" w:pos="0"/>
          <w:tab w:val="left" w:pos="567"/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2. П</w:t>
      </w:r>
      <w:proofErr w:type="spellStart"/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редставл</w:t>
      </w:r>
      <w:proofErr w:type="spellEnd"/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ение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</w:t>
      </w:r>
      <w:proofErr w:type="spellStart"/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тдел</w:t>
      </w:r>
      <w:proofErr w:type="spellEnd"/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различных инстанциях (в т.ч. в суде, прокуратуре) в вышестоящих организациях по вопросам своей деятельности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14:paraId="3BF4D53F" w14:textId="77777777" w:rsidR="00D42CC3" w:rsidRPr="00D42CC3" w:rsidRDefault="00D42CC3" w:rsidP="00D42CC3">
      <w:pPr>
        <w:tabs>
          <w:tab w:val="left" w:pos="0"/>
          <w:tab w:val="left" w:pos="567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3. Визирование документы, связанные с финансовой и хозяйственной деятельностью акимата (планы, договоры, отчеты, сметы, справки);</w:t>
      </w:r>
    </w:p>
    <w:p w14:paraId="3AA5A475" w14:textId="77777777" w:rsidR="00D42CC3" w:rsidRPr="00D42CC3" w:rsidRDefault="00D42CC3" w:rsidP="00D42CC3">
      <w:pPr>
        <w:tabs>
          <w:tab w:val="left" w:pos="0"/>
          <w:tab w:val="left" w:pos="567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4. Н</w:t>
      </w:r>
      <w:proofErr w:type="spellStart"/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еукоснительно</w:t>
      </w:r>
      <w:proofErr w:type="spellEnd"/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соблюдения планово-финансовой дисциплины и трудового законодательства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14:paraId="7FA2FCC8" w14:textId="77777777" w:rsidR="00D42CC3" w:rsidRPr="00D42CC3" w:rsidRDefault="00D42CC3" w:rsidP="00D42CC3">
      <w:pPr>
        <w:tabs>
          <w:tab w:val="left" w:pos="0"/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5. У</w:t>
      </w:r>
      <w:proofErr w:type="spellStart"/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частвова</w:t>
      </w:r>
      <w:proofErr w:type="spellEnd"/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ние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совещаниях акима района, совещаниях и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других мероприятиях, проводимых другими государственными органами по вопросам, отнесенным к ведению отдела;</w:t>
      </w:r>
    </w:p>
    <w:p w14:paraId="2AC89485" w14:textId="77777777" w:rsidR="00D42CC3" w:rsidRPr="00D42CC3" w:rsidRDefault="00D42CC3" w:rsidP="00D42CC3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6. К</w:t>
      </w:r>
      <w:proofErr w:type="spellStart"/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ачественное</w:t>
      </w:r>
      <w:proofErr w:type="spellEnd"/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 своевременное выполнения задач, функций и прав, возложенных настоящим Положением на отдел.</w:t>
      </w:r>
    </w:p>
    <w:p w14:paraId="6BF68290" w14:textId="77777777" w:rsidR="00D42CC3" w:rsidRPr="00D42CC3" w:rsidRDefault="00D42CC3" w:rsidP="00D42CC3">
      <w:pPr>
        <w:tabs>
          <w:tab w:val="left" w:pos="0"/>
          <w:tab w:val="left" w:pos="1134"/>
        </w:tabs>
        <w:spacing w:after="0" w:line="240" w:lineRule="auto"/>
        <w:ind w:left="709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6AFBBCC1" w14:textId="77777777" w:rsidR="00D42CC3" w:rsidRPr="00D42CC3" w:rsidRDefault="00D42CC3" w:rsidP="00D42CC3">
      <w:pPr>
        <w:tabs>
          <w:tab w:val="left" w:pos="0"/>
          <w:tab w:val="left" w:pos="72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D42CC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3. </w:t>
      </w:r>
      <w:r w:rsidRPr="00D42CC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Организация деятельности финансово-хозяйственного отдела</w:t>
      </w:r>
    </w:p>
    <w:p w14:paraId="56852E6D" w14:textId="77777777" w:rsidR="00D42CC3" w:rsidRPr="00D42CC3" w:rsidRDefault="00D42CC3" w:rsidP="00D42CC3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Руководитель отдела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главный инспектор и 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главные специалист отдела несут персональную ответственность за состояние работы, определенными должностными инструкциями.</w:t>
      </w:r>
    </w:p>
    <w:p w14:paraId="4E52DE3E" w14:textId="77777777" w:rsidR="00D42CC3" w:rsidRPr="00D42CC3" w:rsidRDefault="00D42CC3" w:rsidP="00D42CC3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2C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10</w:t>
      </w:r>
      <w:r w:rsidRPr="00D42C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Руководитель отдела осуществляет общее руководство деятельностью отдела и несет персональную ответственность за выполнение возложенных на отдел задач и осуществление им своих функций.</w:t>
      </w:r>
    </w:p>
    <w:p w14:paraId="5C24D7C6" w14:textId="77777777" w:rsidR="00D42CC3" w:rsidRPr="00D42CC3" w:rsidRDefault="00D42CC3" w:rsidP="00D42CC3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9E1BACF" w14:textId="77777777" w:rsidR="00C85D4E" w:rsidRPr="00D42CC3" w:rsidRDefault="00C85D4E">
      <w:pPr>
        <w:rPr>
          <w:lang w:val="kk-KZ"/>
        </w:rPr>
      </w:pPr>
    </w:p>
    <w:sectPr w:rsidR="00C85D4E" w:rsidRPr="00D42C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6200C"/>
    <w:multiLevelType w:val="hybridMultilevel"/>
    <w:tmpl w:val="6C101148"/>
    <w:lvl w:ilvl="0" w:tplc="916A37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DB31A23"/>
    <w:multiLevelType w:val="multilevel"/>
    <w:tmpl w:val="FCAE55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 w15:restartNumberingAfterBreak="0">
    <w:nsid w:val="5A8C70CD"/>
    <w:multiLevelType w:val="hybridMultilevel"/>
    <w:tmpl w:val="79CC0F26"/>
    <w:lvl w:ilvl="0" w:tplc="6742CF8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E011D5C"/>
    <w:multiLevelType w:val="hybridMultilevel"/>
    <w:tmpl w:val="81587D84"/>
    <w:lvl w:ilvl="0" w:tplc="C1CAFA00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9C868B3"/>
    <w:multiLevelType w:val="hybridMultilevel"/>
    <w:tmpl w:val="02CA4CF6"/>
    <w:lvl w:ilvl="0" w:tplc="EF4CBE1A">
      <w:start w:val="1"/>
      <w:numFmt w:val="decimal"/>
      <w:lvlText w:val="%1."/>
      <w:lvlJc w:val="left"/>
      <w:pPr>
        <w:ind w:left="3763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5565" w:hanging="360"/>
      </w:pPr>
    </w:lvl>
    <w:lvl w:ilvl="2" w:tplc="0419001B">
      <w:start w:val="1"/>
      <w:numFmt w:val="lowerRoman"/>
      <w:lvlText w:val="%3."/>
      <w:lvlJc w:val="right"/>
      <w:pPr>
        <w:ind w:left="6285" w:hanging="180"/>
      </w:pPr>
    </w:lvl>
    <w:lvl w:ilvl="3" w:tplc="0419000F" w:tentative="1">
      <w:start w:val="1"/>
      <w:numFmt w:val="decimal"/>
      <w:lvlText w:val="%4."/>
      <w:lvlJc w:val="left"/>
      <w:pPr>
        <w:ind w:left="7005" w:hanging="360"/>
      </w:pPr>
    </w:lvl>
    <w:lvl w:ilvl="4" w:tplc="04190019" w:tentative="1">
      <w:start w:val="1"/>
      <w:numFmt w:val="lowerLetter"/>
      <w:lvlText w:val="%5."/>
      <w:lvlJc w:val="left"/>
      <w:pPr>
        <w:ind w:left="7725" w:hanging="360"/>
      </w:pPr>
    </w:lvl>
    <w:lvl w:ilvl="5" w:tplc="0419001B" w:tentative="1">
      <w:start w:val="1"/>
      <w:numFmt w:val="lowerRoman"/>
      <w:lvlText w:val="%6."/>
      <w:lvlJc w:val="right"/>
      <w:pPr>
        <w:ind w:left="8445" w:hanging="180"/>
      </w:pPr>
    </w:lvl>
    <w:lvl w:ilvl="6" w:tplc="0419000F" w:tentative="1">
      <w:start w:val="1"/>
      <w:numFmt w:val="decimal"/>
      <w:lvlText w:val="%7."/>
      <w:lvlJc w:val="left"/>
      <w:pPr>
        <w:ind w:left="9165" w:hanging="360"/>
      </w:pPr>
    </w:lvl>
    <w:lvl w:ilvl="7" w:tplc="04190019" w:tentative="1">
      <w:start w:val="1"/>
      <w:numFmt w:val="lowerLetter"/>
      <w:lvlText w:val="%8."/>
      <w:lvlJc w:val="left"/>
      <w:pPr>
        <w:ind w:left="9885" w:hanging="360"/>
      </w:pPr>
    </w:lvl>
    <w:lvl w:ilvl="8" w:tplc="0419001B" w:tentative="1">
      <w:start w:val="1"/>
      <w:numFmt w:val="lowerRoman"/>
      <w:lvlText w:val="%9."/>
      <w:lvlJc w:val="right"/>
      <w:pPr>
        <w:ind w:left="10605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D4E"/>
    <w:rsid w:val="00C85D4E"/>
    <w:rsid w:val="00D42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3CAD0B-1629-47F5-B18B-43DB85215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1977</Words>
  <Characters>11270</Characters>
  <Application>Microsoft Office Word</Application>
  <DocSecurity>0</DocSecurity>
  <Lines>93</Lines>
  <Paragraphs>26</Paragraphs>
  <ScaleCrop>false</ScaleCrop>
  <Company/>
  <LinksUpToDate>false</LinksUpToDate>
  <CharactersWithSpaces>13221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Zhulduz Rysbayeva</dc:creator>
  <cp:keywords/>
  <dc:description/>
  <cp:lastModifiedBy>Zhulduz Rysbayeva</cp:lastModifiedBy>
  <cp:revision>2</cp:revision>
  <dcterms:created xsi:type="dcterms:W3CDTF">2026-02-05T04:27:00Z</dcterms:created>
  <dcterms:modified xsi:type="dcterms:W3CDTF">2026-02-05T04:28:00Z</dcterms:modified>
</cp:coreProperties>
</file>