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C481" w14:textId="77777777" w:rsidR="00FC5F10" w:rsidRDefault="00FC5F10" w:rsidP="00FC5F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96574A4" w14:textId="77777777" w:rsidR="00FC5F10" w:rsidRDefault="00FC5F10" w:rsidP="00FC5F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CDBE411" w14:textId="02956C39" w:rsidR="00FC5F10" w:rsidRPr="00FC5F10" w:rsidRDefault="00FC5F10" w:rsidP="00FC5F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«Жер учаскесін алу үшін кезекке қою» мемлекеттік қызметін көрсету тәртібі</w:t>
      </w:r>
    </w:p>
    <w:p w14:paraId="3AC90FC2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A12F53" w14:textId="4964229E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қызметтің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атауы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5F1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».</w:t>
      </w:r>
    </w:p>
    <w:p w14:paraId="12FC7B65" w14:textId="3B8BB633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Көрсетілетін қызметті алушылар: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5F10">
        <w:rPr>
          <w:rFonts w:ascii="Times New Roman" w:hAnsi="Times New Roman" w:cs="Times New Roman"/>
          <w:sz w:val="28"/>
          <w:szCs w:val="28"/>
          <w:lang w:val="kk-KZ"/>
        </w:rPr>
        <w:t>Жеке тұлғалар.</w:t>
      </w:r>
    </w:p>
    <w:p w14:paraId="4BD2DC3D" w14:textId="0AB42212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қызметті көрсетуші: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5F10">
        <w:rPr>
          <w:rFonts w:ascii="Times New Roman" w:hAnsi="Times New Roman" w:cs="Times New Roman"/>
          <w:sz w:val="28"/>
          <w:szCs w:val="28"/>
          <w:lang w:val="kk-KZ"/>
        </w:rPr>
        <w:t>Астана, Алматы және Шымкент қалаларының, аудандардың, облыстық маңызы бар қалалардың жергілікті атқарушы органдары, сондай-ақ кент, ауыл, ауылдық округ әкімдері.</w:t>
      </w:r>
    </w:p>
    <w:p w14:paraId="2D9C9E15" w14:textId="641D3929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қызметті алу тәсілі</w:t>
      </w: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5F10">
        <w:rPr>
          <w:rFonts w:ascii="Times New Roman" w:hAnsi="Times New Roman" w:cs="Times New Roman"/>
          <w:sz w:val="28"/>
          <w:szCs w:val="28"/>
          <w:lang w:val="kk-KZ"/>
        </w:rPr>
        <w:t>Мемлекеттік қызмет «цифрлық үкімет» веб-порталы (eGov.kz) арқылы электрондық түрде көрсетіледі.</w:t>
      </w:r>
    </w:p>
    <w:p w14:paraId="1E16AFEE" w14:textId="07D17CF9" w:rsidR="00FC5F10" w:rsidRPr="00FC5F10" w:rsidRDefault="00FC5F10" w:rsidP="00FC5F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Қызмет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</w:p>
    <w:p w14:paraId="1AF768D3" w14:textId="5026B695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:</w:t>
      </w:r>
    </w:p>
    <w:p w14:paraId="207D33C1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1. eGov.kz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порталына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авторизациядан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;</w:t>
      </w:r>
    </w:p>
    <w:p w14:paraId="7E37496D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5F10"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таңдайды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;</w:t>
      </w:r>
    </w:p>
    <w:p w14:paraId="2A08E464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өтінішті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толтырады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;</w:t>
      </w:r>
    </w:p>
    <w:p w14:paraId="322EABAB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ұсынады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;</w:t>
      </w:r>
    </w:p>
    <w:p w14:paraId="1AAF2D74" w14:textId="2190E151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өтінішке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(ЭЦҚ)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қояды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.</w:t>
      </w:r>
    </w:p>
    <w:p w14:paraId="46555C2F" w14:textId="2C45145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  <w:lang w:val="kk-KZ"/>
        </w:rPr>
        <w:t>Қызмет көрсетуші ұсынылған мәліметтерді тексеріп, көрсетілетін қызметті алушының деректерін жер учаскесін алуға кезектілік тізіміне енгізеді.</w:t>
      </w:r>
    </w:p>
    <w:p w14:paraId="3400EA65" w14:textId="75B03FE4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қызмет көрсету мерзімі</w:t>
      </w: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C5F10">
        <w:rPr>
          <w:rFonts w:ascii="Times New Roman" w:hAnsi="Times New Roman" w:cs="Times New Roman"/>
          <w:sz w:val="28"/>
          <w:szCs w:val="28"/>
          <w:lang w:val="kk-KZ"/>
        </w:rPr>
        <w:t>20 минут ішінде.</w:t>
      </w:r>
    </w:p>
    <w:p w14:paraId="702B53E7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қызмет көрсету нәтижесі</w:t>
      </w: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584639AD" w14:textId="493EA98C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  <w:lang w:val="kk-KZ"/>
        </w:rPr>
        <w:t>Өтінішті қарау нәтижесінде көрсетілетін қызметті алушының eGov.kz порталындағы жеке кабинетіне:</w:t>
      </w:r>
    </w:p>
    <w:p w14:paraId="191F844F" w14:textId="7777777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</w:p>
    <w:p w14:paraId="1186F7B4" w14:textId="03FB379B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бас тарту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уәжді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.</w:t>
      </w:r>
    </w:p>
    <w:p w14:paraId="0EA8C7D9" w14:textId="12EDE081" w:rsidR="00FC5F10" w:rsidRPr="00FC5F10" w:rsidRDefault="00FC5F10" w:rsidP="00FC5F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 тарту негіздері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464581E2" w14:textId="4ACA8257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  <w:lang w:val="kk-KZ"/>
        </w:rPr>
        <w:t>Қажетті құжаттар толық ұсынылмаған немесе олардың қолданылу мерзімі өткен жағдайда мемлекеттік қызмет көрсетуден бас тартылуы мүмкін.</w:t>
      </w:r>
    </w:p>
    <w:p w14:paraId="27EE9E88" w14:textId="03233C3F" w:rsidR="00FC5F10" w:rsidRPr="00FC5F10" w:rsidRDefault="00FC5F10" w:rsidP="00FC5F1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Шағымдану</w:t>
      </w:r>
      <w:proofErr w:type="spellEnd"/>
      <w:r w:rsidRPr="00FC5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b/>
          <w:bCs/>
          <w:sz w:val="28"/>
          <w:szCs w:val="28"/>
        </w:rPr>
        <w:t>тәртібі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4ACB4C7E" w14:textId="79CAF3A8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әрекетіне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әрекетсіздігіне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шағым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5F10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FC5F10">
        <w:rPr>
          <w:rFonts w:ascii="Times New Roman" w:hAnsi="Times New Roman" w:cs="Times New Roman"/>
          <w:sz w:val="28"/>
          <w:szCs w:val="28"/>
        </w:rPr>
        <w:t>.</w:t>
      </w:r>
    </w:p>
    <w:p w14:paraId="2E9B458E" w14:textId="79F26BC4" w:rsidR="00FC5F10" w:rsidRP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беруші шағымды 5 жұмыс күні ішінде, ал мемлекеттік қызметтер көрсету сапасын бағалау және бақылау жөніндегі уәкілетті орган 15 жұмыс күні ішінде қарайды.</w:t>
      </w:r>
    </w:p>
    <w:p w14:paraId="1A860390" w14:textId="15C82B3C" w:rsidR="00364CC9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көрсету нәтижесі туралы ақпарат көрсетілетін қызметті алушының жеке кабинетіне электрондық түрде жолданады.</w:t>
      </w:r>
    </w:p>
    <w:p w14:paraId="52A8D8A9" w14:textId="77777777" w:rsid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6FC93DE" w14:textId="77777777" w:rsid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5C0575B" w14:textId="77777777" w:rsidR="00FC5F10" w:rsidRDefault="00FC5F10" w:rsidP="00FC5F1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1C5C997" w14:textId="08D08B58" w:rsidR="00FC5F10" w:rsidRPr="00FC5F10" w:rsidRDefault="00FC5F10" w:rsidP="00FC5F10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FC5F10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Масақ ауылдық округі әкімінің аппараты</w:t>
      </w:r>
    </w:p>
    <w:sectPr w:rsidR="00FC5F10" w:rsidRPr="00FC5F10" w:rsidSect="00FC5F10">
      <w:pgSz w:w="11906" w:h="16838" w:code="9"/>
      <w:pgMar w:top="249" w:right="244" w:bottom="238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CD7"/>
    <w:rsid w:val="0002127C"/>
    <w:rsid w:val="00364CC9"/>
    <w:rsid w:val="00430CD7"/>
    <w:rsid w:val="008814FD"/>
    <w:rsid w:val="00C15074"/>
    <w:rsid w:val="00F57711"/>
    <w:rsid w:val="00FC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A285"/>
  <w15:chartTrackingRefBased/>
  <w15:docId w15:val="{FCEEB165-227D-4ACA-AE47-F884084E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0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C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C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0C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0C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0C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0C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0C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0C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0C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0C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0C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0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0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0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0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0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0CD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0CD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0CD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0C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0CD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0C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масак Акимат</dc:creator>
  <cp:keywords/>
  <dc:description/>
  <cp:lastModifiedBy>масак Акимат</cp:lastModifiedBy>
  <cp:revision>2</cp:revision>
  <dcterms:created xsi:type="dcterms:W3CDTF">2026-08-10T05:37:00Z</dcterms:created>
  <dcterms:modified xsi:type="dcterms:W3CDTF">2026-08-10T05:43:00Z</dcterms:modified>
</cp:coreProperties>
</file>