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2BA89" w14:textId="0C2FC7E5" w:rsidR="00F40A00" w:rsidRPr="00B12B3A" w:rsidRDefault="00F40A00" w:rsidP="00E05FB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proofErr w:type="spellStart"/>
      <w:r w:rsidRPr="00E05FBD">
        <w:rPr>
          <w:b/>
          <w:sz w:val="28"/>
          <w:szCs w:val="28"/>
        </w:rPr>
        <w:t>Өрт</w:t>
      </w:r>
      <w:proofErr w:type="spellEnd"/>
      <w:r w:rsidRPr="00E05FBD">
        <w:rPr>
          <w:b/>
          <w:sz w:val="28"/>
          <w:szCs w:val="28"/>
        </w:rPr>
        <w:t xml:space="preserve"> </w:t>
      </w:r>
      <w:proofErr w:type="spellStart"/>
      <w:r w:rsidRPr="00E05FBD">
        <w:rPr>
          <w:b/>
          <w:sz w:val="28"/>
          <w:szCs w:val="28"/>
        </w:rPr>
        <w:t>сөндіргішті</w:t>
      </w:r>
      <w:proofErr w:type="spellEnd"/>
      <w:r w:rsidRPr="00E05FBD">
        <w:rPr>
          <w:b/>
          <w:sz w:val="28"/>
          <w:szCs w:val="28"/>
        </w:rPr>
        <w:t xml:space="preserve"> </w:t>
      </w:r>
      <w:proofErr w:type="spellStart"/>
      <w:r w:rsidRPr="00E05FBD">
        <w:rPr>
          <w:b/>
          <w:sz w:val="28"/>
          <w:szCs w:val="28"/>
        </w:rPr>
        <w:t>қалай</w:t>
      </w:r>
      <w:proofErr w:type="spellEnd"/>
      <w:r w:rsidRPr="00E05FBD">
        <w:rPr>
          <w:b/>
          <w:sz w:val="28"/>
          <w:szCs w:val="28"/>
        </w:rPr>
        <w:t xml:space="preserve"> </w:t>
      </w:r>
      <w:proofErr w:type="spellStart"/>
      <w:r w:rsidRPr="00E05FBD">
        <w:rPr>
          <w:b/>
          <w:sz w:val="28"/>
          <w:szCs w:val="28"/>
        </w:rPr>
        <w:t>пайдалану</w:t>
      </w:r>
      <w:proofErr w:type="spellEnd"/>
      <w:r w:rsidRPr="00E05FBD">
        <w:rPr>
          <w:b/>
          <w:sz w:val="28"/>
          <w:szCs w:val="28"/>
        </w:rPr>
        <w:t xml:space="preserve"> </w:t>
      </w:r>
      <w:proofErr w:type="spellStart"/>
      <w:r w:rsidRPr="00E05FBD">
        <w:rPr>
          <w:b/>
          <w:sz w:val="28"/>
          <w:szCs w:val="28"/>
        </w:rPr>
        <w:t>керек</w:t>
      </w:r>
      <w:proofErr w:type="spellEnd"/>
      <w:r w:rsidR="00B12B3A">
        <w:rPr>
          <w:b/>
          <w:sz w:val="28"/>
          <w:szCs w:val="28"/>
          <w:lang w:val="kk-KZ"/>
        </w:rPr>
        <w:t>?</w:t>
      </w:r>
    </w:p>
    <w:p w14:paraId="367AFE2D" w14:textId="77777777" w:rsidR="00E05FBD" w:rsidRPr="00E05FBD" w:rsidRDefault="00E05FBD" w:rsidP="00E05F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BB5277D" w14:textId="77777777" w:rsidR="00B12B3A" w:rsidRDefault="00F40A00" w:rsidP="00B12B3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proofErr w:type="spellStart"/>
      <w:r w:rsidRPr="00E05FBD">
        <w:rPr>
          <w:sz w:val="28"/>
          <w:szCs w:val="28"/>
        </w:rPr>
        <w:t>Өрт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сөндіргіш</w:t>
      </w:r>
      <w:proofErr w:type="spellEnd"/>
      <w:r w:rsidRPr="00E05FBD">
        <w:rPr>
          <w:sz w:val="28"/>
          <w:szCs w:val="28"/>
        </w:rPr>
        <w:t xml:space="preserve"> </w:t>
      </w:r>
      <w:r w:rsidR="0094759B" w:rsidRPr="0094759B">
        <w:rPr>
          <w:sz w:val="28"/>
          <w:szCs w:val="28"/>
        </w:rPr>
        <w:t>–</w:t>
      </w:r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өртті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бастапқы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кезеңінде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сөндіруге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арналған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алғашқы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өрт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сөндіру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құралы</w:t>
      </w:r>
      <w:proofErr w:type="spellEnd"/>
      <w:r w:rsidRPr="00E05FBD">
        <w:rPr>
          <w:sz w:val="28"/>
          <w:szCs w:val="28"/>
        </w:rPr>
        <w:t xml:space="preserve">. </w:t>
      </w:r>
      <w:proofErr w:type="spellStart"/>
      <w:r w:rsidRPr="00E05FBD">
        <w:rPr>
          <w:sz w:val="28"/>
          <w:szCs w:val="28"/>
        </w:rPr>
        <w:t>Өрт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сөндіргіш</w:t>
      </w:r>
      <w:r w:rsidR="002E76ED">
        <w:rPr>
          <w:sz w:val="28"/>
          <w:szCs w:val="28"/>
        </w:rPr>
        <w:t>тердің</w:t>
      </w:r>
      <w:proofErr w:type="spellEnd"/>
      <w:r w:rsidR="002E76ED">
        <w:rPr>
          <w:sz w:val="28"/>
          <w:szCs w:val="28"/>
        </w:rPr>
        <w:t xml:space="preserve"> </w:t>
      </w:r>
      <w:proofErr w:type="spellStart"/>
      <w:r w:rsidR="002E76ED">
        <w:rPr>
          <w:sz w:val="28"/>
          <w:szCs w:val="28"/>
        </w:rPr>
        <w:t>бірнеше</w:t>
      </w:r>
      <w:proofErr w:type="spellEnd"/>
      <w:r w:rsidR="002E76ED">
        <w:rPr>
          <w:sz w:val="28"/>
          <w:szCs w:val="28"/>
        </w:rPr>
        <w:t xml:space="preserve"> </w:t>
      </w:r>
      <w:proofErr w:type="spellStart"/>
      <w:r w:rsidR="002E76ED">
        <w:rPr>
          <w:sz w:val="28"/>
          <w:szCs w:val="28"/>
        </w:rPr>
        <w:t>негізгі</w:t>
      </w:r>
      <w:proofErr w:type="spellEnd"/>
      <w:r w:rsidR="002E76ED">
        <w:rPr>
          <w:sz w:val="28"/>
          <w:szCs w:val="28"/>
        </w:rPr>
        <w:t xml:space="preserve"> </w:t>
      </w:r>
      <w:proofErr w:type="spellStart"/>
      <w:r w:rsidR="002E76ED">
        <w:rPr>
          <w:sz w:val="28"/>
          <w:szCs w:val="28"/>
        </w:rPr>
        <w:t>түр</w:t>
      </w:r>
      <w:r w:rsidR="00B12B3A">
        <w:rPr>
          <w:sz w:val="28"/>
          <w:szCs w:val="28"/>
          <w:lang w:val="kk-KZ"/>
        </w:rPr>
        <w:t>лер</w:t>
      </w:r>
      <w:proofErr w:type="spellEnd"/>
      <w:r w:rsidR="002E76ED">
        <w:rPr>
          <w:sz w:val="28"/>
          <w:szCs w:val="28"/>
        </w:rPr>
        <w:t xml:space="preserve">і </w:t>
      </w:r>
      <w:proofErr w:type="spellStart"/>
      <w:r w:rsidR="002E76ED">
        <w:rPr>
          <w:sz w:val="28"/>
          <w:szCs w:val="28"/>
        </w:rPr>
        <w:t>бар</w:t>
      </w:r>
      <w:proofErr w:type="spellEnd"/>
      <w:r w:rsidR="00B12B3A">
        <w:rPr>
          <w:sz w:val="28"/>
          <w:szCs w:val="28"/>
          <w:lang w:val="kk-KZ"/>
        </w:rPr>
        <w:t xml:space="preserve">: </w:t>
      </w:r>
      <w:r w:rsidR="002E76ED">
        <w:rPr>
          <w:sz w:val="28"/>
          <w:szCs w:val="28"/>
          <w:lang w:val="kk-KZ"/>
        </w:rPr>
        <w:t>Ұ</w:t>
      </w:r>
      <w:proofErr w:type="spellStart"/>
      <w:r w:rsidRPr="00E05FBD">
        <w:rPr>
          <w:sz w:val="28"/>
          <w:szCs w:val="28"/>
        </w:rPr>
        <w:t>нтақты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өрт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сөндіргі</w:t>
      </w:r>
      <w:proofErr w:type="spellEnd"/>
      <w:r w:rsidR="00B12B3A">
        <w:rPr>
          <w:sz w:val="28"/>
          <w:szCs w:val="28"/>
          <w:lang w:val="kk-KZ"/>
        </w:rPr>
        <w:t>ш – қ</w:t>
      </w:r>
      <w:proofErr w:type="spellStart"/>
      <w:r w:rsidRPr="00E05FBD">
        <w:rPr>
          <w:sz w:val="28"/>
          <w:szCs w:val="28"/>
        </w:rPr>
        <w:t>атты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заттардың</w:t>
      </w:r>
      <w:proofErr w:type="spellEnd"/>
      <w:r w:rsidRPr="00E05FBD">
        <w:rPr>
          <w:sz w:val="28"/>
          <w:szCs w:val="28"/>
        </w:rPr>
        <w:t xml:space="preserve">, </w:t>
      </w:r>
      <w:proofErr w:type="spellStart"/>
      <w:r w:rsidRPr="00E05FBD">
        <w:rPr>
          <w:sz w:val="28"/>
          <w:szCs w:val="28"/>
        </w:rPr>
        <w:t>жанғыш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сұйықтықтардың</w:t>
      </w:r>
      <w:proofErr w:type="spellEnd"/>
      <w:r w:rsidRPr="00E05FBD">
        <w:rPr>
          <w:sz w:val="28"/>
          <w:szCs w:val="28"/>
        </w:rPr>
        <w:t xml:space="preserve">, </w:t>
      </w:r>
      <w:proofErr w:type="spellStart"/>
      <w:r w:rsidRPr="00E05FBD">
        <w:rPr>
          <w:sz w:val="28"/>
          <w:szCs w:val="28"/>
        </w:rPr>
        <w:t>газдардың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және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кернеу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астындағы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электр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жабдықтарының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жануын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сөндіруге</w:t>
      </w:r>
      <w:proofErr w:type="spellEnd"/>
      <w:r w:rsidRPr="00E05FBD">
        <w:rPr>
          <w:sz w:val="28"/>
          <w:szCs w:val="28"/>
        </w:rPr>
        <w:t xml:space="preserve"> </w:t>
      </w:r>
      <w:proofErr w:type="spellStart"/>
      <w:r w:rsidRPr="00E05FBD">
        <w:rPr>
          <w:sz w:val="28"/>
          <w:szCs w:val="28"/>
        </w:rPr>
        <w:t>жарамды</w:t>
      </w:r>
      <w:proofErr w:type="spellEnd"/>
      <w:r w:rsidR="00B12B3A">
        <w:rPr>
          <w:sz w:val="28"/>
          <w:szCs w:val="28"/>
          <w:lang w:val="kk-KZ"/>
        </w:rPr>
        <w:t>;</w:t>
      </w:r>
    </w:p>
    <w:p w14:paraId="6C6450F0" w14:textId="26D9C00A" w:rsidR="00F40A00" w:rsidRPr="00027539" w:rsidRDefault="00F40A00" w:rsidP="00B12B3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B12B3A">
        <w:rPr>
          <w:sz w:val="28"/>
          <w:szCs w:val="28"/>
          <w:lang w:val="kk-KZ"/>
        </w:rPr>
        <w:t xml:space="preserve">Көбікті өрт сөндіргіш </w:t>
      </w:r>
      <w:r w:rsidR="00B12B3A">
        <w:rPr>
          <w:sz w:val="28"/>
          <w:szCs w:val="28"/>
          <w:lang w:val="kk-KZ"/>
        </w:rPr>
        <w:t>–</w:t>
      </w:r>
      <w:r w:rsidRPr="00B12B3A">
        <w:rPr>
          <w:sz w:val="28"/>
          <w:szCs w:val="28"/>
          <w:lang w:val="kk-KZ"/>
        </w:rPr>
        <w:t xml:space="preserve"> қатты материалдар мен жанғыш сұйықтықтардың жануын сөндіруге арналған. </w:t>
      </w:r>
      <w:r w:rsidRPr="00027539">
        <w:rPr>
          <w:sz w:val="28"/>
          <w:szCs w:val="28"/>
          <w:lang w:val="kk-KZ"/>
        </w:rPr>
        <w:t>Көмірқышқыл газды өрт сөндіргіш электр жабдықтары, техника және электр қондырғылары жанған кезде қолданылады. Өздігінен іске қосылатын өрт сөндіргіш температура көтерілген кезде автоматты түрде іске қосылады және ғимараттарды қорғау үшін пайдаланылады.</w:t>
      </w:r>
    </w:p>
    <w:p w14:paraId="5F820A3C" w14:textId="2DD665A1" w:rsidR="00F40A00" w:rsidRPr="00027539" w:rsidRDefault="00F40A00" w:rsidP="00E05FB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27539">
        <w:rPr>
          <w:sz w:val="28"/>
          <w:szCs w:val="28"/>
          <w:lang w:val="kk-KZ"/>
        </w:rPr>
        <w:t xml:space="preserve">Өрт сөндіргішті пайдалану қиын емес. Ол үшін </w:t>
      </w:r>
      <w:r w:rsidR="00B12B3A">
        <w:rPr>
          <w:sz w:val="28"/>
          <w:szCs w:val="28"/>
          <w:lang w:val="kk-KZ"/>
        </w:rPr>
        <w:t>пломбаны үзіп</w:t>
      </w:r>
      <w:r w:rsidRPr="00027539">
        <w:rPr>
          <w:sz w:val="28"/>
          <w:szCs w:val="28"/>
          <w:lang w:val="kk-KZ"/>
        </w:rPr>
        <w:t>,</w:t>
      </w:r>
      <w:r w:rsidR="00B12B3A">
        <w:rPr>
          <w:sz w:val="28"/>
          <w:szCs w:val="28"/>
          <w:lang w:val="kk-KZ"/>
        </w:rPr>
        <w:t xml:space="preserve"> сақтандырғыш </w:t>
      </w:r>
      <w:proofErr w:type="spellStart"/>
      <w:r w:rsidR="00B12B3A">
        <w:rPr>
          <w:sz w:val="28"/>
          <w:szCs w:val="28"/>
          <w:lang w:val="kk-KZ"/>
        </w:rPr>
        <w:t>штифін</w:t>
      </w:r>
      <w:proofErr w:type="spellEnd"/>
      <w:r w:rsidR="00B12B3A">
        <w:rPr>
          <w:sz w:val="28"/>
          <w:szCs w:val="28"/>
          <w:lang w:val="kk-KZ"/>
        </w:rPr>
        <w:t xml:space="preserve"> суырып алыңыз,</w:t>
      </w:r>
      <w:r w:rsidRPr="00027539">
        <w:rPr>
          <w:sz w:val="28"/>
          <w:szCs w:val="28"/>
          <w:lang w:val="kk-KZ"/>
        </w:rPr>
        <w:t xml:space="preserve"> шүмекті өрт ошағы</w:t>
      </w:r>
      <w:r w:rsidR="00610E6F">
        <w:rPr>
          <w:sz w:val="28"/>
          <w:szCs w:val="28"/>
          <w:lang w:val="kk-KZ"/>
        </w:rPr>
        <w:t>на бағыттай отырып, ағынды бір жағынан екінші жағына баяу жылжытыңыз</w:t>
      </w:r>
      <w:r w:rsidRPr="00027539">
        <w:rPr>
          <w:sz w:val="28"/>
          <w:szCs w:val="28"/>
          <w:lang w:val="kk-KZ"/>
        </w:rPr>
        <w:t xml:space="preserve">. Ең бастысы, жалынды емес, жану </w:t>
      </w:r>
      <w:r w:rsidR="00610E6F">
        <w:rPr>
          <w:sz w:val="28"/>
          <w:szCs w:val="28"/>
          <w:lang w:val="kk-KZ"/>
        </w:rPr>
        <w:t>ошағын</w:t>
      </w:r>
      <w:r w:rsidRPr="00027539">
        <w:rPr>
          <w:sz w:val="28"/>
          <w:szCs w:val="28"/>
          <w:lang w:val="kk-KZ"/>
        </w:rPr>
        <w:t xml:space="preserve"> сөндіру кер</w:t>
      </w:r>
      <w:r w:rsidR="00610E6F">
        <w:rPr>
          <w:sz w:val="28"/>
          <w:szCs w:val="28"/>
          <w:lang w:val="kk-KZ"/>
        </w:rPr>
        <w:t xml:space="preserve">ектігін </w:t>
      </w:r>
      <w:r w:rsidRPr="00027539">
        <w:rPr>
          <w:sz w:val="28"/>
          <w:szCs w:val="28"/>
          <w:lang w:val="kk-KZ"/>
        </w:rPr>
        <w:t>есте сақтаңыз.</w:t>
      </w:r>
    </w:p>
    <w:p w14:paraId="1ACF942A" w14:textId="77777777" w:rsidR="00F40A00" w:rsidRPr="00027539" w:rsidRDefault="00F40A00" w:rsidP="00E05FBD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027539">
        <w:rPr>
          <w:sz w:val="28"/>
          <w:szCs w:val="28"/>
          <w:lang w:val="kk-KZ"/>
        </w:rPr>
        <w:t xml:space="preserve">Өрт сөндіргіш үйде, автокөлікте, жұмыс орнында, дүкенде немесе саяжайда қажет болуы мүмкін. Оны қолдану жөніндегі нұсқаулықпен алдын ала танысып шығыңыз және есте сақтаңыз: өрттің алғашқы </w:t>
      </w:r>
      <w:proofErr w:type="spellStart"/>
      <w:r w:rsidRPr="00027539">
        <w:rPr>
          <w:sz w:val="28"/>
          <w:szCs w:val="28"/>
          <w:lang w:val="kk-KZ"/>
        </w:rPr>
        <w:t>минуттарындағы</w:t>
      </w:r>
      <w:proofErr w:type="spellEnd"/>
      <w:r w:rsidRPr="00027539">
        <w:rPr>
          <w:sz w:val="28"/>
          <w:szCs w:val="28"/>
          <w:lang w:val="kk-KZ"/>
        </w:rPr>
        <w:t xml:space="preserve"> дұрыс әрекеттер ауыр зардаптардың алдын алуға көмектеседі.</w:t>
      </w:r>
    </w:p>
    <w:p w14:paraId="2873C61B" w14:textId="77777777" w:rsidR="00F40A00" w:rsidRPr="00027539" w:rsidRDefault="00F40A00" w:rsidP="00E05F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27539">
        <w:rPr>
          <w:sz w:val="28"/>
          <w:szCs w:val="28"/>
          <w:lang w:val="kk-KZ"/>
        </w:rPr>
        <w:t> </w:t>
      </w:r>
    </w:p>
    <w:sectPr w:rsidR="00F40A00" w:rsidRPr="00027539" w:rsidSect="00E05FBD">
      <w:pgSz w:w="12240" w:h="15840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320"/>
    <w:rsid w:val="00027539"/>
    <w:rsid w:val="002E76ED"/>
    <w:rsid w:val="00610E6F"/>
    <w:rsid w:val="006E5664"/>
    <w:rsid w:val="00780B9B"/>
    <w:rsid w:val="0091435D"/>
    <w:rsid w:val="0094759B"/>
    <w:rsid w:val="00A827A4"/>
    <w:rsid w:val="00B12B3A"/>
    <w:rsid w:val="00E05FBD"/>
    <w:rsid w:val="00E44320"/>
    <w:rsid w:val="00F20531"/>
    <w:rsid w:val="00F4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A349"/>
  <w15:chartTrackingRefBased/>
  <w15:docId w15:val="{7ECAAB6E-B137-4DF2-ACEA-6B8E7AF5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Galymzhan</dc:creator>
  <cp:keywords/>
  <dc:description/>
  <cp:lastModifiedBy>Pressa Cuks 5</cp:lastModifiedBy>
  <cp:revision>15</cp:revision>
  <dcterms:created xsi:type="dcterms:W3CDTF">2026-08-14T04:03:00Z</dcterms:created>
  <dcterms:modified xsi:type="dcterms:W3CDTF">2026-08-18T12:00:00Z</dcterms:modified>
</cp:coreProperties>
</file>