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CBF78A" w14:textId="77777777" w:rsidR="00E9602B" w:rsidRDefault="00E9602B" w:rsidP="001348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0FBA2B9" w14:textId="3690C46A" w:rsidR="001348E5" w:rsidRPr="001348E5" w:rsidRDefault="001348E5" w:rsidP="001348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E432B">
        <w:rPr>
          <w:rFonts w:ascii="Times New Roman" w:hAnsi="Times New Roman" w:cs="Times New Roman"/>
          <w:sz w:val="28"/>
          <w:szCs w:val="28"/>
        </w:rPr>
        <w:t xml:space="preserve">1. </w:t>
      </w:r>
      <w:r w:rsidRPr="001A1F49">
        <w:rPr>
          <w:rFonts w:ascii="Times New Roman" w:hAnsi="Times New Roman" w:cs="Times New Roman"/>
          <w:sz w:val="28"/>
          <w:szCs w:val="28"/>
          <w:lang w:val="kk-KZ"/>
        </w:rPr>
        <w:t xml:space="preserve">Қызылөзек ауылдық округі әкімі аппаратының «Қараөзек ауылдық клубы» мемлекеттік коммуналдық қазыналық кәсіпорны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қызметіндегі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тәуекелдеріне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09E43E9" w14:textId="7AC8BE23" w:rsidR="001348E5" w:rsidRPr="008E432B" w:rsidRDefault="001348E5" w:rsidP="001348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32B">
        <w:rPr>
          <w:rFonts w:ascii="Times New Roman" w:hAnsi="Times New Roman" w:cs="Times New Roman"/>
          <w:sz w:val="28"/>
          <w:szCs w:val="28"/>
        </w:rPr>
        <w:tab/>
      </w:r>
      <w:r w:rsidRPr="001A1F49">
        <w:rPr>
          <w:rFonts w:ascii="Times New Roman" w:hAnsi="Times New Roman" w:cs="Times New Roman"/>
          <w:sz w:val="28"/>
          <w:szCs w:val="28"/>
          <w:lang w:val="kk-KZ"/>
        </w:rPr>
        <w:t>Қызылөзек ауылдық округі әкімі аппаратының «Қараөзек ауылдық клубы» мемлекеттік коммуналдық қазыналық кәсіпорны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ның </w:t>
      </w:r>
      <w:r w:rsidRPr="008E432B">
        <w:rPr>
          <w:rFonts w:ascii="Times New Roman" w:hAnsi="Times New Roman" w:cs="Times New Roman"/>
          <w:sz w:val="28"/>
          <w:szCs w:val="28"/>
        </w:rPr>
        <w:t>202</w:t>
      </w:r>
      <w:r w:rsidR="00135810" w:rsidRPr="00135810">
        <w:rPr>
          <w:rFonts w:ascii="Times New Roman" w:hAnsi="Times New Roman" w:cs="Times New Roman"/>
          <w:sz w:val="28"/>
          <w:szCs w:val="28"/>
        </w:rPr>
        <w:t>6</w:t>
      </w:r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>
        <w:rPr>
          <w:rFonts w:ascii="Times New Roman" w:hAnsi="Times New Roman" w:cs="Times New Roman"/>
          <w:sz w:val="28"/>
          <w:szCs w:val="28"/>
        </w:rPr>
        <w:br/>
      </w:r>
      <w:r w:rsidRPr="008E432B">
        <w:rPr>
          <w:rFonts w:ascii="Times New Roman" w:hAnsi="Times New Roman" w:cs="Times New Roman"/>
          <w:sz w:val="28"/>
          <w:szCs w:val="28"/>
        </w:rPr>
        <w:t>2</w:t>
      </w:r>
      <w:r w:rsidR="00135810" w:rsidRPr="00135810">
        <w:rPr>
          <w:rFonts w:ascii="Times New Roman" w:hAnsi="Times New Roman" w:cs="Times New Roman"/>
          <w:sz w:val="28"/>
          <w:szCs w:val="28"/>
        </w:rPr>
        <w:t>9</w:t>
      </w:r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r w:rsidR="00135810">
        <w:rPr>
          <w:rFonts w:ascii="Times New Roman" w:hAnsi="Times New Roman" w:cs="Times New Roman"/>
          <w:sz w:val="28"/>
          <w:szCs w:val="28"/>
          <w:lang w:val="kk-KZ"/>
        </w:rPr>
        <w:t>шілдедегі</w:t>
      </w:r>
      <w:r w:rsidRPr="008E432B">
        <w:rPr>
          <w:rFonts w:ascii="Times New Roman" w:hAnsi="Times New Roman" w:cs="Times New Roman"/>
          <w:sz w:val="28"/>
          <w:szCs w:val="28"/>
        </w:rPr>
        <w:t xml:space="preserve"> №</w:t>
      </w:r>
      <w:r w:rsidR="00135810">
        <w:rPr>
          <w:rFonts w:ascii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бұйрығына</w:t>
      </w:r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 орган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құзіретіне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кіретін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мәселелер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саласында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тосқауылдар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әсер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ететін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себептер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жағдайлар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жүргізілуде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14:paraId="62A01E08" w14:textId="13E79A50" w:rsidR="001348E5" w:rsidRPr="008E432B" w:rsidRDefault="001348E5" w:rsidP="001348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32B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Осыған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, </w:t>
      </w:r>
      <w:r w:rsidRPr="001A1F49">
        <w:rPr>
          <w:rFonts w:ascii="Times New Roman" w:hAnsi="Times New Roman" w:cs="Times New Roman"/>
          <w:sz w:val="28"/>
          <w:szCs w:val="28"/>
          <w:lang w:val="kk-KZ"/>
        </w:rPr>
        <w:t>Қызылөзек ауылдық округі әкімі аппаратының «Қараөзек ауылдық клубы» мемлекеттік коммуналдық қазыналық кәсіпорны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на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жүргізілген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ағымдағы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 2</w:t>
      </w:r>
      <w:r w:rsidR="00E45863">
        <w:rPr>
          <w:rFonts w:ascii="Times New Roman" w:hAnsi="Times New Roman" w:cs="Times New Roman"/>
          <w:sz w:val="28"/>
          <w:szCs w:val="28"/>
          <w:lang w:val="kk-KZ"/>
        </w:rPr>
        <w:t>4 тамыз</w:t>
      </w:r>
      <w:r w:rsidRPr="008E432B">
        <w:rPr>
          <w:rFonts w:ascii="Times New Roman" w:hAnsi="Times New Roman" w:cs="Times New Roman"/>
          <w:sz w:val="28"/>
          <w:szCs w:val="28"/>
        </w:rPr>
        <w:t xml:space="preserve"> к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үні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 1</w:t>
      </w:r>
      <w:r w:rsidR="00E45863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8E432B">
        <w:rPr>
          <w:rFonts w:ascii="Times New Roman" w:hAnsi="Times New Roman" w:cs="Times New Roman"/>
          <w:sz w:val="28"/>
          <w:szCs w:val="28"/>
        </w:rPr>
        <w:t xml:space="preserve">:00-де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Қызылорда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Қараөзек ауылы, Абылайхан</w:t>
      </w:r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, № </w:t>
      </w:r>
      <w:r>
        <w:rPr>
          <w:rFonts w:ascii="Times New Roman" w:hAnsi="Times New Roman" w:cs="Times New Roman"/>
          <w:sz w:val="28"/>
          <w:szCs w:val="28"/>
          <w:lang w:val="kk-KZ"/>
        </w:rPr>
        <w:t>30</w:t>
      </w:r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мекен-жайында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ғимаратта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жария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талқылау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өтетіндігін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432B">
        <w:rPr>
          <w:rFonts w:ascii="Times New Roman" w:hAnsi="Times New Roman" w:cs="Times New Roman"/>
          <w:sz w:val="28"/>
          <w:szCs w:val="28"/>
        </w:rPr>
        <w:t>хабарлаймыз</w:t>
      </w:r>
      <w:proofErr w:type="spellEnd"/>
      <w:r w:rsidRPr="008E432B">
        <w:rPr>
          <w:rFonts w:ascii="Times New Roman" w:hAnsi="Times New Roman" w:cs="Times New Roman"/>
          <w:sz w:val="28"/>
          <w:szCs w:val="28"/>
        </w:rPr>
        <w:t>.</w:t>
      </w:r>
    </w:p>
    <w:p w14:paraId="33ACFCC9" w14:textId="77777777" w:rsidR="001348E5" w:rsidRDefault="001348E5" w:rsidP="001348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6A89BB" w14:textId="77777777" w:rsidR="001348E5" w:rsidRPr="008E432B" w:rsidRDefault="001348E5" w:rsidP="001348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329530" w14:textId="5DAA28B1" w:rsidR="001348E5" w:rsidRPr="008E432B" w:rsidRDefault="001348E5" w:rsidP="001348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E432B">
        <w:rPr>
          <w:rFonts w:ascii="Times New Roman" w:hAnsi="Times New Roman" w:cs="Times New Roman"/>
          <w:sz w:val="28"/>
          <w:szCs w:val="28"/>
        </w:rPr>
        <w:t xml:space="preserve">1. Внутренний анализ коррупционных рисков в деятельности </w:t>
      </w:r>
      <w:bookmarkStart w:id="1" w:name="_Hlk164245493"/>
      <w:r>
        <w:rPr>
          <w:rFonts w:ascii="Times New Roman" w:eastAsiaTheme="minorEastAsia" w:hAnsi="Times New Roman" w:cs="Times New Roman"/>
          <w:iCs/>
          <w:sz w:val="28"/>
          <w:szCs w:val="28"/>
          <w:lang w:val="kk-KZ" w:eastAsia="ru-RU"/>
        </w:rPr>
        <w:t>а</w:t>
      </w:r>
      <w:r w:rsidRPr="00EB2D70">
        <w:rPr>
          <w:rFonts w:ascii="Times New Roman" w:eastAsiaTheme="minorEastAsia" w:hAnsi="Times New Roman" w:cs="Times New Roman"/>
          <w:iCs/>
          <w:sz w:val="28"/>
          <w:szCs w:val="28"/>
          <w:lang w:val="kk-KZ" w:eastAsia="ru-RU"/>
        </w:rPr>
        <w:t xml:space="preserve">ппарат акима сельского округа Кызылозек </w:t>
      </w:r>
      <w:r>
        <w:rPr>
          <w:rFonts w:ascii="Times New Roman" w:eastAsiaTheme="minorEastAsia" w:hAnsi="Times New Roman" w:cs="Times New Roman"/>
          <w:iCs/>
          <w:sz w:val="28"/>
          <w:szCs w:val="28"/>
          <w:lang w:val="kk-KZ" w:eastAsia="ru-RU"/>
        </w:rPr>
        <w:t>государственное коммунальное казенное предприятия сельский клуб «Караозек</w:t>
      </w:r>
      <w:proofErr w:type="gramStart"/>
      <w:r>
        <w:rPr>
          <w:rFonts w:ascii="Times New Roman" w:eastAsiaTheme="minorEastAsia" w:hAnsi="Times New Roman" w:cs="Times New Roman"/>
          <w:iCs/>
          <w:sz w:val="28"/>
          <w:szCs w:val="28"/>
          <w:lang w:val="kk-KZ" w:eastAsia="ru-RU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bookmarkEnd w:id="1"/>
      <w:r>
        <w:rPr>
          <w:rFonts w:ascii="Times New Roman" w:eastAsiaTheme="minorEastAsia" w:hAnsi="Times New Roman" w:cs="Times New Roman"/>
          <w:iCs/>
          <w:sz w:val="28"/>
          <w:szCs w:val="28"/>
          <w:lang w:val="kk-KZ" w:eastAsia="ru-RU"/>
        </w:rPr>
        <w:t>.</w:t>
      </w:r>
      <w:proofErr w:type="gramEnd"/>
    </w:p>
    <w:p w14:paraId="37922C81" w14:textId="50FC6222" w:rsidR="001348E5" w:rsidRPr="008E432B" w:rsidRDefault="001348E5" w:rsidP="001348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32B">
        <w:rPr>
          <w:rFonts w:ascii="Times New Roman" w:hAnsi="Times New Roman" w:cs="Times New Roman"/>
          <w:sz w:val="28"/>
          <w:szCs w:val="28"/>
        </w:rPr>
        <w:tab/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  <w:lang w:val="kk-KZ"/>
        </w:rPr>
        <w:t>приказом</w:t>
      </w:r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  <w:lang w:val="kk-KZ" w:eastAsia="ru-RU"/>
        </w:rPr>
        <w:t>а</w:t>
      </w:r>
      <w:r w:rsidRPr="00EB2D70">
        <w:rPr>
          <w:rFonts w:ascii="Times New Roman" w:eastAsiaTheme="minorEastAsia" w:hAnsi="Times New Roman" w:cs="Times New Roman"/>
          <w:iCs/>
          <w:sz w:val="28"/>
          <w:szCs w:val="28"/>
          <w:lang w:val="kk-KZ" w:eastAsia="ru-RU"/>
        </w:rPr>
        <w:t xml:space="preserve">ппарат акима сельского округа Кызылозек </w:t>
      </w:r>
      <w:r>
        <w:rPr>
          <w:rFonts w:ascii="Times New Roman" w:eastAsiaTheme="minorEastAsia" w:hAnsi="Times New Roman" w:cs="Times New Roman"/>
          <w:iCs/>
          <w:sz w:val="28"/>
          <w:szCs w:val="28"/>
          <w:lang w:val="kk-KZ" w:eastAsia="ru-RU"/>
        </w:rPr>
        <w:t>государственное коммунальное казенное предприятия сельский клуб «Караозек»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8E432B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432B">
        <w:rPr>
          <w:rFonts w:ascii="Times New Roman" w:hAnsi="Times New Roman" w:cs="Times New Roman"/>
          <w:sz w:val="28"/>
          <w:szCs w:val="28"/>
        </w:rPr>
        <w:t>2</w:t>
      </w:r>
      <w:r w:rsidR="00135810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r w:rsidR="00135810">
        <w:rPr>
          <w:rFonts w:ascii="Times New Roman" w:hAnsi="Times New Roman" w:cs="Times New Roman"/>
          <w:sz w:val="28"/>
          <w:szCs w:val="28"/>
          <w:lang w:val="kk-KZ"/>
        </w:rPr>
        <w:t>июля</w:t>
      </w:r>
      <w:r w:rsidRPr="008E432B">
        <w:rPr>
          <w:rFonts w:ascii="Times New Roman" w:hAnsi="Times New Roman" w:cs="Times New Roman"/>
          <w:sz w:val="28"/>
          <w:szCs w:val="28"/>
        </w:rPr>
        <w:t xml:space="preserve"> 202</w:t>
      </w:r>
      <w:r w:rsidR="00135810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8E432B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135810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Pr="008E432B">
        <w:rPr>
          <w:rFonts w:ascii="Times New Roman" w:hAnsi="Times New Roman" w:cs="Times New Roman"/>
          <w:sz w:val="28"/>
          <w:szCs w:val="28"/>
        </w:rPr>
        <w:t xml:space="preserve"> проводится внутренний анализ административных барьеров в сфере вопросов, входящих в компетенцию местного исполнительного органа, а также причин и условий, влияющих на коррупцию.</w:t>
      </w:r>
    </w:p>
    <w:p w14:paraId="7DC21113" w14:textId="35E8ED32" w:rsidR="001348E5" w:rsidRPr="008E432B" w:rsidRDefault="001348E5" w:rsidP="001348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32B">
        <w:rPr>
          <w:rFonts w:ascii="Times New Roman" w:hAnsi="Times New Roman" w:cs="Times New Roman"/>
          <w:sz w:val="28"/>
          <w:szCs w:val="28"/>
        </w:rPr>
        <w:tab/>
        <w:t xml:space="preserve">В связи с этим, сообщаем </w:t>
      </w:r>
      <w:r>
        <w:rPr>
          <w:rFonts w:ascii="Times New Roman" w:eastAsiaTheme="minorEastAsia" w:hAnsi="Times New Roman" w:cs="Times New Roman"/>
          <w:iCs/>
          <w:sz w:val="28"/>
          <w:szCs w:val="28"/>
          <w:lang w:val="kk-KZ" w:eastAsia="ru-RU"/>
        </w:rPr>
        <w:t>а</w:t>
      </w:r>
      <w:r w:rsidRPr="00EB2D70">
        <w:rPr>
          <w:rFonts w:ascii="Times New Roman" w:eastAsiaTheme="minorEastAsia" w:hAnsi="Times New Roman" w:cs="Times New Roman"/>
          <w:iCs/>
          <w:sz w:val="28"/>
          <w:szCs w:val="28"/>
          <w:lang w:val="kk-KZ" w:eastAsia="ru-RU"/>
        </w:rPr>
        <w:t xml:space="preserve">ппарат акима сельского округа Кызылозек </w:t>
      </w:r>
      <w:r>
        <w:rPr>
          <w:rFonts w:ascii="Times New Roman" w:eastAsiaTheme="minorEastAsia" w:hAnsi="Times New Roman" w:cs="Times New Roman"/>
          <w:iCs/>
          <w:sz w:val="28"/>
          <w:szCs w:val="28"/>
          <w:lang w:val="kk-KZ" w:eastAsia="ru-RU"/>
        </w:rPr>
        <w:t>государственное коммунальное казенное предприятия сельский клуб «Караозек»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</w:t>
      </w:r>
      <w:r w:rsidRPr="008E432B">
        <w:rPr>
          <w:rFonts w:ascii="Times New Roman" w:hAnsi="Times New Roman" w:cs="Times New Roman"/>
          <w:sz w:val="28"/>
          <w:szCs w:val="28"/>
        </w:rPr>
        <w:t>что по результатам проведенного внутреннего анализа</w:t>
      </w:r>
      <w:r>
        <w:rPr>
          <w:rFonts w:ascii="Times New Roman" w:hAnsi="Times New Roman" w:cs="Times New Roman"/>
          <w:sz w:val="28"/>
          <w:szCs w:val="28"/>
        </w:rPr>
        <w:br/>
      </w:r>
      <w:r w:rsidRPr="008E432B">
        <w:rPr>
          <w:rFonts w:ascii="Times New Roman" w:hAnsi="Times New Roman" w:cs="Times New Roman"/>
          <w:sz w:val="28"/>
          <w:szCs w:val="28"/>
        </w:rPr>
        <w:t>2</w:t>
      </w:r>
      <w:r w:rsidR="00E45863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8E432B">
        <w:rPr>
          <w:rFonts w:ascii="Times New Roman" w:hAnsi="Times New Roman" w:cs="Times New Roman"/>
          <w:sz w:val="28"/>
          <w:szCs w:val="28"/>
        </w:rPr>
        <w:t xml:space="preserve"> </w:t>
      </w:r>
      <w:r w:rsidR="00E45863">
        <w:rPr>
          <w:rFonts w:ascii="Times New Roman" w:hAnsi="Times New Roman" w:cs="Times New Roman"/>
          <w:sz w:val="28"/>
          <w:szCs w:val="28"/>
          <w:lang w:val="kk-KZ"/>
        </w:rPr>
        <w:t>августа</w:t>
      </w:r>
      <w:r w:rsidRPr="008E432B">
        <w:rPr>
          <w:rFonts w:ascii="Times New Roman" w:hAnsi="Times New Roman" w:cs="Times New Roman"/>
          <w:sz w:val="28"/>
          <w:szCs w:val="28"/>
        </w:rPr>
        <w:t xml:space="preserve"> текущего года в 1</w:t>
      </w:r>
      <w:r w:rsidR="00E45863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8E432B">
        <w:rPr>
          <w:rFonts w:ascii="Times New Roman" w:hAnsi="Times New Roman" w:cs="Times New Roman"/>
          <w:sz w:val="28"/>
          <w:szCs w:val="28"/>
        </w:rPr>
        <w:t>:00 часов состоится публичное обсуждение в здании, расположенном по адресу: г. Кызылорда,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с. Қараөзек</w:t>
      </w:r>
      <w:r w:rsidRPr="008E432B">
        <w:rPr>
          <w:rFonts w:ascii="Times New Roman" w:hAnsi="Times New Roman" w:cs="Times New Roman"/>
          <w:sz w:val="28"/>
          <w:szCs w:val="28"/>
        </w:rPr>
        <w:t xml:space="preserve"> ул. </w:t>
      </w:r>
      <w:r>
        <w:rPr>
          <w:rFonts w:ascii="Times New Roman" w:hAnsi="Times New Roman" w:cs="Times New Roman"/>
          <w:sz w:val="28"/>
          <w:szCs w:val="28"/>
          <w:lang w:val="kk-KZ"/>
        </w:rPr>
        <w:t>Абылайхана</w:t>
      </w:r>
      <w:r w:rsidRPr="008E432B">
        <w:rPr>
          <w:rFonts w:ascii="Times New Roman" w:hAnsi="Times New Roman" w:cs="Times New Roman"/>
          <w:sz w:val="28"/>
          <w:szCs w:val="28"/>
        </w:rPr>
        <w:t xml:space="preserve">, № </w:t>
      </w:r>
      <w:r>
        <w:rPr>
          <w:rFonts w:ascii="Times New Roman" w:hAnsi="Times New Roman" w:cs="Times New Roman"/>
          <w:sz w:val="28"/>
          <w:szCs w:val="28"/>
          <w:lang w:val="kk-KZ"/>
        </w:rPr>
        <w:t>30</w:t>
      </w:r>
      <w:r w:rsidRPr="008E432B">
        <w:rPr>
          <w:rFonts w:ascii="Times New Roman" w:hAnsi="Times New Roman" w:cs="Times New Roman"/>
          <w:sz w:val="28"/>
          <w:szCs w:val="28"/>
        </w:rPr>
        <w:t>.</w:t>
      </w:r>
    </w:p>
    <w:p w14:paraId="52FCB0E6" w14:textId="77777777" w:rsidR="003A6828" w:rsidRDefault="003A6828"/>
    <w:sectPr w:rsidR="003A68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AE4"/>
    <w:rsid w:val="0009690F"/>
    <w:rsid w:val="001348E5"/>
    <w:rsid w:val="00135810"/>
    <w:rsid w:val="001A0AE4"/>
    <w:rsid w:val="002E1FD8"/>
    <w:rsid w:val="003A6828"/>
    <w:rsid w:val="00E45863"/>
    <w:rsid w:val="00E9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A0B62"/>
  <w15:chartTrackingRefBased/>
  <w15:docId w15:val="{BA1E2749-AE56-41A9-89A5-6673F78A0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48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2024-04-17T06:21:00Z</dcterms:created>
  <dcterms:modified xsi:type="dcterms:W3CDTF">2026-08-18T07:15:00Z</dcterms:modified>
</cp:coreProperties>
</file>