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3D787" w14:textId="77777777" w:rsidR="00C47797" w:rsidRPr="00342B2B" w:rsidRDefault="00C47797" w:rsidP="00342B2B">
      <w:pPr>
        <w:pStyle w:val="a3"/>
        <w:jc w:val="both"/>
        <w:rPr>
          <w:rFonts w:ascii="Times New Roman" w:hAnsi="Times New Roman" w:cs="Times New Roman"/>
          <w:sz w:val="24"/>
          <w:szCs w:val="24"/>
          <w:lang w:val="kk-KZ"/>
        </w:rPr>
      </w:pPr>
    </w:p>
    <w:p w14:paraId="56802BD6"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0E1E89C3"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4497A939"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0943D01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991E649"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D3C2449" w14:textId="7674DC40"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022E91" w:rsidRPr="00022E91">
        <w:rPr>
          <w:rFonts w:ascii="Times New Roman" w:eastAsia="Times New Roman" w:hAnsi="Times New Roman" w:cs="Times New Roman"/>
          <w:sz w:val="24"/>
          <w:szCs w:val="24"/>
          <w:lang w:val="kk-KZ" w:eastAsia="ru-RU"/>
        </w:rPr>
        <w:t>19</w:t>
      </w:r>
      <w:r w:rsidR="00F51905" w:rsidRPr="00342B2B">
        <w:rPr>
          <w:rFonts w:ascii="Times New Roman" w:eastAsia="Times New Roman" w:hAnsi="Times New Roman" w:cs="Times New Roman"/>
          <w:sz w:val="24"/>
          <w:szCs w:val="24"/>
          <w:lang w:val="kk-KZ" w:eastAsia="ru-RU"/>
        </w:rPr>
        <w:t>.0</w:t>
      </w:r>
      <w:r w:rsidR="008D0DF9">
        <w:rPr>
          <w:rFonts w:ascii="Times New Roman" w:eastAsia="Times New Roman" w:hAnsi="Times New Roman" w:cs="Times New Roman"/>
          <w:sz w:val="24"/>
          <w:szCs w:val="24"/>
          <w:lang w:val="kk-KZ" w:eastAsia="ru-RU"/>
        </w:rPr>
        <w:t>8</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r w:rsidR="00F51905" w:rsidRPr="00342B2B">
        <w:rPr>
          <w:rFonts w:ascii="Times New Roman" w:eastAsia="Times New Roman" w:hAnsi="Times New Roman" w:cs="Times New Roman"/>
          <w:sz w:val="24"/>
          <w:szCs w:val="24"/>
          <w:lang w:val="kk-KZ" w:eastAsia="ru-RU"/>
        </w:rPr>
        <w:t xml:space="preserve"> - </w:t>
      </w:r>
      <w:r w:rsidR="00022E91" w:rsidRPr="00022E91">
        <w:rPr>
          <w:rFonts w:ascii="Times New Roman" w:eastAsia="Times New Roman" w:hAnsi="Times New Roman" w:cs="Times New Roman"/>
          <w:sz w:val="24"/>
          <w:szCs w:val="24"/>
          <w:lang w:val="kk-KZ" w:eastAsia="ru-RU"/>
        </w:rPr>
        <w:t>20</w:t>
      </w:r>
      <w:r w:rsidR="00F51905" w:rsidRPr="00342B2B">
        <w:rPr>
          <w:rFonts w:ascii="Times New Roman" w:eastAsia="Times New Roman" w:hAnsi="Times New Roman" w:cs="Times New Roman"/>
          <w:sz w:val="24"/>
          <w:szCs w:val="24"/>
          <w:lang w:val="kk-KZ" w:eastAsia="ru-RU"/>
        </w:rPr>
        <w:t>.0</w:t>
      </w:r>
      <w:r w:rsidR="008D0DF9">
        <w:rPr>
          <w:rFonts w:ascii="Times New Roman" w:eastAsia="Times New Roman" w:hAnsi="Times New Roman" w:cs="Times New Roman"/>
          <w:sz w:val="24"/>
          <w:szCs w:val="24"/>
          <w:lang w:val="kk-KZ" w:eastAsia="ru-RU"/>
        </w:rPr>
        <w:t>8</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4748CCFA" w14:textId="731AC9F8"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022E91" w:rsidRPr="00022E91">
        <w:rPr>
          <w:rFonts w:ascii="Times New Roman" w:eastAsia="Times New Roman" w:hAnsi="Times New Roman" w:cs="Times New Roman"/>
          <w:sz w:val="24"/>
          <w:szCs w:val="24"/>
          <w:lang w:eastAsia="ru-RU"/>
        </w:rPr>
        <w:t>19</w:t>
      </w:r>
      <w:r w:rsidR="00F51905" w:rsidRPr="00342B2B">
        <w:rPr>
          <w:rFonts w:ascii="Times New Roman" w:eastAsia="Times New Roman" w:hAnsi="Times New Roman" w:cs="Times New Roman"/>
          <w:sz w:val="24"/>
          <w:szCs w:val="24"/>
          <w:lang w:val="kk-KZ" w:eastAsia="ru-RU"/>
        </w:rPr>
        <w:t>.0</w:t>
      </w:r>
      <w:r w:rsidR="008D0DF9">
        <w:rPr>
          <w:rFonts w:ascii="Times New Roman" w:eastAsia="Times New Roman" w:hAnsi="Times New Roman" w:cs="Times New Roman"/>
          <w:sz w:val="24"/>
          <w:szCs w:val="24"/>
          <w:lang w:val="kk-KZ" w:eastAsia="ru-RU"/>
        </w:rPr>
        <w:t>8</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r w:rsidR="00F51905" w:rsidRPr="00342B2B">
        <w:rPr>
          <w:rFonts w:ascii="Times New Roman" w:eastAsia="Times New Roman" w:hAnsi="Times New Roman" w:cs="Times New Roman"/>
          <w:sz w:val="24"/>
          <w:szCs w:val="24"/>
          <w:lang w:val="kk-KZ" w:eastAsia="ru-RU"/>
        </w:rPr>
        <w:t xml:space="preserve"> - </w:t>
      </w:r>
      <w:r w:rsidR="00022E91" w:rsidRPr="00022E91">
        <w:rPr>
          <w:rFonts w:ascii="Times New Roman" w:eastAsia="Times New Roman" w:hAnsi="Times New Roman" w:cs="Times New Roman"/>
          <w:sz w:val="24"/>
          <w:szCs w:val="24"/>
          <w:lang w:eastAsia="ru-RU"/>
        </w:rPr>
        <w:t>20</w:t>
      </w:r>
      <w:r w:rsidR="00F51905" w:rsidRPr="00342B2B">
        <w:rPr>
          <w:rFonts w:ascii="Times New Roman" w:eastAsia="Times New Roman" w:hAnsi="Times New Roman" w:cs="Times New Roman"/>
          <w:sz w:val="24"/>
          <w:szCs w:val="24"/>
          <w:lang w:val="kk-KZ" w:eastAsia="ru-RU"/>
        </w:rPr>
        <w:t>.0</w:t>
      </w:r>
      <w:r w:rsidR="008D0DF9">
        <w:rPr>
          <w:rFonts w:ascii="Times New Roman" w:eastAsia="Times New Roman" w:hAnsi="Times New Roman" w:cs="Times New Roman"/>
          <w:sz w:val="24"/>
          <w:szCs w:val="24"/>
          <w:lang w:val="kk-KZ" w:eastAsia="ru-RU"/>
        </w:rPr>
        <w:t>8</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4EEC5F19" w14:textId="71C99074"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022E91" w:rsidRPr="00022E91">
        <w:rPr>
          <w:rFonts w:ascii="Times New Roman" w:eastAsia="Times New Roman" w:hAnsi="Times New Roman" w:cs="Times New Roman"/>
          <w:sz w:val="24"/>
          <w:szCs w:val="24"/>
          <w:lang w:eastAsia="ru-RU"/>
        </w:rPr>
        <w:t>21</w:t>
      </w:r>
      <w:r>
        <w:rPr>
          <w:rFonts w:ascii="Times New Roman" w:eastAsia="Times New Roman" w:hAnsi="Times New Roman" w:cs="Times New Roman"/>
          <w:sz w:val="24"/>
          <w:szCs w:val="24"/>
          <w:lang w:val="kk-KZ" w:eastAsia="ru-RU"/>
        </w:rPr>
        <w:t>.0</w:t>
      </w:r>
      <w:r w:rsidR="008D0DF9">
        <w:rPr>
          <w:rFonts w:ascii="Times New Roman" w:eastAsia="Times New Roman" w:hAnsi="Times New Roman" w:cs="Times New Roman"/>
          <w:sz w:val="24"/>
          <w:szCs w:val="24"/>
          <w:lang w:val="kk-KZ" w:eastAsia="ru-RU"/>
        </w:rPr>
        <w:t>8</w:t>
      </w:r>
      <w:r>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5D091879" w14:textId="4DC4187B" w:rsidR="00983D90" w:rsidRDefault="00963AEE"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Практикалық бағалау: </w:t>
      </w:r>
      <w:r w:rsidR="00022E91" w:rsidRPr="00022E91">
        <w:rPr>
          <w:rFonts w:ascii="Times New Roman" w:eastAsia="Times New Roman" w:hAnsi="Times New Roman" w:cs="Times New Roman"/>
          <w:sz w:val="24"/>
          <w:szCs w:val="24"/>
          <w:lang w:eastAsia="ru-RU"/>
        </w:rPr>
        <w:t>22</w:t>
      </w:r>
      <w:r w:rsidR="00427C7F" w:rsidRPr="00342B2B">
        <w:rPr>
          <w:rFonts w:ascii="Times New Roman" w:eastAsia="Times New Roman" w:hAnsi="Times New Roman" w:cs="Times New Roman"/>
          <w:sz w:val="24"/>
          <w:szCs w:val="24"/>
          <w:lang w:val="kk-KZ" w:eastAsia="ru-RU"/>
        </w:rPr>
        <w:t>.</w:t>
      </w:r>
      <w:r w:rsidR="00427C7F">
        <w:rPr>
          <w:rFonts w:ascii="Times New Roman" w:eastAsia="Times New Roman" w:hAnsi="Times New Roman" w:cs="Times New Roman"/>
          <w:sz w:val="24"/>
          <w:szCs w:val="24"/>
          <w:lang w:val="kk-KZ" w:eastAsia="ru-RU"/>
        </w:rPr>
        <w:t>0</w:t>
      </w:r>
      <w:r w:rsidR="008D0DF9">
        <w:rPr>
          <w:rFonts w:ascii="Times New Roman" w:eastAsia="Times New Roman" w:hAnsi="Times New Roman" w:cs="Times New Roman"/>
          <w:sz w:val="24"/>
          <w:szCs w:val="24"/>
          <w:lang w:val="kk-KZ" w:eastAsia="ru-RU"/>
        </w:rPr>
        <w:t>8</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40FCC45B"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3C05AE33" w14:textId="237AC9D1"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D0389A" w:rsidRPr="00D0389A">
        <w:rPr>
          <w:rFonts w:ascii="Times New Roman" w:eastAsia="Times New Roman" w:hAnsi="Times New Roman" w:cs="Times New Roman"/>
          <w:sz w:val="24"/>
          <w:szCs w:val="24"/>
          <w:lang w:val="kk-KZ" w:eastAsia="ru-RU"/>
        </w:rPr>
        <w:t>G</w:t>
      </w:r>
      <w:r w:rsidRPr="00342B2B">
        <w:rPr>
          <w:rFonts w:ascii="Times New Roman" w:eastAsia="Times New Roman" w:hAnsi="Times New Roman" w:cs="Times New Roman"/>
          <w:sz w:val="24"/>
          <w:szCs w:val="24"/>
          <w:lang w:val="kk-KZ" w:eastAsia="ru-RU"/>
        </w:rPr>
        <w:t>-</w:t>
      </w:r>
      <w:r w:rsidR="00D0389A" w:rsidRPr="00D0389A">
        <w:rPr>
          <w:rFonts w:ascii="Times New Roman" w:eastAsia="Times New Roman" w:hAnsi="Times New Roman" w:cs="Times New Roman"/>
          <w:sz w:val="24"/>
          <w:szCs w:val="24"/>
          <w:lang w:val="kk-KZ" w:eastAsia="ru-RU"/>
        </w:rPr>
        <w:t>3</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381EA4">
        <w:rPr>
          <w:rFonts w:ascii="Times New Roman" w:eastAsia="Times New Roman" w:hAnsi="Times New Roman" w:cs="Times New Roman"/>
          <w:sz w:val="24"/>
          <w:szCs w:val="24"/>
          <w:lang w:val="kk-KZ" w:eastAsia="ru-RU"/>
        </w:rPr>
        <w:t>43700</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40F8BDE2"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21995B66" w14:textId="038EB92A" w:rsidR="00B01BB7" w:rsidRDefault="00623C98" w:rsidP="001714AA">
      <w:pPr>
        <w:pStyle w:val="a3"/>
        <w:ind w:firstLine="708"/>
        <w:jc w:val="both"/>
        <w:rPr>
          <w:rFonts w:ascii="Times New Roman" w:eastAsia="Times New Roman" w:hAnsi="Times New Roman" w:cs="Times New Roman"/>
          <w:lang w:val="kk-KZ" w:eastAsia="ru-RU"/>
        </w:rPr>
      </w:pPr>
      <w:r>
        <w:rPr>
          <w:rFonts w:ascii="Times New Roman" w:hAnsi="Times New Roman" w:cs="Times New Roman"/>
          <w:sz w:val="24"/>
          <w:szCs w:val="24"/>
          <w:lang w:val="kk-KZ"/>
        </w:rPr>
        <w:t>«</w:t>
      </w:r>
      <w:r w:rsidR="00587C1C" w:rsidRPr="00587C1C">
        <w:rPr>
          <w:rFonts w:ascii="Times New Roman" w:hAnsi="Times New Roman" w:cs="Times New Roman"/>
          <w:sz w:val="24"/>
          <w:szCs w:val="24"/>
          <w:lang w:val="kk-KZ"/>
        </w:rPr>
        <w:t xml:space="preserve">Ақтоғай </w:t>
      </w:r>
      <w:r w:rsidR="00381EA4">
        <w:rPr>
          <w:rFonts w:ascii="Times New Roman" w:hAnsi="Times New Roman" w:cs="Times New Roman"/>
          <w:sz w:val="24"/>
          <w:szCs w:val="24"/>
          <w:lang w:val="kk-KZ"/>
        </w:rPr>
        <w:t>ауылы</w:t>
      </w:r>
      <w:r w:rsidR="00481569">
        <w:rPr>
          <w:rFonts w:ascii="Times New Roman" w:hAnsi="Times New Roman" w:cs="Times New Roman"/>
          <w:sz w:val="24"/>
          <w:szCs w:val="24"/>
          <w:lang w:val="kk-KZ"/>
        </w:rPr>
        <w:t xml:space="preserve"> әкімінің аппараты</w:t>
      </w:r>
      <w:r>
        <w:rPr>
          <w:rFonts w:ascii="Times New Roman" w:hAnsi="Times New Roman" w:cs="Times New Roman"/>
          <w:sz w:val="24"/>
          <w:szCs w:val="24"/>
          <w:lang w:val="kk-KZ"/>
        </w:rPr>
        <w:t>» ММ</w:t>
      </w:r>
      <w:r w:rsidR="001D6A4E">
        <w:rPr>
          <w:rFonts w:ascii="Times New Roman" w:hAnsi="Times New Roman" w:cs="Times New Roman"/>
          <w:sz w:val="24"/>
          <w:szCs w:val="24"/>
          <w:lang w:val="kk-KZ"/>
        </w:rPr>
        <w:t xml:space="preserve">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2E76B6" w:rsidRPr="002E76B6">
        <w:rPr>
          <w:rFonts w:ascii="Times New Roman" w:hAnsi="Times New Roman" w:cs="Times New Roman"/>
          <w:sz w:val="24"/>
          <w:szCs w:val="24"/>
          <w:lang w:val="kk-KZ"/>
        </w:rPr>
        <w:t>E-</w:t>
      </w:r>
      <w:r w:rsidR="00481569" w:rsidRPr="009B3F04">
        <w:rPr>
          <w:rFonts w:ascii="Times New Roman" w:hAnsi="Times New Roman" w:cs="Times New Roman"/>
          <w:sz w:val="24"/>
          <w:szCs w:val="24"/>
          <w:lang w:val="kk-KZ"/>
        </w:rPr>
        <w:t>G</w:t>
      </w:r>
      <w:r w:rsidR="002E76B6" w:rsidRPr="002E76B6">
        <w:rPr>
          <w:rFonts w:ascii="Times New Roman" w:hAnsi="Times New Roman" w:cs="Times New Roman"/>
          <w:sz w:val="24"/>
          <w:szCs w:val="24"/>
          <w:lang w:val="kk-KZ"/>
        </w:rPr>
        <w:t>-</w:t>
      </w:r>
      <w:r w:rsidR="00481569" w:rsidRPr="009B3F04">
        <w:rPr>
          <w:rFonts w:ascii="Times New Roman" w:hAnsi="Times New Roman" w:cs="Times New Roman"/>
          <w:sz w:val="24"/>
          <w:szCs w:val="24"/>
          <w:lang w:val="kk-KZ"/>
        </w:rPr>
        <w:t>3</w:t>
      </w:r>
      <w:r w:rsidR="002E76B6" w:rsidRPr="002E76B6">
        <w:rPr>
          <w:spacing w:val="-4"/>
          <w:lang w:val="kk-KZ"/>
        </w:rPr>
        <w:t xml:space="preserve"> </w:t>
      </w:r>
      <w:r w:rsidR="00342B2B" w:rsidRPr="00342B2B">
        <w:rPr>
          <w:rFonts w:ascii="Times New Roman" w:eastAsia="Times New Roman" w:hAnsi="Times New Roman" w:cs="Times New Roman"/>
          <w:lang w:val="kk-KZ" w:eastAsia="ru-RU"/>
        </w:rPr>
        <w:t xml:space="preserve"> (Лауазым мәртебесі: Бос)</w:t>
      </w:r>
      <w:r w:rsidR="00B01BB7">
        <w:rPr>
          <w:rFonts w:ascii="Times New Roman" w:eastAsia="Times New Roman" w:hAnsi="Times New Roman" w:cs="Times New Roman"/>
          <w:lang w:val="kk-KZ" w:eastAsia="ru-RU"/>
        </w:rPr>
        <w:t xml:space="preserve"> </w:t>
      </w:r>
    </w:p>
    <w:p w14:paraId="135418CC" w14:textId="77777777" w:rsidR="006D62E0" w:rsidRDefault="006D62E0" w:rsidP="00623C98">
      <w:pPr>
        <w:pStyle w:val="a3"/>
        <w:ind w:firstLine="708"/>
        <w:rPr>
          <w:rFonts w:ascii="Times New Roman" w:eastAsia="Times New Roman" w:hAnsi="Times New Roman" w:cs="Times New Roman"/>
          <w:lang w:val="kk-KZ" w:eastAsia="ru-RU"/>
        </w:rPr>
      </w:pPr>
    </w:p>
    <w:p w14:paraId="1C47FB31"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08AF2926" w14:textId="66257D25" w:rsidR="009B3F04" w:rsidRPr="00022E91" w:rsidRDefault="00381EA4" w:rsidP="00022E91">
      <w:pPr>
        <w:pStyle w:val="TableParagraph"/>
        <w:tabs>
          <w:tab w:val="left" w:pos="2304"/>
          <w:tab w:val="left" w:pos="3233"/>
          <w:tab w:val="left" w:pos="5252"/>
        </w:tabs>
        <w:spacing w:line="302" w:lineRule="exact"/>
        <w:ind w:left="0" w:right="-1" w:firstLine="167"/>
        <w:jc w:val="both"/>
      </w:pPr>
      <w:r>
        <w:t xml:space="preserve">        </w:t>
      </w:r>
      <w:r w:rsidR="00022E91" w:rsidRPr="00022E91">
        <w:t>Халықтың әлеуметтік жағынан аз қамтамасыз етілген топтарына атаулы әлеуметтік көмек, балалар жәрдем ақысын, тұрғын үй жәрдем ақысын, бір жолғы материалдық көмек алу үшін, құжаттарын қабылдап, уәкілетті органға ұсынып отыру. Ауылдың әлеуметтік-экономикалық даму бағдарламасын және жылдық мониторингісін жасау. Азаматтардың өтініш-хаттарымен жұмыс жасау, мерзімін асырмай орындалысын қадағалап, тиісті органдарға есеп беру. Мемлекеттік көрсетілетін қызметтер стандарттарының сақталуын қамтамасыз етеді және қадағалайды. Ауылдағы қоғамдық-саяси ұйымдар мен діни бірлестіктердің, ардагерлер мен мүгедектердің, аз қамтылған адамдарға қайырымдылық қорының, әйелдер және отбасылық – демографиялық саясат істері, ана мен бала өлімінің алдын алу жұмыстарын ұйымдастыру, сонымен қатар, ауылдағы батыр аналар, көпбалалы аналар: алтын алқа, күміс алқа, тыл ардагерлері, ҰОС ардагерлеріне теңестірілген адамдардың, сонымен қатар, мүгедек жандардың, оқушы, студенттердің тізімін жасақтап, солармен тығыз байланыста жұмыс жасау. Аз қамтылған, мүгедек жандар, зейнеткерлерге арзандатылған бағамен азық-түлікпен және мал азығымен қамтамасыз етуге шаралар көру. Жастар ісін үйлестіру. Сайлауға және референдумға дайындық және өткізу бойынша жұмыстарды үйлестіру. Тарихи және мәдени мұраны сақтау жөніндегі жұмысты ұйымдастыру. Халықтың рухани дамуын, мәдени демалуын ұйымдастыру шараларын жасау, ол үшін Ұлттық, Мемлекеттік, кәсіптік мерекелердің өз мәнінде мазмұнды өтуін ұйымдастыру. Білім, денсаулықты сақтау, мәдениет, ішкі саясат, спорт, халықты жұмыспен қамту және әлеуметтік саладағы бағдарламаларды іске асыруға жауапты. Кәсіпкерлік және өнеркәсіп бөлімімен бірлесе отырып, Ауыл орталығындағы жеке кәсіп иелерімен тығыз байланыста жұмыс жасау. Шаштараз, монша, шағын тігін, т. б., жылыжай, наубайханалардың ашылуына шара қолдану. Ауылдың ауылшаруашылық саласы бойынша дамуына талдау жасап, ұсыныстар беру. Шаруа немесе фермер қожалықтарын ұйымдастыруға, кәсіпкерлік қызметті дамытуға жәрдемдеседі. Жергілікті әлеуметтік инфрақұрылымның дамуына көмектеседі. Ауыл тұрғындарына қызмет көрсететін шағын кәсіпорындар, кооперативтер ұйымдастыруға ықпал етіп, қолдау көрсету жөніндегі құжаттарды жоғарғы органдарға ұсынылуын жүзеге асыру. Ауыл әкімінің өткізетін жиналыс, кездесулер, семинарлар, брифингтер және басқа да мәдениспорттық, мерекелік және т.б. шараларды ұйымдастыру жұмыстары. Шаруашылық жұмыстарын үйлестіру. Ауыл әкімінің, ҚР Президентінің Жарлығына сәйкес, әр тоқсан сайын осы жұмыстардың орындалу барысы жөнінде халық алдында, аудандық мәслихат депутаттарына, аудан әкіміне есеп беруіне ат салысу.</w:t>
      </w:r>
    </w:p>
    <w:p w14:paraId="04D33713" w14:textId="77777777" w:rsidR="00022E91" w:rsidRPr="00022E91" w:rsidRDefault="00022E91" w:rsidP="00022E91">
      <w:pPr>
        <w:pStyle w:val="TableParagraph"/>
        <w:tabs>
          <w:tab w:val="left" w:pos="2304"/>
          <w:tab w:val="left" w:pos="3233"/>
          <w:tab w:val="left" w:pos="5252"/>
        </w:tabs>
        <w:spacing w:line="302" w:lineRule="exact"/>
        <w:ind w:left="0" w:right="-1" w:firstLine="167"/>
        <w:jc w:val="both"/>
        <w:rPr>
          <w:sz w:val="24"/>
          <w:szCs w:val="24"/>
        </w:rPr>
      </w:pPr>
    </w:p>
    <w:p w14:paraId="42CA590B" w14:textId="77777777" w:rsidR="00B02767" w:rsidRPr="00BA652C"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lastRenderedPageBreak/>
        <w:t>Білімі бойынша талап:</w:t>
      </w:r>
    </w:p>
    <w:p w14:paraId="67C6C459" w14:textId="77777777" w:rsidR="009B3F04" w:rsidRPr="00BA652C"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6426FFA" w14:textId="693361B4" w:rsidR="00381EA4" w:rsidRDefault="009B3F04" w:rsidP="00165A11">
      <w:pPr>
        <w:spacing w:after="0" w:line="240" w:lineRule="auto"/>
        <w:jc w:val="both"/>
        <w:rPr>
          <w:rFonts w:ascii="Times New Roman" w:hAnsi="Times New Roman" w:cs="Times New Roman"/>
          <w:sz w:val="24"/>
          <w:szCs w:val="24"/>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022E91" w:rsidRPr="00022E91">
        <w:rPr>
          <w:rFonts w:ascii="Times New Roman" w:hAnsi="Times New Roman" w:cs="Times New Roman"/>
          <w:sz w:val="24"/>
          <w:szCs w:val="24"/>
          <w:lang w:val="kk-KZ"/>
        </w:rPr>
        <w:t>әлеуметтік жұмыс, құқық, бизнес және басқару, әлеуметтік ғылымдар, журналистика және ақпарат</w:t>
      </w:r>
      <w:r w:rsidR="00381EA4">
        <w:rPr>
          <w:rFonts w:ascii="Times New Roman" w:hAnsi="Times New Roman" w:cs="Times New Roman"/>
          <w:sz w:val="24"/>
          <w:szCs w:val="24"/>
          <w:lang w:val="kk-KZ"/>
        </w:rPr>
        <w:t>.</w:t>
      </w:r>
    </w:p>
    <w:p w14:paraId="0691336D" w14:textId="77777777" w:rsidR="00381EA4" w:rsidRDefault="00381EA4" w:rsidP="00165A11">
      <w:pPr>
        <w:spacing w:after="0" w:line="240" w:lineRule="auto"/>
        <w:jc w:val="both"/>
        <w:rPr>
          <w:rFonts w:ascii="Times New Roman" w:hAnsi="Times New Roman" w:cs="Times New Roman"/>
          <w:sz w:val="24"/>
          <w:szCs w:val="24"/>
          <w:lang w:val="kk-KZ"/>
        </w:rPr>
      </w:pPr>
    </w:p>
    <w:p w14:paraId="513AA6F3" w14:textId="7DA461A2"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5223A72C" w14:textId="77777777" w:rsidR="00FA20EE" w:rsidRDefault="0038798E" w:rsidP="00FA20EE">
      <w:pPr>
        <w:spacing w:after="0"/>
        <w:jc w:val="both"/>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sz w:val="24"/>
          <w:szCs w:val="24"/>
          <w:lang w:val="kk-KZ" w:eastAsia="ru-RU"/>
        </w:rPr>
        <w:br/>
      </w:r>
      <w:r w:rsidR="00FA20EE">
        <w:rPr>
          <w:rFonts w:ascii="Times New Roman" w:hAnsi="Times New Roman" w:cs="Times New Roman"/>
          <w:sz w:val="24"/>
          <w:szCs w:val="24"/>
          <w:lang w:val="kk-KZ"/>
        </w:rPr>
        <w:t xml:space="preserve">        Ж</w:t>
      </w:r>
      <w:r w:rsidR="00FA20EE" w:rsidRPr="00FA20EE">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p>
    <w:p w14:paraId="3CD1163B"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FA20EE">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3C4EA7B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30848F2A"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87511E0"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21254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2E91"/>
    <w:rsid w:val="0006150B"/>
    <w:rsid w:val="0007598F"/>
    <w:rsid w:val="000836A6"/>
    <w:rsid w:val="000D76FD"/>
    <w:rsid w:val="00102520"/>
    <w:rsid w:val="00114313"/>
    <w:rsid w:val="001531B2"/>
    <w:rsid w:val="00165A11"/>
    <w:rsid w:val="001714AA"/>
    <w:rsid w:val="00191446"/>
    <w:rsid w:val="001D6A4E"/>
    <w:rsid w:val="001E06F2"/>
    <w:rsid w:val="002B00BB"/>
    <w:rsid w:val="002D21AA"/>
    <w:rsid w:val="002E76B6"/>
    <w:rsid w:val="003229E4"/>
    <w:rsid w:val="00341411"/>
    <w:rsid w:val="00342B2B"/>
    <w:rsid w:val="003765DB"/>
    <w:rsid w:val="00381EA4"/>
    <w:rsid w:val="00382BEA"/>
    <w:rsid w:val="0038798E"/>
    <w:rsid w:val="003B1F04"/>
    <w:rsid w:val="003C1DD6"/>
    <w:rsid w:val="00417443"/>
    <w:rsid w:val="00427C7F"/>
    <w:rsid w:val="00446AA7"/>
    <w:rsid w:val="00472D81"/>
    <w:rsid w:val="00481569"/>
    <w:rsid w:val="004B2998"/>
    <w:rsid w:val="004B5196"/>
    <w:rsid w:val="0056516C"/>
    <w:rsid w:val="00585CD1"/>
    <w:rsid w:val="00587C1C"/>
    <w:rsid w:val="00595817"/>
    <w:rsid w:val="00597D4E"/>
    <w:rsid w:val="00623C98"/>
    <w:rsid w:val="00634D26"/>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653EC"/>
    <w:rsid w:val="008960A3"/>
    <w:rsid w:val="008D0DF9"/>
    <w:rsid w:val="00950775"/>
    <w:rsid w:val="00963AEE"/>
    <w:rsid w:val="00983D90"/>
    <w:rsid w:val="009874EC"/>
    <w:rsid w:val="009B3F04"/>
    <w:rsid w:val="009D54F1"/>
    <w:rsid w:val="00A15E1A"/>
    <w:rsid w:val="00A83A6F"/>
    <w:rsid w:val="00B01BB7"/>
    <w:rsid w:val="00B02767"/>
    <w:rsid w:val="00B34BE6"/>
    <w:rsid w:val="00BA652C"/>
    <w:rsid w:val="00BF29D0"/>
    <w:rsid w:val="00C14E4F"/>
    <w:rsid w:val="00C2052C"/>
    <w:rsid w:val="00C365A0"/>
    <w:rsid w:val="00C47797"/>
    <w:rsid w:val="00CB69D9"/>
    <w:rsid w:val="00CC2317"/>
    <w:rsid w:val="00D0389A"/>
    <w:rsid w:val="00D1351E"/>
    <w:rsid w:val="00D34F78"/>
    <w:rsid w:val="00D51242"/>
    <w:rsid w:val="00D5794E"/>
    <w:rsid w:val="00DD0C81"/>
    <w:rsid w:val="00DE5030"/>
    <w:rsid w:val="00E26BC0"/>
    <w:rsid w:val="00E3320E"/>
    <w:rsid w:val="00E74DBB"/>
    <w:rsid w:val="00E86302"/>
    <w:rsid w:val="00F01236"/>
    <w:rsid w:val="00F51905"/>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F639"/>
  <w15:docId w15:val="{E5AD2BC3-9B23-46DD-BA43-D637EA313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595</Words>
  <Characters>3395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52</cp:revision>
  <dcterms:created xsi:type="dcterms:W3CDTF">2024-04-10T09:23:00Z</dcterms:created>
  <dcterms:modified xsi:type="dcterms:W3CDTF">2026-08-19T05:30:00Z</dcterms:modified>
</cp:coreProperties>
</file>